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КИЇВСЬКИЙ УНІВЕРСИТЕТ ІМЕНІ БОРИСА ГРІНЧЕНКА</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ФАКУЛЬТЕТ СХІДНИХ МОВ</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Кафедра китайської мови і перекладу</w:t>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6">
      <w:pPr>
        <w:spacing w:after="240" w:before="240" w:line="240" w:lineRule="auto"/>
        <w:jc w:val="cente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ОСОБЛИВОСТІ ПЕРЕКЛАДУ ЛЕКСИКИ МОЛОДІЖНИХ ЧАТІВ, ВИКОРИСТАННЯ СЛЕНГІВ ТА АНГЛІЦИЗМІВ У КИТАЙСЬКІЙ МОВІ</w:t>
      </w:r>
    </w:p>
    <w:p w:rsidR="00000000" w:rsidDel="00000000" w:rsidP="00000000" w:rsidRDefault="00000000" w:rsidRPr="00000000" w14:paraId="00000009">
      <w:pPr>
        <w:spacing w:after="240" w:before="240" w:line="240"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A">
      <w:pPr>
        <w:spacing w:after="240" w:before="240" w:line="240"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B">
      <w:pPr>
        <w:spacing w:after="240" w:before="240" w:line="240"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C">
      <w:pPr>
        <w:spacing w:after="240" w:before="240" w:line="240"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D">
      <w:pPr>
        <w:spacing w:after="240" w:before="240" w:line="240" w:lineRule="auto"/>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E">
      <w:pPr>
        <w:spacing w:after="240" w:before="240" w:line="240" w:lineRule="auto"/>
        <w:jc w:val="lef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F">
      <w:pPr>
        <w:spacing w:after="240" w:before="240" w:line="240" w:lineRule="auto"/>
        <w:jc w:val="right"/>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Курсовий проєкт</w:t>
      </w:r>
    </w:p>
    <w:p w:rsidR="00000000" w:rsidDel="00000000" w:rsidP="00000000" w:rsidRDefault="00000000" w:rsidRPr="00000000" w14:paraId="00000010">
      <w:pPr>
        <w:spacing w:after="240" w:before="240" w:line="240" w:lineRule="auto"/>
        <w:jc w:val="right"/>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з напряму підготовки</w:t>
      </w:r>
    </w:p>
    <w:p w:rsidR="00000000" w:rsidDel="00000000" w:rsidP="00000000" w:rsidRDefault="00000000" w:rsidRPr="00000000" w14:paraId="00000011">
      <w:pPr>
        <w:spacing w:after="240" w:before="240" w:line="240" w:lineRule="auto"/>
        <w:jc w:val="right"/>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035.065.01 Мова і література (китайська)</w:t>
      </w:r>
    </w:p>
    <w:p w:rsidR="00000000" w:rsidDel="00000000" w:rsidP="00000000" w:rsidRDefault="00000000" w:rsidRPr="00000000" w14:paraId="00000012">
      <w:pPr>
        <w:spacing w:after="240" w:before="240" w:line="240" w:lineRule="auto"/>
        <w:jc w:val="right"/>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4 курс, МЛКб-2-21,</w:t>
      </w:r>
    </w:p>
    <w:p w:rsidR="00000000" w:rsidDel="00000000" w:rsidP="00000000" w:rsidRDefault="00000000" w:rsidRPr="00000000" w14:paraId="00000013">
      <w:pPr>
        <w:spacing w:after="240" w:before="240" w:line="240" w:lineRule="auto"/>
        <w:jc w:val="right"/>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Ковриги Марії Дмитрівни</w:t>
      </w:r>
    </w:p>
    <w:p w:rsidR="00000000" w:rsidDel="00000000" w:rsidP="00000000" w:rsidRDefault="00000000" w:rsidRPr="00000000" w14:paraId="00000014">
      <w:pPr>
        <w:spacing w:after="240" w:before="240" w:line="240" w:lineRule="auto"/>
        <w:jc w:val="right"/>
        <w:rPr>
          <w:rFonts w:ascii="Times New Roman" w:cs="Times New Roman" w:eastAsia="Times New Roman" w:hAnsi="Times New Roman"/>
          <w:i w:val="1"/>
          <w:sz w:val="28"/>
          <w:szCs w:val="28"/>
          <w:highlight w:val="white"/>
        </w:rPr>
      </w:pPr>
      <w:r w:rsidDel="00000000" w:rsidR="00000000" w:rsidRPr="00000000">
        <w:rPr>
          <w:rtl w:val="0"/>
        </w:rPr>
      </w:r>
    </w:p>
    <w:p w:rsidR="00000000" w:rsidDel="00000000" w:rsidP="00000000" w:rsidRDefault="00000000" w:rsidRPr="00000000" w14:paraId="00000015">
      <w:pPr>
        <w:spacing w:after="240" w:before="240" w:line="240" w:lineRule="auto"/>
        <w:jc w:val="right"/>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Науковий керівник:</w:t>
      </w:r>
    </w:p>
    <w:p w:rsidR="00000000" w:rsidDel="00000000" w:rsidP="00000000" w:rsidRDefault="00000000" w:rsidRPr="00000000" w14:paraId="00000016">
      <w:pPr>
        <w:spacing w:after="240" w:before="240" w:line="240" w:lineRule="auto"/>
        <w:jc w:val="right"/>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Ільницька М.Б.</w:t>
      </w:r>
    </w:p>
    <w:p w:rsidR="00000000" w:rsidDel="00000000" w:rsidP="00000000" w:rsidRDefault="00000000" w:rsidRPr="00000000" w14:paraId="00000017">
      <w:pPr>
        <w:spacing w:after="240" w:before="240" w:line="240" w:lineRule="auto"/>
        <w:jc w:val="lef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8">
      <w:pPr>
        <w:spacing w:after="240" w:before="240" w:line="240" w:lineRule="auto"/>
        <w:jc w:val="lef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9">
      <w:pPr>
        <w:spacing w:after="240" w:before="240" w:line="240"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Київ – 2025</w:t>
      </w:r>
    </w:p>
    <w:p w:rsidR="00000000" w:rsidDel="00000000" w:rsidP="00000000" w:rsidRDefault="00000000" w:rsidRPr="00000000" w14:paraId="0000001A">
      <w:pPr>
        <w:jc w:val="cente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ЗМІСТ</w:t>
      </w:r>
    </w:p>
    <w:p w:rsidR="00000000" w:rsidDel="00000000" w:rsidP="00000000" w:rsidRDefault="00000000" w:rsidRPr="00000000" w14:paraId="0000001E">
      <w:pPr>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ВСТУП……..…………………………………………………………………………...3</w:t>
      </w:r>
    </w:p>
    <w:p w:rsidR="00000000" w:rsidDel="00000000" w:rsidP="00000000" w:rsidRDefault="00000000" w:rsidRPr="00000000" w14:paraId="00000020">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6"/>
          <w:szCs w:val="26"/>
          <w:highlight w:val="white"/>
        </w:rPr>
      </w:pPr>
      <w:r w:rsidDel="00000000" w:rsidR="00000000" w:rsidRPr="00000000">
        <w:rPr>
          <w:rFonts w:ascii="Times New Roman" w:cs="Times New Roman" w:eastAsia="Times New Roman" w:hAnsi="Times New Roman"/>
          <w:sz w:val="28"/>
          <w:szCs w:val="28"/>
          <w:highlight w:val="white"/>
          <w:rtl w:val="0"/>
        </w:rPr>
        <w:t xml:space="preserve">РОЗДІЛ 1. СЛЕНГ ТА АНГЛІЦИЗМИ У МОЛОДІЖНИХ ЧАТАХ В КИТАЙСЬКІЙ МОВІ…………………………………………………………………..7</w:t>
        <w:br w:type="textWrapping"/>
      </w:r>
      <w:r w:rsidDel="00000000" w:rsidR="00000000" w:rsidRPr="00000000">
        <w:rPr>
          <w:rFonts w:ascii="Times New Roman" w:cs="Times New Roman" w:eastAsia="Times New Roman" w:hAnsi="Times New Roman"/>
          <w:sz w:val="26"/>
          <w:szCs w:val="26"/>
          <w:highlight w:val="white"/>
          <w:rtl w:val="0"/>
        </w:rPr>
        <w:t xml:space="preserve">1.1. </w:t>
      </w:r>
      <w:r w:rsidDel="00000000" w:rsidR="00000000" w:rsidRPr="00000000">
        <w:rPr>
          <w:rFonts w:ascii="Times New Roman" w:cs="Times New Roman" w:eastAsia="Times New Roman" w:hAnsi="Times New Roman"/>
          <w:sz w:val="26"/>
          <w:szCs w:val="26"/>
          <w:highlight w:val="white"/>
          <w:rtl w:val="0"/>
        </w:rPr>
        <w:t xml:space="preserve">Теоретичні основи дослідження лексики молодіжних чатів</w:t>
      </w:r>
      <w:r w:rsidDel="00000000" w:rsidR="00000000" w:rsidRPr="00000000">
        <w:rPr>
          <w:rFonts w:ascii="Times New Roman" w:cs="Times New Roman" w:eastAsia="Times New Roman" w:hAnsi="Times New Roman"/>
          <w:sz w:val="26"/>
          <w:szCs w:val="26"/>
          <w:highlight w:val="white"/>
          <w:rtl w:val="0"/>
        </w:rPr>
        <w:t xml:space="preserve">…………………………...7</w:t>
        <w:br w:type="textWrapping"/>
        <w:t xml:space="preserve">1.2. Особливості використання англіцизмів у китайській мові……………………………15</w:t>
      </w:r>
    </w:p>
    <w:p w:rsidR="00000000" w:rsidDel="00000000" w:rsidP="00000000" w:rsidRDefault="00000000" w:rsidRPr="00000000" w14:paraId="00000022">
      <w:pPr>
        <w:spacing w:line="360" w:lineRule="auto"/>
        <w:jc w:val="both"/>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РОЗДІЛ 2. </w:t>
      </w:r>
      <w:r w:rsidDel="00000000" w:rsidR="00000000" w:rsidRPr="00000000">
        <w:rPr>
          <w:rFonts w:ascii="Times New Roman" w:cs="Times New Roman" w:eastAsia="Times New Roman" w:hAnsi="Times New Roman"/>
          <w:sz w:val="28"/>
          <w:szCs w:val="28"/>
          <w:highlight w:val="white"/>
          <w:rtl w:val="0"/>
        </w:rPr>
        <w:t xml:space="preserve">ПРАКТИЧНИЙ АНАЛІЗ ПЕРЕКЛАДУ ЛЕКСИКИ МОЛОДІЖНИХ ЧАТІВ ІЗ ВИКОРИСТАННЯМ СЛЕНГІВ ТА АНГЛІЦИЗМІВ У КИТАЙСЬКІЙ МОВІ…………………………………………………………………………………...20</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6"/>
          <w:szCs w:val="26"/>
          <w:highlight w:val="white"/>
          <w:rtl w:val="0"/>
        </w:rPr>
        <w:t xml:space="preserve">2.1. Аналіз лексичних одиниць молодіжних чатів на основі реальних прикладів …………………………………………………………………………………………………20</w:t>
        <w:br w:type="textWrapping"/>
        <w:t xml:space="preserve">2.2. Виявлення особливостей використання сленгу в китайському молодіжному середовищі…………………………………………………………………………………….26</w:t>
        <w:br w:type="textWrapping"/>
        <w:t xml:space="preserve">2.3. Проблеми та труднощі перекладу неформальних виразів і їх вплив на точність передачі змісту………………………………………………………………………………..30</w:t>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ВИСНОВКИ…………………………………………………………………………...34</w:t>
      </w:r>
    </w:p>
    <w:p w:rsidR="00000000" w:rsidDel="00000000" w:rsidP="00000000" w:rsidRDefault="00000000" w:rsidRPr="00000000" w14:paraId="00000027">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СПИСОК ВИКОРИСТАНИХ ДЖЕРЕЛ……………………………………………..36</w:t>
      </w:r>
    </w:p>
    <w:p w:rsidR="00000000" w:rsidDel="00000000" w:rsidP="00000000" w:rsidRDefault="00000000" w:rsidRPr="00000000" w14:paraId="00000029">
      <w:pPr>
        <w:spacing w:line="360" w:lineRule="auto"/>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ДОДАТКИ……………………………………………………………………………...38</w:t>
      </w:r>
    </w:p>
    <w:p w:rsidR="00000000" w:rsidDel="00000000" w:rsidP="00000000" w:rsidRDefault="00000000" w:rsidRPr="00000000" w14:paraId="0000002B">
      <w:pPr>
        <w:jc w:val="both"/>
        <w:rPr>
          <w:rFonts w:ascii="Times New Roman" w:cs="Times New Roman" w:eastAsia="Times New Roman" w:hAnsi="Times New Roman"/>
          <w:sz w:val="28"/>
          <w:szCs w:val="28"/>
          <w:highlight w:val="white"/>
        </w:rPr>
        <w:sectPr>
          <w:footerReference r:id="rId6" w:type="default"/>
          <w:footerReference r:id="rId7" w:type="first"/>
          <w:pgSz w:h="16834" w:w="11909" w:orient="portrait"/>
          <w:pgMar w:bottom="1133.8582677165355" w:top="1133.8582677165355" w:left="1417.3228346456694" w:right="566.9291338582677" w:header="720" w:footer="720"/>
          <w:pgNumType w:start="1"/>
          <w:titlePg w:val="1"/>
        </w:sectPr>
      </w:pPr>
      <w:r w:rsidDel="00000000" w:rsidR="00000000" w:rsidRPr="00000000">
        <w:rPr>
          <w:rtl w:val="0"/>
        </w:rPr>
      </w:r>
    </w:p>
    <w:p w:rsidR="00000000" w:rsidDel="00000000" w:rsidP="00000000" w:rsidRDefault="00000000" w:rsidRPr="00000000" w14:paraId="0000002C">
      <w:pPr>
        <w:pStyle w:val="Heading1"/>
        <w:spacing w:line="360" w:lineRule="auto"/>
        <w:jc w:val="center"/>
        <w:rPr>
          <w:rFonts w:ascii="Times New Roman" w:cs="Times New Roman" w:eastAsia="Times New Roman" w:hAnsi="Times New Roman"/>
          <w:sz w:val="28"/>
          <w:szCs w:val="28"/>
          <w:highlight w:val="white"/>
        </w:rPr>
      </w:pPr>
      <w:bookmarkStart w:colFirst="0" w:colLast="0" w:name="_lwruwa5fu0xw" w:id="0"/>
      <w:bookmarkEnd w:id="0"/>
      <w:r w:rsidDel="00000000" w:rsidR="00000000" w:rsidRPr="00000000">
        <w:rPr>
          <w:rtl w:val="0"/>
        </w:rPr>
        <w:t xml:space="preserve">ВСТУП</w:t>
      </w:r>
      <w:r w:rsidDel="00000000" w:rsidR="00000000" w:rsidRPr="00000000">
        <w:rPr>
          <w:rtl w:val="0"/>
        </w:rPr>
      </w:r>
    </w:p>
    <w:p w:rsidR="00000000" w:rsidDel="00000000" w:rsidP="00000000" w:rsidRDefault="00000000" w:rsidRPr="00000000" w14:paraId="0000002D">
      <w:pPr>
        <w:spacing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нашому сьогоденні, наповненому технологічними інноваціями та інтернет-революцією, мовні процеси зазнають суттєвих трансформацій. Особливий вплив та постійні зміни в сучасному світі мають вплив на молодіжну лексику, якою активно користуються в соціальних мережах та на найрізноманітніших інтернет-платформах для комунікації. Ці зміни в лексичному арсеналі молоді мають яскраві прояви у використанні сленгу, скорочень, а також англіцизмів, що своєю чергою потребує нових підходів у перекладі та адаптації мовних одиниць. </w:t>
      </w:r>
    </w:p>
    <w:p w:rsidR="00000000" w:rsidDel="00000000" w:rsidP="00000000" w:rsidRDefault="00000000" w:rsidRPr="00000000" w14:paraId="0000002E">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Актуальність теми дослідження </w:t>
      </w:r>
      <w:r w:rsidDel="00000000" w:rsidR="00000000" w:rsidRPr="00000000">
        <w:rPr>
          <w:rFonts w:ascii="Times New Roman" w:cs="Times New Roman" w:eastAsia="Times New Roman" w:hAnsi="Times New Roman"/>
          <w:sz w:val="28"/>
          <w:szCs w:val="28"/>
          <w:highlight w:val="white"/>
          <w:rtl w:val="0"/>
        </w:rPr>
        <w:t xml:space="preserve">зумовлена значними змінами в мовленні різних груп користувачів, а зокрема саме молоді, спричиняє швидке поширення соціальних мереж, що передбачає у собі полегшення і пришвидшення комунікації. Китайська мова, як перша мова світу за кількістю мовців, зазнає активного впливу сучасних тенденцій і англійської мови, яка своєю чергою є найбільш розмовною мовою, що зумовлено її позицією, як інтернаціональної мови та що проявляється у використанні молодіжного сленгу. Це ставить нові виклики перед перекладачами, оскільки класичні підходи до перекладу більше не є такими ефективними, якщо мова заходить за відтворення виняткових мовних явищ. </w:t>
      </w:r>
      <w:r w:rsidDel="00000000" w:rsidR="00000000" w:rsidRPr="00000000">
        <w:rPr>
          <w:rtl w:val="0"/>
        </w:rPr>
      </w:r>
    </w:p>
    <w:p w:rsidR="00000000" w:rsidDel="00000000" w:rsidP="00000000" w:rsidRDefault="00000000" w:rsidRPr="00000000" w14:paraId="0000002F">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Теоретичне підґрунтя дослідження</w:t>
      </w:r>
      <w:r w:rsidDel="00000000" w:rsidR="00000000" w:rsidRPr="00000000">
        <w:rPr>
          <w:rFonts w:ascii="Times New Roman" w:cs="Times New Roman" w:eastAsia="Times New Roman" w:hAnsi="Times New Roman"/>
          <w:sz w:val="28"/>
          <w:szCs w:val="28"/>
          <w:highlight w:val="white"/>
          <w:rtl w:val="0"/>
        </w:rPr>
        <w:t xml:space="preserve"> становлять праці українських і закордонних науковців, зокрема О. В. Турмис, О. О. Кравченка, Ю. А. Пилипея, Л. Ордіної та В. В. Демецької, які вивчали лексико-семантичні процеси, сленг та адаптивний переклад у китайській мові. Важливим джерелом також є закордонне дослідження Л. Хуана (L. Huang), В. Мішель (V. Michel) і Р. Сібесми (R. Symbesma), присвячені розвитку китайської мови в цифрову епоху. Роботи O. Дальте (O. Dalte), Ц.-Ц. Чоу (T.-t. Chow) і С. Чен (S. Chen) допомагають врахувати культурно-комунікативний контекст сучасного Китаю.</w:t>
      </w:r>
    </w:p>
    <w:p w:rsidR="00000000" w:rsidDel="00000000" w:rsidP="00000000" w:rsidRDefault="00000000" w:rsidRPr="00000000" w14:paraId="00000030">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Об’єктом дослідження</w:t>
      </w:r>
      <w:r w:rsidDel="00000000" w:rsidR="00000000" w:rsidRPr="00000000">
        <w:rPr>
          <w:rFonts w:ascii="Times New Roman" w:cs="Times New Roman" w:eastAsia="Times New Roman" w:hAnsi="Times New Roman"/>
          <w:sz w:val="28"/>
          <w:szCs w:val="28"/>
          <w:highlight w:val="white"/>
          <w:rtl w:val="0"/>
        </w:rPr>
        <w:t xml:space="preserve"> виступає процес міжкультурної комунікації та мовні особливості китайської молодіжної інтернет-комунікації. </w:t>
      </w:r>
    </w:p>
    <w:p w:rsidR="00000000" w:rsidDel="00000000" w:rsidP="00000000" w:rsidRDefault="00000000" w:rsidRPr="00000000" w14:paraId="00000031">
      <w:pPr>
        <w:spacing w:after="240" w:before="240" w:line="432" w:lineRule="auto"/>
        <w:ind w:firstLine="8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Предметом дослідження</w:t>
      </w:r>
      <w:r w:rsidDel="00000000" w:rsidR="00000000" w:rsidRPr="00000000">
        <w:rPr>
          <w:rFonts w:ascii="Times New Roman" w:cs="Times New Roman" w:eastAsia="Times New Roman" w:hAnsi="Times New Roman"/>
          <w:sz w:val="28"/>
          <w:szCs w:val="28"/>
          <w:highlight w:val="white"/>
          <w:rtl w:val="0"/>
        </w:rPr>
        <w:t xml:space="preserve"> є вивчення мовної специфіки неформальної комунікації китайської молоді в інтернет-середовищі, зокрема сленгових новоутворень, цифрових кодів, мемів та запозичень з англійської мови. Дослідження охоплює семантичні та прагматичні особливості використання такої лексики, труднощі її перекладу на інші мови з урахуванням культурних особливостей та емоційного забарвлення, а також вплив глобалізації та цифровізації на розвиток китайської мови.</w:t>
      </w:r>
      <w:r w:rsidDel="00000000" w:rsidR="00000000" w:rsidRPr="00000000">
        <w:rPr>
          <w:rtl w:val="0"/>
        </w:rPr>
      </w:r>
    </w:p>
    <w:p w:rsidR="00000000" w:rsidDel="00000000" w:rsidP="00000000" w:rsidRDefault="00000000" w:rsidRPr="00000000" w14:paraId="00000032">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Мета дослідження</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передбачає передусім виявлення найбільш ефективних стратегій та методів їх адаптації у комунікації.  Аналіз цих особливостей зосереджений на визначені лінгвістичних та соціокультурних факторів у повсякденному житті, що впливають на переклад даної лексики, сленгу, а також на розробку рекомендацій для вдосконалення перекладацьких практик у цьому ж напрямку. Розгляд особливостей перекладу молодіжної лексики, сленгу та англіцизмів сприятиме покращенню якості перекладу онлайн контенту.</w:t>
      </w:r>
    </w:p>
    <w:p w:rsidR="00000000" w:rsidDel="00000000" w:rsidP="00000000" w:rsidRDefault="00000000" w:rsidRPr="00000000" w14:paraId="00000033">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Для досягнення </w:t>
      </w:r>
      <w:r w:rsidDel="00000000" w:rsidR="00000000" w:rsidRPr="00000000">
        <w:rPr>
          <w:rFonts w:ascii="Times New Roman" w:cs="Times New Roman" w:eastAsia="Times New Roman" w:hAnsi="Times New Roman"/>
          <w:sz w:val="28"/>
          <w:szCs w:val="28"/>
          <w:highlight w:val="white"/>
          <w:rtl w:val="0"/>
        </w:rPr>
        <w:t xml:space="preserve">поставленої</w:t>
      </w:r>
      <w:r w:rsidDel="00000000" w:rsidR="00000000" w:rsidRPr="00000000">
        <w:rPr>
          <w:rFonts w:ascii="Times New Roman" w:cs="Times New Roman" w:eastAsia="Times New Roman" w:hAnsi="Times New Roman"/>
          <w:sz w:val="28"/>
          <w:szCs w:val="28"/>
          <w:highlight w:val="white"/>
          <w:rtl w:val="0"/>
        </w:rPr>
        <w:t xml:space="preserve"> мети була виконана низка таких завдань:</w:t>
      </w:r>
    </w:p>
    <w:p w:rsidR="00000000" w:rsidDel="00000000" w:rsidP="00000000" w:rsidRDefault="00000000" w:rsidRPr="00000000" w14:paraId="00000034">
      <w:pPr>
        <w:numPr>
          <w:ilvl w:val="0"/>
          <w:numId w:val="27"/>
        </w:numPr>
        <w:spacing w:after="0" w:afterAutospacing="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здійснення історичного огляду формування молодіжної лексики та інтернет сленгу у Китаї, зокрема впливу цифрового середовища на розвиток новоутворень, а також вплив на формування притаманного саме китайській мові сленгу;</w:t>
      </w:r>
    </w:p>
    <w:p w:rsidR="00000000" w:rsidDel="00000000" w:rsidP="00000000" w:rsidRDefault="00000000" w:rsidRPr="00000000" w14:paraId="00000035">
      <w:pPr>
        <w:numPr>
          <w:ilvl w:val="0"/>
          <w:numId w:val="27"/>
        </w:numPr>
        <w:spacing w:after="0" w:afterAutospacing="0" w:before="0" w:beforeAutospacing="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аналіз механізмів утворення сленгових одиниць та англіцизмів, зокрема числових шифрів, скорочень, транслітерацій і запозичень з англійської, а також інших іноземних мов, а також порівняння;</w:t>
      </w:r>
    </w:p>
    <w:p w:rsidR="00000000" w:rsidDel="00000000" w:rsidP="00000000" w:rsidRDefault="00000000" w:rsidRPr="00000000" w14:paraId="00000036">
      <w:pPr>
        <w:numPr>
          <w:ilvl w:val="0"/>
          <w:numId w:val="27"/>
        </w:numPr>
        <w:spacing w:after="240" w:before="0" w:beforeAutospacing="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практичні стратегії перекладу лексики українською мовою, враховуючи контекст, цільову аудиторію та функцію висловлювання.</w:t>
      </w:r>
    </w:p>
    <w:p w:rsidR="00000000" w:rsidDel="00000000" w:rsidP="00000000" w:rsidRDefault="00000000" w:rsidRPr="00000000" w14:paraId="00000037">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Методологічну основу</w:t>
      </w:r>
      <w:r w:rsidDel="00000000" w:rsidR="00000000" w:rsidRPr="00000000">
        <w:rPr>
          <w:rFonts w:ascii="Times New Roman" w:cs="Times New Roman" w:eastAsia="Times New Roman" w:hAnsi="Times New Roman"/>
          <w:sz w:val="28"/>
          <w:szCs w:val="28"/>
          <w:highlight w:val="white"/>
          <w:rtl w:val="0"/>
        </w:rPr>
        <w:t xml:space="preserve"> дослідження складають комплексні підходи, серед яких: контент-аналіз для вивчення особливостей молодіжної лексики в китайських чатах; метод порівняльного аналізу; когнітивний підхід для аналізу сприйняття сленгових і запозичених одиниць; описовий метод для систематизації мовних явищ; а також елементи соціолінгвістики для дослідження функціонування інтернет-мови в комунікативному середовищі.</w:t>
      </w:r>
    </w:p>
    <w:p w:rsidR="00000000" w:rsidDel="00000000" w:rsidP="00000000" w:rsidRDefault="00000000" w:rsidRPr="00000000" w14:paraId="00000038">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Практична цінність</w:t>
      </w:r>
      <w:r w:rsidDel="00000000" w:rsidR="00000000" w:rsidRPr="00000000">
        <w:rPr>
          <w:rFonts w:ascii="Times New Roman" w:cs="Times New Roman" w:eastAsia="Times New Roman" w:hAnsi="Times New Roman"/>
          <w:sz w:val="28"/>
          <w:szCs w:val="28"/>
          <w:highlight w:val="white"/>
          <w:rtl w:val="0"/>
        </w:rPr>
        <w:t xml:space="preserve"> цього полягає у змозі точніше передавати зміст та стиль молодіжного спілкування; отриманні результатів, які можуть бути використані для вдосконалення машинного перекладу, що є не менш актуально наразі; дослідження, які сприятимуть </w:t>
      </w:r>
      <w:r w:rsidDel="00000000" w:rsidR="00000000" w:rsidRPr="00000000">
        <w:rPr>
          <w:rFonts w:ascii="Times New Roman" w:cs="Times New Roman" w:eastAsia="Times New Roman" w:hAnsi="Times New Roman"/>
          <w:sz w:val="28"/>
          <w:szCs w:val="28"/>
          <w:highlight w:val="white"/>
          <w:rtl w:val="0"/>
        </w:rPr>
        <w:t xml:space="preserve">удосконаленню</w:t>
      </w:r>
      <w:r w:rsidDel="00000000" w:rsidR="00000000" w:rsidRPr="00000000">
        <w:rPr>
          <w:rFonts w:ascii="Times New Roman" w:cs="Times New Roman" w:eastAsia="Times New Roman" w:hAnsi="Times New Roman"/>
          <w:sz w:val="28"/>
          <w:szCs w:val="28"/>
          <w:highlight w:val="white"/>
          <w:rtl w:val="0"/>
        </w:rPr>
        <w:t xml:space="preserve"> навчальних програм, забезпечуючи їх необхідними знаннями для роботи з сучасною неформальною лексикою та англіцизмами у китайській мові.</w:t>
      </w:r>
      <w:r w:rsidDel="00000000" w:rsidR="00000000" w:rsidRPr="00000000">
        <w:rPr>
          <w:rtl w:val="0"/>
        </w:rPr>
      </w:r>
    </w:p>
    <w:p w:rsidR="00000000" w:rsidDel="00000000" w:rsidP="00000000" w:rsidRDefault="00000000" w:rsidRPr="00000000" w14:paraId="00000039">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Теоретична значущість </w:t>
      </w:r>
      <w:r w:rsidDel="00000000" w:rsidR="00000000" w:rsidRPr="00000000">
        <w:rPr>
          <w:rFonts w:ascii="Times New Roman" w:cs="Times New Roman" w:eastAsia="Times New Roman" w:hAnsi="Times New Roman"/>
          <w:sz w:val="28"/>
          <w:szCs w:val="28"/>
          <w:highlight w:val="white"/>
          <w:rtl w:val="0"/>
        </w:rPr>
        <w:t xml:space="preserve">дослідження теми полягає у розширенні уявлень про розвиток сучасної китайської мови під впливом глобалізаційних процесів та цифрової комунікації. Дослідження сприяє глибшому розумінню механізмів появи, функціонування та трансформації сленгу й запозичень у молодіжному мовленні, а також особливостей їх відтворення у процесі перекладу. Отримані результати можуть бути основою для подальших наукових розвідок у галузі лінгвістики, перекладознавства тощо.</w:t>
      </w:r>
    </w:p>
    <w:p w:rsidR="00000000" w:rsidDel="00000000" w:rsidP="00000000" w:rsidRDefault="00000000" w:rsidRPr="00000000" w14:paraId="0000003A">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Матеріалом дослідження</w:t>
      </w:r>
      <w:r w:rsidDel="00000000" w:rsidR="00000000" w:rsidRPr="00000000">
        <w:rPr>
          <w:rFonts w:ascii="Times New Roman" w:cs="Times New Roman" w:eastAsia="Times New Roman" w:hAnsi="Times New Roman"/>
          <w:sz w:val="28"/>
          <w:szCs w:val="28"/>
          <w:highlight w:val="white"/>
          <w:rtl w:val="0"/>
        </w:rPr>
        <w:t xml:space="preserve"> слугували повідомлення молодіжних чатів китайською мовою, приклади сленгу та англіцизмів, що використовуються в інтернет-комунікації, зокрема в соціальних мережах, форумах і месенджерах. </w:t>
      </w:r>
    </w:p>
    <w:p w:rsidR="00000000" w:rsidDel="00000000" w:rsidP="00000000" w:rsidRDefault="00000000" w:rsidRPr="00000000" w14:paraId="0000003B">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Структура роботи</w:t>
      </w:r>
      <w:r w:rsidDel="00000000" w:rsidR="00000000" w:rsidRPr="00000000">
        <w:rPr>
          <w:rFonts w:ascii="Times New Roman" w:cs="Times New Roman" w:eastAsia="Times New Roman" w:hAnsi="Times New Roman"/>
          <w:sz w:val="28"/>
          <w:szCs w:val="28"/>
          <w:highlight w:val="white"/>
          <w:rtl w:val="0"/>
        </w:rPr>
        <w:t xml:space="preserve"> зумовлена логікою наукового аналізу матеріалу: від теоретичних основ до практичного застосування. </w:t>
      </w:r>
    </w:p>
    <w:p w:rsidR="00000000" w:rsidDel="00000000" w:rsidP="00000000" w:rsidRDefault="00000000" w:rsidRPr="00000000" w14:paraId="0000003C">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Наше дослідження має низку завдань, а саме:</w:t>
      </w:r>
    </w:p>
    <w:p w:rsidR="00000000" w:rsidDel="00000000" w:rsidP="00000000" w:rsidRDefault="00000000" w:rsidRPr="00000000" w14:paraId="0000003D">
      <w:pPr>
        <w:numPr>
          <w:ilvl w:val="0"/>
          <w:numId w:val="6"/>
        </w:numPr>
        <w:spacing w:after="0" w:afterAutospacing="0" w:before="240" w:line="360" w:lineRule="auto"/>
        <w:ind w:left="0" w:firstLine="850.3937007874016"/>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Здійснити комплексний аналіз мовної специфіки молодіжного сленгу та англіцизмів у китайській мові.  </w:t>
      </w:r>
    </w:p>
    <w:p w:rsidR="00000000" w:rsidDel="00000000" w:rsidP="00000000" w:rsidRDefault="00000000" w:rsidRPr="00000000" w14:paraId="0000003E">
      <w:pPr>
        <w:numPr>
          <w:ilvl w:val="0"/>
          <w:numId w:val="6"/>
        </w:numPr>
        <w:spacing w:after="0" w:afterAutospacing="0" w:before="0" w:beforeAutospacing="0" w:line="360" w:lineRule="auto"/>
        <w:ind w:left="0" w:firstLine="850.3937007874016"/>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З’ясувати особливості сленгу, англіцизми та їх функціонування в інтернет-комунікації.</w:t>
      </w:r>
    </w:p>
    <w:p w:rsidR="00000000" w:rsidDel="00000000" w:rsidP="00000000" w:rsidRDefault="00000000" w:rsidRPr="00000000" w14:paraId="0000003F">
      <w:pPr>
        <w:numPr>
          <w:ilvl w:val="0"/>
          <w:numId w:val="6"/>
        </w:numPr>
        <w:spacing w:after="0" w:afterAutospacing="0" w:before="0" w:beforeAutospacing="0" w:line="360" w:lineRule="auto"/>
        <w:ind w:left="0" w:firstLine="850.3937007874016"/>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Виявити особливості їх функціонування в інтернет-комунікації.</w:t>
      </w:r>
    </w:p>
    <w:p w:rsidR="00000000" w:rsidDel="00000000" w:rsidP="00000000" w:rsidRDefault="00000000" w:rsidRPr="00000000" w14:paraId="00000040">
      <w:pPr>
        <w:numPr>
          <w:ilvl w:val="0"/>
          <w:numId w:val="6"/>
        </w:numPr>
        <w:spacing w:after="0" w:afterAutospacing="0" w:before="0" w:beforeAutospacing="0" w:line="360" w:lineRule="auto"/>
        <w:ind w:left="0" w:firstLine="850.3937007874016"/>
        <w:jc w:val="both"/>
        <w:rPr>
          <w:rFonts w:ascii="Times New Roman" w:cs="Times New Roman" w:eastAsia="Times New Roman" w:hAnsi="Times New Roman"/>
          <w:sz w:val="28"/>
          <w:szCs w:val="28"/>
          <w:highlight w:val="white"/>
          <w:u w:val="none"/>
        </w:rPr>
      </w:pPr>
      <w:r w:rsidDel="00000000" w:rsidR="00000000" w:rsidRPr="00000000">
        <w:rPr>
          <w:rFonts w:ascii="Times New Roman" w:cs="Times New Roman" w:eastAsia="Times New Roman" w:hAnsi="Times New Roman"/>
          <w:sz w:val="28"/>
          <w:szCs w:val="28"/>
          <w:highlight w:val="white"/>
          <w:rtl w:val="0"/>
        </w:rPr>
        <w:t xml:space="preserve">Дослідити проблеми перекладу на українську мову</w:t>
      </w:r>
    </w:p>
    <w:p w:rsidR="00000000" w:rsidDel="00000000" w:rsidP="00000000" w:rsidRDefault="00000000" w:rsidRPr="00000000" w14:paraId="00000041">
      <w:pPr>
        <w:numPr>
          <w:ilvl w:val="0"/>
          <w:numId w:val="6"/>
        </w:numPr>
        <w:spacing w:after="240" w:before="0" w:beforeAutospacing="0" w:line="360" w:lineRule="auto"/>
        <w:ind w:left="0" w:firstLine="850.3937007874016"/>
        <w:jc w:val="both"/>
        <w:rPr>
          <w:rFonts w:ascii="Times New Roman" w:cs="Times New Roman" w:eastAsia="Times New Roman" w:hAnsi="Times New Roman"/>
          <w:sz w:val="28"/>
          <w:szCs w:val="28"/>
          <w:highlight w:val="white"/>
          <w:u w:val="none"/>
        </w:rPr>
        <w:sectPr>
          <w:type w:val="nextPage"/>
          <w:pgSz w:h="16834" w:w="11909" w:orient="portrait"/>
          <w:pgMar w:bottom="1133.8582677165355" w:top="1133.8582677165355" w:left="1417.3228346456694" w:right="566.9291338582677" w:header="720" w:footer="720"/>
        </w:sectPr>
      </w:pPr>
      <w:r w:rsidDel="00000000" w:rsidR="00000000" w:rsidRPr="00000000">
        <w:rPr>
          <w:rFonts w:ascii="Times New Roman" w:cs="Times New Roman" w:eastAsia="Times New Roman" w:hAnsi="Times New Roman"/>
          <w:sz w:val="28"/>
          <w:szCs w:val="28"/>
          <w:highlight w:val="white"/>
          <w:rtl w:val="0"/>
        </w:rPr>
        <w:t xml:space="preserve">Виконати практичний аналіз лексичних одиниць молодіжного сленгу й англіцизмів в сучасній китайській мові.</w:t>
      </w:r>
      <w:r w:rsidDel="00000000" w:rsidR="00000000" w:rsidRPr="00000000">
        <w:rPr>
          <w:rtl w:val="0"/>
        </w:rPr>
      </w:r>
    </w:p>
    <w:p w:rsidR="00000000" w:rsidDel="00000000" w:rsidP="00000000" w:rsidRDefault="00000000" w:rsidRPr="00000000" w14:paraId="00000042">
      <w:pPr>
        <w:pStyle w:val="Heading1"/>
        <w:spacing w:line="360" w:lineRule="auto"/>
        <w:ind w:firstLine="360"/>
        <w:jc w:val="center"/>
        <w:rPr/>
      </w:pPr>
      <w:bookmarkStart w:colFirst="0" w:colLast="0" w:name="_9w11l43eep8r" w:id="1"/>
      <w:bookmarkEnd w:id="1"/>
      <w:r w:rsidDel="00000000" w:rsidR="00000000" w:rsidRPr="00000000">
        <w:rPr>
          <w:color w:val="040c28"/>
          <w:rtl w:val="0"/>
        </w:rPr>
        <w:t xml:space="preserve">РОЗДІЛ 1. </w:t>
      </w:r>
      <w:r w:rsidDel="00000000" w:rsidR="00000000" w:rsidRPr="00000000">
        <w:rPr>
          <w:rtl w:val="0"/>
        </w:rPr>
        <w:t xml:space="preserve">СЛЕНГ ТА АНГЛІЦИЗМИ У МОЛОДІЖНИХ ЧАТАХ</w:t>
      </w:r>
    </w:p>
    <w:p w:rsidR="00000000" w:rsidDel="00000000" w:rsidP="00000000" w:rsidRDefault="00000000" w:rsidRPr="00000000" w14:paraId="00000043">
      <w:pPr>
        <w:pStyle w:val="Heading2"/>
        <w:rPr/>
      </w:pPr>
      <w:bookmarkStart w:colFirst="0" w:colLast="0" w:name="_ayhrlkvulvst" w:id="2"/>
      <w:bookmarkEnd w:id="2"/>
      <w:r w:rsidDel="00000000" w:rsidR="00000000" w:rsidRPr="00000000">
        <w:rPr>
          <w:rtl w:val="0"/>
        </w:rPr>
        <w:br w:type="textWrapping"/>
        <w:t xml:space="preserve">1.1. Переклад лексики молодіжних чатів у китайській мові</w:t>
      </w:r>
    </w:p>
    <w:p w:rsidR="00000000" w:rsidDel="00000000" w:rsidP="00000000" w:rsidRDefault="00000000" w:rsidRPr="00000000" w14:paraId="00000044">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Формування молодіжної лексики та сленгу в китайській мові безпосередньо пов’язане з інтернет-середовищем. Інтернет-середовище виступає головним збудником появи, поширення та закріплення нових мовних тенденцій. Соціальні мережі, чати та форуми тощо сприяють популяризації нових виразів, формують специфічні мовні особливості, притаманні саме цифровій комунікації. Молодь активно створює нові слова, адаптує іноземні терміни та впроваджує їх у щоденне спілкування, що робить сленг динамічним, змінним і тісно пов’язаним з англомовним сленгом,  тобто сприяє появі значної кількості англіцизмів [2].</w:t>
      </w:r>
    </w:p>
    <w:p w:rsidR="00000000" w:rsidDel="00000000" w:rsidP="00000000" w:rsidRDefault="00000000" w:rsidRPr="00000000" w14:paraId="00000045">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Основні фактори, що впливають на формування молодіжної лексики або сленгу під час інтернет-комунікацій:</w:t>
      </w:r>
    </w:p>
    <w:p w:rsidR="00000000" w:rsidDel="00000000" w:rsidP="00000000" w:rsidRDefault="00000000" w:rsidRPr="00000000" w14:paraId="00000046">
      <w:pPr>
        <w:numPr>
          <w:ilvl w:val="0"/>
          <w:numId w:val="10"/>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Швидке поширення нових виразів через соціальні платформи, такі як: Weibo, WeChat, Douyin;</w:t>
      </w:r>
    </w:p>
    <w:p w:rsidR="00000000" w:rsidDel="00000000" w:rsidP="00000000" w:rsidRDefault="00000000" w:rsidRPr="00000000" w14:paraId="00000047">
      <w:pPr>
        <w:numPr>
          <w:ilvl w:val="0"/>
          <w:numId w:val="10"/>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Використання мемів і візуальних елементів у текстовій комунікації;</w:t>
      </w:r>
    </w:p>
    <w:p w:rsidR="00000000" w:rsidDel="00000000" w:rsidP="00000000" w:rsidRDefault="00000000" w:rsidRPr="00000000" w14:paraId="00000048">
      <w:pPr>
        <w:numPr>
          <w:ilvl w:val="0"/>
          <w:numId w:val="10"/>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Вплив популярних блогерів, стрімерів тощо;</w:t>
      </w:r>
    </w:p>
    <w:p w:rsidR="00000000" w:rsidDel="00000000" w:rsidP="00000000" w:rsidRDefault="00000000" w:rsidRPr="00000000" w14:paraId="00000049">
      <w:pPr>
        <w:numPr>
          <w:ilvl w:val="0"/>
          <w:numId w:val="10"/>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Адаптація сленгу до специфіки цифрового спілкування (обмеження символів у повідомленнях, спрощення мови) [6].</w:t>
      </w:r>
      <w:r w:rsidDel="00000000" w:rsidR="00000000" w:rsidRPr="00000000">
        <w:rPr>
          <w:rtl w:val="0"/>
        </w:rPr>
      </w:r>
    </w:p>
    <w:p w:rsidR="00000000" w:rsidDel="00000000" w:rsidP="00000000" w:rsidRDefault="00000000" w:rsidRPr="00000000" w14:paraId="0000004A">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Молодіжна лексика </w:t>
      </w:r>
      <w:r w:rsidDel="00000000" w:rsidR="00000000" w:rsidRPr="00000000">
        <w:rPr>
          <w:rFonts w:ascii="Gungsuh" w:cs="Gungsuh" w:eastAsia="Gungsuh" w:hAnsi="Gungsuh"/>
          <w:sz w:val="28"/>
          <w:szCs w:val="28"/>
          <w:highlight w:val="white"/>
          <w:rtl w:val="0"/>
        </w:rPr>
        <w:t xml:space="preserve">(青少年用语) – це сукупність неформальних слів і виразів, які використовує молодь у повсякденному спілкуванні. Вона відзначається нестандартністю, метафоричністю, гумористичним або іронічним забарвленням, а також швидкою змінністю. Основними джерелами новотворів є запозичення з інших мов, скорочення, трансформація слів і вплив іншої культури (японської або корейської культур).</w:t>
      </w:r>
    </w:p>
    <w:p w:rsidR="00000000" w:rsidDel="00000000" w:rsidP="00000000" w:rsidRDefault="00000000" w:rsidRPr="00000000" w14:paraId="0000004B">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Інтернет-сленг </w:t>
      </w:r>
      <w:r w:rsidDel="00000000" w:rsidR="00000000" w:rsidRPr="00000000">
        <w:rPr>
          <w:rFonts w:ascii="Gungsuh" w:cs="Gungsuh" w:eastAsia="Gungsuh" w:hAnsi="Gungsuh"/>
          <w:sz w:val="28"/>
          <w:szCs w:val="28"/>
          <w:highlight w:val="white"/>
          <w:rtl w:val="0"/>
        </w:rPr>
        <w:t xml:space="preserve">(互联网用语) – це специфічні мовні вирази, які з’являються та активно використовуються в цифровому середовищі, зокрема в чатах, на форумах, в соціальних мережах та онлайн іграх. Він є частиною молодіжної лексики, але має іншу природу, пов’язану з технологічним розвитком і специфікою комунікацій в онлайн режимі [19].</w:t>
      </w:r>
    </w:p>
    <w:p w:rsidR="00000000" w:rsidDel="00000000" w:rsidP="00000000" w:rsidRDefault="00000000" w:rsidRPr="00000000" w14:paraId="0000004C">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Основні спільні характеристики молодіжної лексики та інтернет-сленгу:</w:t>
      </w:r>
    </w:p>
    <w:p w:rsidR="00000000" w:rsidDel="00000000" w:rsidP="00000000" w:rsidRDefault="00000000" w:rsidRPr="00000000" w14:paraId="0000004D">
      <w:pPr>
        <w:numPr>
          <w:ilvl w:val="0"/>
          <w:numId w:val="5"/>
        </w:numPr>
        <w:spacing w:after="0" w:afterAutospacing="0" w:before="240" w:line="360" w:lineRule="auto"/>
        <w:ind w:left="0" w:firstLine="850.3937007874016"/>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8"/>
          <w:szCs w:val="28"/>
          <w:highlight w:val="white"/>
          <w:rtl w:val="0"/>
        </w:rPr>
        <w:t xml:space="preserve">Використання неформальних і нестандартних виразів, які не є притаманними традиційній мові; </w:t>
      </w:r>
    </w:p>
    <w:p w:rsidR="00000000" w:rsidDel="00000000" w:rsidP="00000000" w:rsidRDefault="00000000" w:rsidRPr="00000000" w14:paraId="0000004E">
      <w:pPr>
        <w:numPr>
          <w:ilvl w:val="0"/>
          <w:numId w:val="5"/>
        </w:numPr>
        <w:spacing w:after="0" w:afterAutospacing="0" w:before="0" w:beforeAutospacing="0" w:line="360" w:lineRule="auto"/>
        <w:ind w:left="0" w:firstLine="850.3937007874016"/>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8"/>
          <w:szCs w:val="28"/>
          <w:highlight w:val="white"/>
          <w:rtl w:val="0"/>
        </w:rPr>
        <w:t xml:space="preserve">Постійна зміна та оновлення тенденцій словника; </w:t>
      </w:r>
    </w:p>
    <w:p w:rsidR="00000000" w:rsidDel="00000000" w:rsidP="00000000" w:rsidRDefault="00000000" w:rsidRPr="00000000" w14:paraId="0000004F">
      <w:pPr>
        <w:numPr>
          <w:ilvl w:val="0"/>
          <w:numId w:val="5"/>
        </w:numPr>
        <w:spacing w:after="0" w:afterAutospacing="0" w:before="0" w:beforeAutospacing="0" w:line="360" w:lineRule="auto"/>
        <w:ind w:left="0" w:firstLine="850.3937007874016"/>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8"/>
          <w:szCs w:val="28"/>
          <w:highlight w:val="white"/>
          <w:rtl w:val="0"/>
        </w:rPr>
        <w:t xml:space="preserve">Широке застосування скорочень; </w:t>
      </w:r>
    </w:p>
    <w:p w:rsidR="00000000" w:rsidDel="00000000" w:rsidP="00000000" w:rsidRDefault="00000000" w:rsidRPr="00000000" w14:paraId="00000050">
      <w:pPr>
        <w:numPr>
          <w:ilvl w:val="0"/>
          <w:numId w:val="5"/>
        </w:numPr>
        <w:spacing w:after="0" w:afterAutospacing="0" w:before="0" w:beforeAutospacing="0" w:line="360" w:lineRule="auto"/>
        <w:ind w:left="0" w:firstLine="850.3937007874016"/>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8"/>
          <w:szCs w:val="28"/>
          <w:highlight w:val="white"/>
          <w:rtl w:val="0"/>
        </w:rPr>
        <w:t xml:space="preserve">Значний вплив іноземних мов, в більшості англійської, але також японської, корейської; </w:t>
      </w:r>
    </w:p>
    <w:p w:rsidR="00000000" w:rsidDel="00000000" w:rsidP="00000000" w:rsidRDefault="00000000" w:rsidRPr="00000000" w14:paraId="00000051">
      <w:pPr>
        <w:numPr>
          <w:ilvl w:val="0"/>
          <w:numId w:val="5"/>
        </w:numPr>
        <w:spacing w:after="240" w:before="0" w:beforeAutospacing="0" w:line="360" w:lineRule="auto"/>
        <w:ind w:left="0" w:firstLine="850.3937007874016"/>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8"/>
          <w:szCs w:val="28"/>
          <w:highlight w:val="white"/>
          <w:rtl w:val="0"/>
        </w:rPr>
        <w:t xml:space="preserve">Висока емоційна забарвленість або гумористичний характер.</w:t>
      </w:r>
    </w:p>
    <w:p w:rsidR="00000000" w:rsidDel="00000000" w:rsidP="00000000" w:rsidRDefault="00000000" w:rsidRPr="00000000" w14:paraId="00000052">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Інтернет-комунікація відіграє ключову роль у формуванні нової лексики, оскільки онлайн-середовище є простором швидкого поширення нових мовних тенденцій. Чати, соціальні мережі та меми стають платформами для закріплення та популяризації нових скорочень, виразів тощо. Молодіжне спілкування в інтернеті сприяє не лише появі нових лексичних одиниць, а й адаптації традиційної мови до цифрових умов та потреб молоді [2].</w:t>
      </w:r>
    </w:p>
    <w:p w:rsidR="00000000" w:rsidDel="00000000" w:rsidP="00000000" w:rsidRDefault="00000000" w:rsidRPr="00000000" w14:paraId="00000053">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 того ж лексика молодіжних чатів є динамічним явищем, що відображає соціальні іноді культурні зміни. Вона формується під впливом мовних інновацій, творчості молоді, а також загального розвитку цифрової комунікації. Спілкування молоді в чатах характеризується емоційною експресивністю (широке використання емодзі, капслока, скорочень), креативністю (створення нових слів і фраз), економією мовних засобів (скорочення слів, заміна літер цифрами або символами), а також значним впливом англіцизмів [6].</w:t>
      </w:r>
    </w:p>
    <w:p w:rsidR="00000000" w:rsidDel="00000000" w:rsidP="00000000" w:rsidRDefault="00000000" w:rsidRPr="00000000" w14:paraId="00000054">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55">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Молодіжний сленг у Китаї формується під впливом наступних чинників:</w:t>
      </w:r>
    </w:p>
    <w:p w:rsidR="00000000" w:rsidDel="00000000" w:rsidP="00000000" w:rsidRDefault="00000000" w:rsidRPr="00000000" w14:paraId="00000056">
      <w:pPr>
        <w:numPr>
          <w:ilvl w:val="0"/>
          <w:numId w:val="21"/>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Традиційна китайська культура та мова;</w:t>
      </w:r>
    </w:p>
    <w:p w:rsidR="00000000" w:rsidDel="00000000" w:rsidP="00000000" w:rsidRDefault="00000000" w:rsidRPr="00000000" w14:paraId="00000057">
      <w:pPr>
        <w:spacing w:line="36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Китайська мова багата на омоніми через велику кількість слів, що вимовляються однаково, але мають різне значення. Це часто використовується для надання сказаному подвійних сенсів. Також не поміченим не лишається візуальна частина мови, що теж використовується і що можна розпізнати у традиційній культурі, прикладом є подвоєнні ієрогліфів для підкріплення і примноження їхнього значення.</w:t>
      </w:r>
    </w:p>
    <w:p w:rsidR="00000000" w:rsidDel="00000000" w:rsidP="00000000" w:rsidRDefault="00000000" w:rsidRPr="00000000" w14:paraId="00000058">
      <w:pPr>
        <w:numPr>
          <w:ilvl w:val="0"/>
          <w:numId w:val="21"/>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Запозичення з іноземних мов</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59">
      <w:pPr>
        <w:spacing w:line="360" w:lineRule="auto"/>
        <w:ind w:left="0" w:firstLine="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Глобалізація та вплив англійської мови значною мірою визначають розвиток молодіжного сленгу. Це зумовлено популярністю англомовного контенту, відеоігор, музики, кіно та соціальних мереж, які є основними джерелами мовних запозичень серед молоді.</w:t>
      </w:r>
      <w:r w:rsidDel="00000000" w:rsidR="00000000" w:rsidRPr="00000000">
        <w:rPr>
          <w:rFonts w:ascii="Times New Roman" w:cs="Times New Roman" w:eastAsia="Times New Roman" w:hAnsi="Times New Roman"/>
          <w:b w:val="1"/>
          <w:sz w:val="26"/>
          <w:szCs w:val="26"/>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Саме англіцизми стають</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невіддільною частиною сучасної китайської мови. Англіцизми широко застосовуються в молодіжних чатах, соціальних мережах, освітньому середовищі та навіть у бізнес-секторі. Основними причинами поширення англіцизмів у китайській мові є розвиток міжнародних контактів, домінування англійської як мови науки та технологій. Використання англіцизмів у чатах може виконувати різні функції: скорочення тексту, надання виразності повідомленню або підкреслення певного соціального статусу. У молодіжному онлайн-спілкуванні можна знайти безліч англіцизмів, які адаптуються до китайської мови у різний спосіб:</w:t>
      </w:r>
      <w:r w:rsidDel="00000000" w:rsidR="00000000" w:rsidRPr="00000000">
        <w:rPr>
          <w:rFonts w:ascii="Times New Roman" w:cs="Times New Roman" w:eastAsia="Times New Roman" w:hAnsi="Times New Roman"/>
          <w:b w:val="1"/>
          <w:sz w:val="28"/>
          <w:szCs w:val="28"/>
          <w:highlight w:val="white"/>
          <w:rtl w:val="0"/>
        </w:rPr>
        <w:t xml:space="preserve"> трансформуються відповідно до особливостей китайської мови або використовуються у своєму первинному вигляді</w:t>
      </w:r>
      <w:r w:rsidDel="00000000" w:rsidR="00000000" w:rsidRPr="00000000">
        <w:rPr>
          <w:rFonts w:ascii="Times New Roman" w:cs="Times New Roman" w:eastAsia="Times New Roman" w:hAnsi="Times New Roman"/>
          <w:sz w:val="28"/>
          <w:szCs w:val="28"/>
          <w:highlight w:val="white"/>
          <w:rtl w:val="0"/>
        </w:rPr>
        <w:t xml:space="preserve"> [1];</w:t>
      </w:r>
    </w:p>
    <w:p w:rsidR="00000000" w:rsidDel="00000000" w:rsidP="00000000" w:rsidRDefault="00000000" w:rsidRPr="00000000" w14:paraId="0000005A">
      <w:pPr>
        <w:numPr>
          <w:ilvl w:val="0"/>
          <w:numId w:val="1"/>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Соціальні мережі та цифрові платформи</w:t>
      </w:r>
      <w:r w:rsidDel="00000000" w:rsidR="00000000" w:rsidRPr="00000000">
        <w:rPr>
          <w:rFonts w:ascii="Times New Roman" w:cs="Times New Roman" w:eastAsia="Times New Roman" w:hAnsi="Times New Roman"/>
          <w:sz w:val="28"/>
          <w:szCs w:val="28"/>
          <w:highlight w:val="white"/>
          <w:rtl w:val="0"/>
        </w:rPr>
        <w:t xml:space="preserve"> – такі як WeChat, Weibo, Douyin, вони сприяють швидкому поширенню новоутворень на широку публіку користувачів [2];</w:t>
      </w:r>
    </w:p>
    <w:p w:rsidR="00000000" w:rsidDel="00000000" w:rsidP="00000000" w:rsidRDefault="00000000" w:rsidRPr="00000000" w14:paraId="0000005B">
      <w:pPr>
        <w:numPr>
          <w:ilvl w:val="0"/>
          <w:numId w:val="1"/>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Попкультура та медіа</w:t>
      </w:r>
      <w:r w:rsidDel="00000000" w:rsidR="00000000" w:rsidRPr="00000000">
        <w:rPr>
          <w:rFonts w:ascii="Times New Roman" w:cs="Times New Roman" w:eastAsia="Times New Roman" w:hAnsi="Times New Roman"/>
          <w:sz w:val="28"/>
          <w:szCs w:val="28"/>
          <w:highlight w:val="white"/>
          <w:rtl w:val="0"/>
        </w:rPr>
        <w:t xml:space="preserve"> – кіно, музика, відеоігри та меми, саме з популяризацією аніме поширився вплив японської мови на молодіжний сленг, а з популяризацією корейських дорам поширився вплив корейської мови, що сприяло спільним мовним новоутворенням [18];</w:t>
      </w:r>
    </w:p>
    <w:p w:rsidR="00000000" w:rsidDel="00000000" w:rsidP="00000000" w:rsidRDefault="00000000" w:rsidRPr="00000000" w14:paraId="0000005C">
      <w:pPr>
        <w:numPr>
          <w:ilvl w:val="0"/>
          <w:numId w:val="1"/>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Фонетичні заміни та числові шифри</w:t>
        <w:br w:type="textWrapping"/>
      </w:r>
      <w:r w:rsidDel="00000000" w:rsidR="00000000" w:rsidRPr="00000000">
        <w:rPr>
          <w:rFonts w:ascii="Times New Roman" w:cs="Times New Roman" w:eastAsia="Times New Roman" w:hAnsi="Times New Roman"/>
          <w:sz w:val="28"/>
          <w:szCs w:val="28"/>
          <w:highlight w:val="white"/>
          <w:rtl w:val="0"/>
        </w:rPr>
        <w:t xml:space="preserve">Молодь активно використовує цей феномен омонімів для створення сленгу за допомогою чисел за звучанням подібних до інших слів або виразів. Це продовжує традицію давньої китайської літератури, де омоніми часто застосовувалися в поезії та художніх текстах для створення символічних значень [8].</w:t>
      </w:r>
    </w:p>
    <w:p w:rsidR="00000000" w:rsidDel="00000000" w:rsidP="00000000" w:rsidRDefault="00000000" w:rsidRPr="00000000" w14:paraId="0000005D">
      <w:pPr>
        <w:spacing w:after="240" w:before="240" w:line="432" w:lineRule="auto"/>
        <w:ind w:firstLine="86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контексті китайського сленгу, як і в інших іноземних мовах, можуть включатися англіцизми, адаптовані під мову, так і оригінальні вирази чи фразеологізми, що не мають аналогів в інших мовах. Запозичення відіграють значну роль подекуди навіть вносячи зміни у саму мову, що з часом може призводити до адаптації певних мовних одиниць. </w:t>
      </w:r>
      <w:r w:rsidDel="00000000" w:rsidR="00000000" w:rsidRPr="00000000">
        <w:rPr>
          <w:rtl w:val="0"/>
        </w:rPr>
      </w:r>
    </w:p>
    <w:p w:rsidR="00000000" w:rsidDel="00000000" w:rsidP="00000000" w:rsidRDefault="00000000" w:rsidRPr="00000000" w14:paraId="0000005E">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Переклад англійського молодіжного сленгу</w:t>
      </w:r>
      <w:r w:rsidDel="00000000" w:rsidR="00000000" w:rsidRPr="00000000">
        <w:rPr>
          <w:rFonts w:ascii="Times New Roman" w:cs="Times New Roman" w:eastAsia="Times New Roman" w:hAnsi="Times New Roman"/>
          <w:sz w:val="28"/>
          <w:szCs w:val="28"/>
          <w:highlight w:val="white"/>
          <w:rtl w:val="0"/>
        </w:rPr>
        <w:t xml:space="preserve"> та лексики чатів китайською мовою є складним завданням для мовців, оскільки неформальна мова швидко змінюється, подекуди містить культурно специфічні елементи та часто використовує гру слів, яку може бути складно адаптувати іншими мовами, особливо китайською, котра є унікальною, а не спорідненою тій самій англійській (звідки зазвичай запозичуються сленг, слова, вирази, скорочення тощо.). </w:t>
      </w:r>
    </w:p>
    <w:p w:rsidR="00000000" w:rsidDel="00000000" w:rsidP="00000000" w:rsidRDefault="00000000" w:rsidRPr="00000000" w14:paraId="0000005F">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китайських молодіжних чатах достатньою популярністю користуються англіцизми, які використовуються без адаптації до китайської граматики або без використання ієрогліфів.</w:t>
      </w:r>
      <w:r w:rsidDel="00000000" w:rsidR="00000000" w:rsidRPr="00000000">
        <w:rPr>
          <w:rFonts w:ascii="Times New Roman" w:cs="Times New Roman" w:eastAsia="Times New Roman" w:hAnsi="Times New Roman"/>
          <w:i w:val="1"/>
          <w:color w:val="38761d"/>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Наприклад</w:t>
      </w:r>
      <w:r w:rsidDel="00000000" w:rsidR="00000000" w:rsidRPr="00000000">
        <w:rPr>
          <w:rFonts w:ascii="Times New Roman" w:cs="Times New Roman" w:eastAsia="Times New Roman" w:hAnsi="Times New Roman"/>
          <w:sz w:val="28"/>
          <w:szCs w:val="28"/>
          <w:highlight w:val="white"/>
          <w:rtl w:val="0"/>
        </w:rPr>
        <w:t xml:space="preserve">, деякі англомовні скорочення на зразок </w:t>
      </w:r>
    </w:p>
    <w:p w:rsidR="00000000" w:rsidDel="00000000" w:rsidP="00000000" w:rsidRDefault="00000000" w:rsidRPr="00000000" w14:paraId="00000060">
      <w:pPr>
        <w:numPr>
          <w:ilvl w:val="0"/>
          <w:numId w:val="23"/>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“GOAT” (Greatest of All Time);</w:t>
      </w:r>
    </w:p>
    <w:p w:rsidR="00000000" w:rsidDel="00000000" w:rsidP="00000000" w:rsidRDefault="00000000" w:rsidRPr="00000000" w14:paraId="00000061">
      <w:pPr>
        <w:numPr>
          <w:ilvl w:val="0"/>
          <w:numId w:val="23"/>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“FOMO” (Fear of Missing Out);</w:t>
      </w:r>
    </w:p>
    <w:p w:rsidR="00000000" w:rsidDel="00000000" w:rsidP="00000000" w:rsidRDefault="00000000" w:rsidRPr="00000000" w14:paraId="00000062">
      <w:pPr>
        <w:numPr>
          <w:ilvl w:val="0"/>
          <w:numId w:val="23"/>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“LOL” (laugh out loud) – використовується в китайських чатах як вираз сміху або веселощів;</w:t>
      </w:r>
    </w:p>
    <w:p w:rsidR="00000000" w:rsidDel="00000000" w:rsidP="00000000" w:rsidRDefault="00000000" w:rsidRPr="00000000" w14:paraId="00000063">
      <w:pPr>
        <w:numPr>
          <w:ilvl w:val="0"/>
          <w:numId w:val="23"/>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“ID” (ідентифікатор) – це слово стало популярним у китайському інтернет-просторі для позначення імені користувача на різних платформах.</w:t>
      </w:r>
    </w:p>
    <w:p w:rsidR="00000000" w:rsidDel="00000000" w:rsidP="00000000" w:rsidRDefault="00000000" w:rsidRPr="00000000" w14:paraId="00000064">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 ж такі вирази залишаються зазвичай незмінними навіть у китайській мові. Для їх розуміння не обійтись без додаткового пояснення.</w:t>
      </w:r>
    </w:p>
    <w:p w:rsidR="00000000" w:rsidDel="00000000" w:rsidP="00000000" w:rsidRDefault="00000000" w:rsidRPr="00000000" w14:paraId="00000065">
      <w:pPr>
        <w:spacing w:after="240" w:before="240" w:line="432" w:lineRule="auto"/>
        <w:ind w:firstLine="860"/>
        <w:jc w:val="both"/>
        <w:rPr>
          <w:rFonts w:ascii="Times New Roman" w:cs="Times New Roman" w:eastAsia="Times New Roman" w:hAnsi="Times New Roman"/>
          <w:b w:val="1"/>
          <w:sz w:val="28"/>
          <w:szCs w:val="28"/>
          <w:highlight w:val="white"/>
        </w:rPr>
      </w:pPr>
      <w:r w:rsidDel="00000000" w:rsidR="00000000" w:rsidRPr="00000000">
        <w:rPr>
          <w:rFonts w:ascii="Gungsuh" w:cs="Gungsuh" w:eastAsia="Gungsuh" w:hAnsi="Gungsuh"/>
          <w:sz w:val="28"/>
          <w:szCs w:val="28"/>
          <w:highlight w:val="white"/>
          <w:rtl w:val="0"/>
        </w:rPr>
        <w:t xml:space="preserve">Також крім прямого запозичення присутнє також калькування, що є ще одним підходом в адаптуванні іншомовного сленгу китайською мовою. Калькування використовується, коли необхідно зберегти зміст та структуру виразу, наприклад, 网红 </w:t>
      </w:r>
      <w:r w:rsidDel="00000000" w:rsidR="00000000" w:rsidRPr="00000000">
        <w:rPr>
          <w:rFonts w:ascii="Times New Roman" w:cs="Times New Roman" w:eastAsia="Times New Roman" w:hAnsi="Times New Roman"/>
          <w:i w:val="1"/>
          <w:sz w:val="28"/>
          <w:szCs w:val="28"/>
          <w:highlight w:val="white"/>
          <w:rtl w:val="0"/>
        </w:rPr>
        <w:t xml:space="preserve">wǎnghóng</w:t>
      </w:r>
      <w:r w:rsidDel="00000000" w:rsidR="00000000" w:rsidRPr="00000000">
        <w:rPr>
          <w:rFonts w:ascii="Gungsuh" w:cs="Gungsuh" w:eastAsia="Gungsuh" w:hAnsi="Gungsuh"/>
          <w:sz w:val="28"/>
          <w:szCs w:val="28"/>
          <w:highlight w:val="white"/>
          <w:rtl w:val="0"/>
        </w:rPr>
        <w:t xml:space="preserve"> – англійською «internet celebrity» дослівно означає «мережева популярність». Також існують запозичення, що успішно застосовується для слів, які не мають прямих аналогів у китайській мові, але можуть бути передані подібними у мові звуками, наприклад, 黑客 </w:t>
      </w:r>
      <w:r w:rsidDel="00000000" w:rsidR="00000000" w:rsidRPr="00000000">
        <w:rPr>
          <w:rFonts w:ascii="Times New Roman" w:cs="Times New Roman" w:eastAsia="Times New Roman" w:hAnsi="Times New Roman"/>
          <w:i w:val="1"/>
          <w:sz w:val="28"/>
          <w:szCs w:val="28"/>
          <w:highlight w:val="white"/>
          <w:rtl w:val="0"/>
        </w:rPr>
        <w:t xml:space="preserve">hēikè</w:t>
      </w:r>
      <w:r w:rsidDel="00000000" w:rsidR="00000000" w:rsidRPr="00000000">
        <w:rPr>
          <w:rFonts w:ascii="Times New Roman" w:cs="Times New Roman" w:eastAsia="Times New Roman" w:hAnsi="Times New Roman"/>
          <w:sz w:val="28"/>
          <w:szCs w:val="28"/>
          <w:highlight w:val="white"/>
          <w:rtl w:val="0"/>
        </w:rPr>
        <w:t xml:space="preserve"> – «hacker».</w:t>
      </w:r>
      <w:r w:rsidDel="00000000" w:rsidR="00000000" w:rsidRPr="00000000">
        <w:rPr>
          <w:rtl w:val="0"/>
        </w:rPr>
      </w:r>
    </w:p>
    <w:p w:rsidR="00000000" w:rsidDel="00000000" w:rsidP="00000000" w:rsidRDefault="00000000" w:rsidRPr="00000000" w14:paraId="00000066">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Переклад сленгу та англіцизмів на китайську є складним завданням, яке вимагає врахування не лише семантики, але й культурних відмінностей. Один з підходів до цього полягає у використанні калькованих виразів або запозичених слів. Приклади адаптації сленгу з англійської на китайську демонструють, як молодіжна лексика змінюється під впливом культурного контексту. Наприклад, </w:t>
      </w:r>
    </w:p>
    <w:p w:rsidR="00000000" w:rsidDel="00000000" w:rsidP="00000000" w:rsidRDefault="00000000" w:rsidRPr="00000000" w14:paraId="00000067">
      <w:pPr>
        <w:numPr>
          <w:ilvl w:val="0"/>
          <w:numId w:val="4"/>
        </w:numPr>
        <w:spacing w:after="0" w:afterAutospacing="0" w:before="240" w:line="360" w:lineRule="auto"/>
        <w:ind w:left="0" w:firstLine="850.3937007874016"/>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8"/>
          <w:szCs w:val="28"/>
          <w:highlight w:val="white"/>
          <w:rtl w:val="0"/>
        </w:rPr>
        <w:t xml:space="preserve">слово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Gungsuh" w:cs="Gungsuh" w:eastAsia="Gungsuh" w:hAnsi="Gungsuh"/>
          <w:sz w:val="28"/>
          <w:szCs w:val="28"/>
          <w:highlight w:val="white"/>
          <w:rtl w:val="0"/>
        </w:rPr>
        <w:t xml:space="preserve">flex” «похвалитися» в китайських чатах може перекладатися як 炫耀 </w:t>
      </w:r>
      <w:r w:rsidDel="00000000" w:rsidR="00000000" w:rsidRPr="00000000">
        <w:rPr>
          <w:rFonts w:ascii="Times New Roman" w:cs="Times New Roman" w:eastAsia="Times New Roman" w:hAnsi="Times New Roman"/>
          <w:i w:val="1"/>
          <w:sz w:val="28"/>
          <w:szCs w:val="28"/>
          <w:highlight w:val="white"/>
          <w:rtl w:val="0"/>
        </w:rPr>
        <w:t xml:space="preserve">xuànyào</w:t>
      </w:r>
      <w:r w:rsidDel="00000000" w:rsidR="00000000" w:rsidRPr="00000000">
        <w:rPr>
          <w:rFonts w:ascii="Gungsuh" w:cs="Gungsuh" w:eastAsia="Gungsuh" w:hAnsi="Gungsuh"/>
          <w:sz w:val="28"/>
          <w:szCs w:val="28"/>
          <w:highlight w:val="white"/>
          <w:rtl w:val="0"/>
        </w:rPr>
        <w:t xml:space="preserve"> або використовуватися у вигляді фрази 秀一下 </w:t>
      </w:r>
      <w:r w:rsidDel="00000000" w:rsidR="00000000" w:rsidRPr="00000000">
        <w:rPr>
          <w:rFonts w:ascii="Times New Roman" w:cs="Times New Roman" w:eastAsia="Times New Roman" w:hAnsi="Times New Roman"/>
          <w:i w:val="1"/>
          <w:sz w:val="28"/>
          <w:szCs w:val="28"/>
          <w:highlight w:val="white"/>
          <w:rtl w:val="0"/>
        </w:rPr>
        <w:t xml:space="preserve">xiù yíxià</w:t>
      </w:r>
      <w:r w:rsidDel="00000000" w:rsidR="00000000" w:rsidRPr="00000000">
        <w:rPr>
          <w:rFonts w:ascii="Times New Roman" w:cs="Times New Roman" w:eastAsia="Times New Roman" w:hAnsi="Times New Roman"/>
          <w:sz w:val="28"/>
          <w:szCs w:val="28"/>
          <w:highlight w:val="white"/>
          <w:rtl w:val="0"/>
        </w:rPr>
        <w:t xml:space="preserve">, що перекладається як «показати». Такі приклади свідчать про гнучкість та адаптивність китайської мови в умовах цифрової комунікації, не дивлячись на її глибоку історію і навіть сьогоднішню сильну прив’язку до власних традицій.</w:t>
      </w:r>
    </w:p>
    <w:p w:rsidR="00000000" w:rsidDel="00000000" w:rsidP="00000000" w:rsidRDefault="00000000" w:rsidRPr="00000000" w14:paraId="00000068">
      <w:pPr>
        <w:numPr>
          <w:ilvl w:val="0"/>
          <w:numId w:val="4"/>
        </w:numPr>
        <w:spacing w:after="240" w:before="0" w:beforeAutospacing="0" w:line="360" w:lineRule="auto"/>
        <w:ind w:left="0" w:firstLine="850.3937007874016"/>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8"/>
          <w:szCs w:val="28"/>
          <w:highlight w:val="white"/>
          <w:rtl w:val="0"/>
        </w:rPr>
        <w:t xml:space="preserve">англійське слово </w:t>
      </w:r>
      <w:r w:rsidDel="00000000" w:rsidR="00000000" w:rsidRPr="00000000">
        <w:rPr>
          <w:rFonts w:ascii="Times New Roman" w:cs="Times New Roman" w:eastAsia="Times New Roman" w:hAnsi="Times New Roman"/>
          <w:sz w:val="28"/>
          <w:szCs w:val="28"/>
          <w:highlight w:val="white"/>
          <w:rtl w:val="0"/>
        </w:rPr>
        <w:t xml:space="preserve">“I</w:t>
      </w:r>
      <w:r w:rsidDel="00000000" w:rsidR="00000000" w:rsidRPr="00000000">
        <w:rPr>
          <w:rFonts w:ascii="Gungsuh" w:cs="Gungsuh" w:eastAsia="Gungsuh" w:hAnsi="Gungsuh"/>
          <w:sz w:val="28"/>
          <w:szCs w:val="28"/>
          <w:highlight w:val="white"/>
          <w:rtl w:val="0"/>
        </w:rPr>
        <w:t xml:space="preserve">nternet” в китайському перекладі стало 互联网 </w:t>
      </w:r>
      <w:r w:rsidDel="00000000" w:rsidR="00000000" w:rsidRPr="00000000">
        <w:rPr>
          <w:rFonts w:ascii="Times New Roman" w:cs="Times New Roman" w:eastAsia="Times New Roman" w:hAnsi="Times New Roman"/>
          <w:i w:val="1"/>
          <w:sz w:val="28"/>
          <w:szCs w:val="28"/>
          <w:highlight w:val="white"/>
          <w:rtl w:val="0"/>
        </w:rPr>
        <w:t xml:space="preserve">hùliánwǎng</w:t>
      </w:r>
      <w:r w:rsidDel="00000000" w:rsidR="00000000" w:rsidRPr="00000000">
        <w:rPr>
          <w:rFonts w:ascii="Times New Roman" w:cs="Times New Roman" w:eastAsia="Times New Roman" w:hAnsi="Times New Roman"/>
          <w:sz w:val="28"/>
          <w:szCs w:val="28"/>
          <w:highlight w:val="white"/>
          <w:rtl w:val="0"/>
        </w:rPr>
        <w:t xml:space="preserve">, що в буквальному перекладі означає «мережа, що з'єднує».</w:t>
      </w:r>
    </w:p>
    <w:p w:rsidR="00000000" w:rsidDel="00000000" w:rsidP="00000000" w:rsidRDefault="00000000" w:rsidRPr="00000000" w14:paraId="00000069">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sz w:val="28"/>
          <w:szCs w:val="28"/>
          <w:highlight w:val="white"/>
          <w:rtl w:val="0"/>
        </w:rPr>
        <w:t xml:space="preserve">Проте деякі терміни вимагають креативного підходу до адаптації. Наприклад, слово “cool”, яке в англійській мові має кілька значень: «холодний» та «класний, крутий», в китайському онлайн-середовищі може бути переведено як 酷 </w:t>
      </w:r>
      <w:r w:rsidDel="00000000" w:rsidR="00000000" w:rsidRPr="00000000">
        <w:rPr>
          <w:rFonts w:ascii="Times New Roman" w:cs="Times New Roman" w:eastAsia="Times New Roman" w:hAnsi="Times New Roman"/>
          <w:i w:val="1"/>
          <w:sz w:val="28"/>
          <w:szCs w:val="28"/>
          <w:highlight w:val="white"/>
          <w:rtl w:val="0"/>
        </w:rPr>
        <w:t xml:space="preserve">kù</w:t>
      </w:r>
      <w:r w:rsidDel="00000000" w:rsidR="00000000" w:rsidRPr="00000000">
        <w:rPr>
          <w:rFonts w:ascii="Times New Roman" w:cs="Times New Roman" w:eastAsia="Times New Roman" w:hAnsi="Times New Roman"/>
          <w:sz w:val="28"/>
          <w:szCs w:val="28"/>
          <w:highlight w:val="white"/>
          <w:rtl w:val="0"/>
        </w:rPr>
        <w:t xml:space="preserve">, що прямо відображає не тільки значення, але й той самий соціокультурний контекст. </w:t>
      </w:r>
    </w:p>
    <w:p w:rsidR="00000000" w:rsidDel="00000000" w:rsidP="00000000" w:rsidRDefault="00000000" w:rsidRPr="00000000" w14:paraId="0000006A">
      <w:pPr>
        <w:spacing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Таким чином, переклад лексики молодіжних чатів охоплює не лише точну передачу змісту, а й здатність відобразити соціокультурний контекст, специфіку використання сленгу та англіцизмів. Нижче згадані методи дозволять глибше зрозуміти процеси адаптації нових мовних одиниць у китайському мовному середовищі:</w:t>
      </w:r>
    </w:p>
    <w:p w:rsidR="00000000" w:rsidDel="00000000" w:rsidP="00000000" w:rsidRDefault="00000000" w:rsidRPr="00000000" w14:paraId="0000006B">
      <w:pPr>
        <w:numPr>
          <w:ilvl w:val="0"/>
          <w:numId w:val="8"/>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Дослівний переклад</w:t>
      </w:r>
      <w:r w:rsidDel="00000000" w:rsidR="00000000" w:rsidRPr="00000000">
        <w:rPr>
          <w:rFonts w:ascii="Times New Roman" w:cs="Times New Roman" w:eastAsia="Times New Roman" w:hAnsi="Times New Roman"/>
          <w:sz w:val="28"/>
          <w:szCs w:val="28"/>
          <w:highlight w:val="white"/>
          <w:rtl w:val="0"/>
        </w:rPr>
        <w:t xml:space="preserve"> передбачає переклад слів та виразів з максимальною точністю, без змін у структурі та значенні. Він використовується, коли є прямі відповідники в обох мовах.​ Це можуть бути ледь не будь-які повсякденні фрази:</w:t>
      </w:r>
    </w:p>
    <w:p w:rsidR="00000000" w:rsidDel="00000000" w:rsidP="00000000" w:rsidRDefault="00000000" w:rsidRPr="00000000" w14:paraId="0000006C">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Наприклад </w:t>
      </w:r>
      <w:r w:rsidDel="00000000" w:rsidR="00000000" w:rsidRPr="00000000">
        <w:rPr>
          <w:rFonts w:ascii="Gungsuh" w:cs="Gungsuh" w:eastAsia="Gungsuh" w:hAnsi="Gungsuh"/>
          <w:sz w:val="28"/>
          <w:szCs w:val="28"/>
          <w:highlight w:val="white"/>
          <w:rtl w:val="0"/>
        </w:rPr>
        <w:t xml:space="preserve"> 我爱你 - я люблю тебе</w:t>
      </w:r>
    </w:p>
    <w:p w:rsidR="00000000" w:rsidDel="00000000" w:rsidP="00000000" w:rsidRDefault="00000000" w:rsidRPr="00000000" w14:paraId="0000006D">
      <w:pPr>
        <w:numPr>
          <w:ilvl w:val="0"/>
          <w:numId w:val="24"/>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Адаптивний переклад</w:t>
      </w:r>
      <w:r w:rsidDel="00000000" w:rsidR="00000000" w:rsidRPr="00000000">
        <w:rPr>
          <w:rFonts w:ascii="Times New Roman" w:cs="Times New Roman" w:eastAsia="Times New Roman" w:hAnsi="Times New Roman"/>
          <w:sz w:val="28"/>
          <w:szCs w:val="28"/>
          <w:highlight w:val="white"/>
          <w:rtl w:val="0"/>
        </w:rPr>
        <w:t xml:space="preserve"> передбачає модифікацію виразів для збереження їх змісту та стилю в контексті цільової культури.​</w:t>
      </w:r>
    </w:p>
    <w:p w:rsidR="00000000" w:rsidDel="00000000" w:rsidP="00000000" w:rsidRDefault="00000000" w:rsidRPr="00000000" w14:paraId="0000006E">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Наприклад</w:t>
      </w:r>
      <w:r w:rsidDel="00000000" w:rsidR="00000000" w:rsidRPr="00000000">
        <w:rPr>
          <w:rFonts w:ascii="Gungsuh" w:cs="Gungsuh" w:eastAsia="Gungsuh" w:hAnsi="Gungsuh"/>
          <w:sz w:val="28"/>
          <w:szCs w:val="28"/>
          <w:highlight w:val="white"/>
          <w:rtl w:val="0"/>
        </w:rPr>
        <w:t xml:space="preserve">  感恩节 </w:t>
      </w:r>
      <w:r w:rsidDel="00000000" w:rsidR="00000000" w:rsidRPr="00000000">
        <w:rPr>
          <w:rFonts w:ascii="Times New Roman" w:cs="Times New Roman" w:eastAsia="Times New Roman" w:hAnsi="Times New Roman"/>
          <w:i w:val="1"/>
          <w:sz w:val="28"/>
          <w:szCs w:val="28"/>
          <w:highlight w:val="white"/>
          <w:rtl w:val="0"/>
        </w:rPr>
        <w:t xml:space="preserve">gǎn'ēn jié</w:t>
      </w:r>
      <w:r w:rsidDel="00000000" w:rsidR="00000000" w:rsidRPr="00000000">
        <w:rPr>
          <w:rFonts w:ascii="Gungsuh" w:cs="Gungsuh" w:eastAsia="Gungsuh" w:hAnsi="Gungsuh"/>
          <w:sz w:val="28"/>
          <w:szCs w:val="28"/>
          <w:highlight w:val="white"/>
          <w:rtl w:val="0"/>
        </w:rPr>
        <w:t xml:space="preserve"> - «Thanksgiving» В цьому випадку слово 感恩 </w:t>
      </w:r>
      <w:r w:rsidDel="00000000" w:rsidR="00000000" w:rsidRPr="00000000">
        <w:rPr>
          <w:rFonts w:ascii="Times New Roman" w:cs="Times New Roman" w:eastAsia="Times New Roman" w:hAnsi="Times New Roman"/>
          <w:i w:val="1"/>
          <w:sz w:val="28"/>
          <w:szCs w:val="28"/>
          <w:highlight w:val="white"/>
          <w:rtl w:val="0"/>
        </w:rPr>
        <w:t xml:space="preserve">gǎn'ēn</w:t>
      </w:r>
      <w:r w:rsidDel="00000000" w:rsidR="00000000" w:rsidRPr="00000000">
        <w:rPr>
          <w:rFonts w:ascii="Gungsuh" w:cs="Gungsuh" w:eastAsia="Gungsuh" w:hAnsi="Gungsuh"/>
          <w:sz w:val="28"/>
          <w:szCs w:val="28"/>
          <w:highlight w:val="white"/>
          <w:rtl w:val="0"/>
        </w:rPr>
        <w:t xml:space="preserve"> означає «подяка», а 节 </w:t>
      </w:r>
      <w:r w:rsidDel="00000000" w:rsidR="00000000" w:rsidRPr="00000000">
        <w:rPr>
          <w:rFonts w:ascii="Times New Roman" w:cs="Times New Roman" w:eastAsia="Times New Roman" w:hAnsi="Times New Roman"/>
          <w:i w:val="1"/>
          <w:sz w:val="28"/>
          <w:szCs w:val="28"/>
          <w:highlight w:val="white"/>
          <w:rtl w:val="0"/>
        </w:rPr>
        <w:t xml:space="preserve">jié</w:t>
      </w:r>
      <w:r w:rsidDel="00000000" w:rsidR="00000000" w:rsidRPr="00000000">
        <w:rPr>
          <w:rFonts w:ascii="Times New Roman" w:cs="Times New Roman" w:eastAsia="Times New Roman" w:hAnsi="Times New Roman"/>
          <w:sz w:val="28"/>
          <w:szCs w:val="28"/>
          <w:highlight w:val="white"/>
          <w:rtl w:val="0"/>
        </w:rPr>
        <w:t xml:space="preserve"> — «свято». Це адаптований переклад, оскільки китайці не святкують Thanksgiving в тому ж сенсі, що й американці, але переклад зберігає ідею свята подяки.</w:t>
      </w:r>
    </w:p>
    <w:p w:rsidR="00000000" w:rsidDel="00000000" w:rsidP="00000000" w:rsidRDefault="00000000" w:rsidRPr="00000000" w14:paraId="0000006F">
      <w:pPr>
        <w:numPr>
          <w:ilvl w:val="0"/>
          <w:numId w:val="25"/>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Транскрипційний метод</w:t>
      </w:r>
      <w:r w:rsidDel="00000000" w:rsidR="00000000" w:rsidRPr="00000000">
        <w:rPr>
          <w:rFonts w:ascii="Times New Roman" w:cs="Times New Roman" w:eastAsia="Times New Roman" w:hAnsi="Times New Roman"/>
          <w:sz w:val="28"/>
          <w:szCs w:val="28"/>
          <w:highlight w:val="white"/>
          <w:rtl w:val="0"/>
        </w:rPr>
        <w:t xml:space="preserve"> заснований на передачі звучання іншомовного слова за допомогою букв або символів цільової мови.​</w:t>
      </w:r>
    </w:p>
    <w:p w:rsidR="00000000" w:rsidDel="00000000" w:rsidP="00000000" w:rsidRDefault="00000000" w:rsidRPr="00000000" w14:paraId="00000070">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Наприклад</w:t>
      </w:r>
      <w:r w:rsidDel="00000000" w:rsidR="00000000" w:rsidRPr="00000000">
        <w:rPr>
          <w:rFonts w:ascii="Gungsuh" w:cs="Gungsuh" w:eastAsia="Gungsuh" w:hAnsi="Gungsuh"/>
          <w:sz w:val="28"/>
          <w:szCs w:val="28"/>
          <w:highlight w:val="white"/>
          <w:rtl w:val="0"/>
        </w:rPr>
        <w:t xml:space="preserve">  可口可乐 </w:t>
      </w:r>
      <w:r w:rsidDel="00000000" w:rsidR="00000000" w:rsidRPr="00000000">
        <w:rPr>
          <w:rFonts w:ascii="Times New Roman" w:cs="Times New Roman" w:eastAsia="Times New Roman" w:hAnsi="Times New Roman"/>
          <w:i w:val="1"/>
          <w:sz w:val="28"/>
          <w:szCs w:val="28"/>
          <w:highlight w:val="white"/>
          <w:rtl w:val="0"/>
        </w:rPr>
        <w:t xml:space="preserve">kě kǒu kě lè</w:t>
      </w:r>
      <w:r w:rsidDel="00000000" w:rsidR="00000000" w:rsidRPr="00000000">
        <w:rPr>
          <w:rFonts w:ascii="Times New Roman" w:cs="Times New Roman" w:eastAsia="Times New Roman" w:hAnsi="Times New Roman"/>
          <w:sz w:val="28"/>
          <w:szCs w:val="28"/>
          <w:highlight w:val="white"/>
          <w:rtl w:val="0"/>
        </w:rPr>
        <w:t xml:space="preserve">, що просто передає звучання назви відомого бренду «Coca Cola».</w:t>
      </w:r>
    </w:p>
    <w:p w:rsidR="00000000" w:rsidDel="00000000" w:rsidP="00000000" w:rsidRDefault="00000000" w:rsidRPr="00000000" w14:paraId="00000071">
      <w:pPr>
        <w:numPr>
          <w:ilvl w:val="0"/>
          <w:numId w:val="17"/>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Калькування</w:t>
      </w:r>
      <w:r w:rsidDel="00000000" w:rsidR="00000000" w:rsidRPr="00000000">
        <w:rPr>
          <w:rFonts w:ascii="Times New Roman" w:cs="Times New Roman" w:eastAsia="Times New Roman" w:hAnsi="Times New Roman"/>
          <w:sz w:val="28"/>
          <w:szCs w:val="28"/>
          <w:highlight w:val="white"/>
          <w:rtl w:val="0"/>
        </w:rPr>
        <w:t xml:space="preserve"> - це дослівний переклад окремих елементів виразу, при якому структура та значення оригіналу зберігаються.​</w:t>
      </w:r>
    </w:p>
    <w:p w:rsidR="00000000" w:rsidDel="00000000" w:rsidP="00000000" w:rsidRDefault="00000000" w:rsidRPr="00000000" w14:paraId="00000072">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sz w:val="28"/>
          <w:szCs w:val="28"/>
          <w:highlight w:val="white"/>
          <w:rtl w:val="0"/>
        </w:rPr>
        <w:t xml:space="preserve">Наприклад  热狗 що є калькою від англійського hotdog де 热 це «hot», а 狗 це «dog». [1 с.237]</w:t>
      </w:r>
    </w:p>
    <w:p w:rsidR="00000000" w:rsidDel="00000000" w:rsidP="00000000" w:rsidRDefault="00000000" w:rsidRPr="00000000" w14:paraId="00000073">
      <w:pPr>
        <w:numPr>
          <w:ilvl w:val="0"/>
          <w:numId w:val="11"/>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Пояснювальний переклад</w:t>
      </w:r>
      <w:r w:rsidDel="00000000" w:rsidR="00000000" w:rsidRPr="00000000">
        <w:rPr>
          <w:rFonts w:ascii="Times New Roman" w:cs="Times New Roman" w:eastAsia="Times New Roman" w:hAnsi="Times New Roman"/>
          <w:sz w:val="28"/>
          <w:szCs w:val="28"/>
          <w:highlight w:val="white"/>
          <w:rtl w:val="0"/>
        </w:rPr>
        <w:t xml:space="preserve">: Використовується, коли відсутній прямий аналог у цільовій мові, і вимагає додаткового пояснення або опису.</w:t>
      </w:r>
    </w:p>
    <w:p w:rsidR="00000000" w:rsidDel="00000000" w:rsidP="00000000" w:rsidRDefault="00000000" w:rsidRPr="00000000" w14:paraId="00000074">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Молодіжна лексика включає крім англіцизмів також інтернет-меми, скорочення від китайської мови та емоційно забарвлені вирази та це є фактором, що й ускладнює її точний переклад вже на інші мови. З основних проблем перекладу молодіжного сленгу ми маємо семантичні розбіжності, відсутність прямих еквівалентів, а також необхідність передати емоційне забарвлення та стиль спілкування. </w:t>
      </w:r>
    </w:p>
    <w:p w:rsidR="00000000" w:rsidDel="00000000" w:rsidP="00000000" w:rsidRDefault="00000000" w:rsidRPr="00000000" w14:paraId="00000075">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Або також у мові китайської молоді в соціальних мережах часто спостерігаються відхилення від нормативної граматики [9]. </w:t>
      </w:r>
    </w:p>
    <w:p w:rsidR="00000000" w:rsidDel="00000000" w:rsidP="00000000" w:rsidRDefault="00000000" w:rsidRPr="00000000" w14:paraId="00000076">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sz w:val="28"/>
          <w:szCs w:val="28"/>
          <w:highlight w:val="white"/>
          <w:rtl w:val="0"/>
        </w:rPr>
        <w:t xml:space="preserve">О. Кравченко, досліджуючи проблему порушення норм китайської літературної мови, наводить наступні приклади нехтуванням китайської граматики та правил, і натомість наслідуванні англійської структури речення: «别忘了电话我！» – від англ. «don’t forget phone me!» («Не забудь подзвонити мені!»); «你发我邮件» – від англ. «You send me e-mail» або «You have emailed me» («Ти відправив мені е-мейл»); «我送你礼物你却不接受» від англ. «I gave you a present but you didn’t accept» («Я подарував тобі подарунок, але ти не прийняла») [9].</w:t>
      </w:r>
    </w:p>
    <w:p w:rsidR="00000000" w:rsidDel="00000000" w:rsidP="00000000" w:rsidRDefault="00000000" w:rsidRPr="00000000" w14:paraId="00000077">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Запозичення і вже адаптовані запозичення відіграють значну роль у китайському молодіжному сленгу. Але є ще один унікальний для китайської мови вид скорочення, яке залюбки використовується молоддю:</w:t>
      </w:r>
    </w:p>
    <w:p w:rsidR="00000000" w:rsidDel="00000000" w:rsidP="00000000" w:rsidRDefault="00000000" w:rsidRPr="00000000" w14:paraId="00000078">
      <w:pPr>
        <w:numPr>
          <w:ilvl w:val="0"/>
          <w:numId w:val="7"/>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Фонетичні скорочення</w:t>
      </w:r>
      <w:r w:rsidDel="00000000" w:rsidR="00000000" w:rsidRPr="00000000">
        <w:rPr>
          <w:rFonts w:ascii="Times New Roman" w:cs="Times New Roman" w:eastAsia="Times New Roman" w:hAnsi="Times New Roman"/>
          <w:sz w:val="28"/>
          <w:szCs w:val="28"/>
          <w:highlight w:val="white"/>
          <w:rtl w:val="0"/>
        </w:rPr>
        <w:t xml:space="preserve"> – використання чисел як заміни для слів [8].</w:t>
      </w:r>
    </w:p>
    <w:p w:rsidR="00000000" w:rsidDel="00000000" w:rsidP="00000000" w:rsidRDefault="00000000" w:rsidRPr="00000000" w14:paraId="00000079">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Приклади популярних числових замін:</w:t>
      </w:r>
    </w:p>
    <w:p w:rsidR="00000000" w:rsidDel="00000000" w:rsidP="00000000" w:rsidRDefault="00000000" w:rsidRPr="00000000" w14:paraId="0000007A">
      <w:pPr>
        <w:numPr>
          <w:ilvl w:val="0"/>
          <w:numId w:val="15"/>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 “666” 六六六 </w:t>
      </w:r>
      <w:r w:rsidDel="00000000" w:rsidR="00000000" w:rsidRPr="00000000">
        <w:rPr>
          <w:rFonts w:ascii="Times New Roman" w:cs="Times New Roman" w:eastAsia="Times New Roman" w:hAnsi="Times New Roman"/>
          <w:i w:val="1"/>
          <w:sz w:val="28"/>
          <w:szCs w:val="28"/>
          <w:highlight w:val="white"/>
          <w:rtl w:val="0"/>
        </w:rPr>
        <w:t xml:space="preserve">liù liù liù</w:t>
      </w:r>
      <w:r w:rsidDel="00000000" w:rsidR="00000000" w:rsidRPr="00000000">
        <w:rPr>
          <w:rFonts w:ascii="Times New Roman" w:cs="Times New Roman" w:eastAsia="Times New Roman" w:hAnsi="Times New Roman"/>
          <w:sz w:val="28"/>
          <w:szCs w:val="28"/>
          <w:highlight w:val="white"/>
          <w:rtl w:val="0"/>
        </w:rPr>
        <w:t xml:space="preserve"> – це аналог англійського “cool“ або “awesome“в китайському мовному середовищі. Його використовують для вираження захоплення або схвалення, наприклад, коли хтось показує щось вражаюче або робить вражаючий вчинок. Цей вираз виник через звучання числа 6, яке є популярним у китайському інтернет-сленгу.</w:t>
      </w:r>
    </w:p>
    <w:p w:rsidR="00000000" w:rsidDel="00000000" w:rsidP="00000000" w:rsidRDefault="00000000" w:rsidRPr="00000000" w14:paraId="0000007B">
      <w:pPr>
        <w:numPr>
          <w:ilvl w:val="0"/>
          <w:numId w:val="15"/>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“88” 拜拜 </w:t>
      </w:r>
      <w:r w:rsidDel="00000000" w:rsidR="00000000" w:rsidRPr="00000000">
        <w:rPr>
          <w:rFonts w:ascii="Times New Roman" w:cs="Times New Roman" w:eastAsia="Times New Roman" w:hAnsi="Times New Roman"/>
          <w:i w:val="1"/>
          <w:sz w:val="28"/>
          <w:szCs w:val="28"/>
          <w:highlight w:val="white"/>
          <w:rtl w:val="0"/>
        </w:rPr>
        <w:t xml:space="preserve">bā bā</w:t>
      </w:r>
      <w:r w:rsidDel="00000000" w:rsidR="00000000" w:rsidRPr="00000000">
        <w:rPr>
          <w:rFonts w:ascii="Times New Roman" w:cs="Times New Roman" w:eastAsia="Times New Roman" w:hAnsi="Times New Roman"/>
          <w:sz w:val="28"/>
          <w:szCs w:val="28"/>
          <w:highlight w:val="white"/>
          <w:rtl w:val="0"/>
        </w:rPr>
        <w:t xml:space="preserve"> – від англійського “bye-bye”;</w:t>
      </w:r>
    </w:p>
    <w:p w:rsidR="00000000" w:rsidDel="00000000" w:rsidP="00000000" w:rsidRDefault="00000000" w:rsidRPr="00000000" w14:paraId="0000007C">
      <w:pPr>
        <w:numPr>
          <w:ilvl w:val="0"/>
          <w:numId w:val="15"/>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“233” – використовується для позначення сміху.</w:t>
      </w:r>
    </w:p>
    <w:p w:rsidR="00000000" w:rsidDel="00000000" w:rsidP="00000000" w:rsidRDefault="00000000" w:rsidRPr="00000000" w14:paraId="0000007D">
      <w:pPr>
        <w:numPr>
          <w:ilvl w:val="0"/>
          <w:numId w:val="15"/>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6"/>
          <w:szCs w:val="26"/>
          <w:highlight w:val="white"/>
          <w:rtl w:val="0"/>
        </w:rPr>
        <w:t xml:space="preserve">520</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6"/>
          <w:szCs w:val="26"/>
          <w:highlight w:val="white"/>
          <w:rtl w:val="0"/>
        </w:rPr>
        <w:t xml:space="preserve"> (що означає «я тебе кохаю»), стало популярним серед китайської молоді в інтернет-спілкуванні ​[8].</w:t>
      </w:r>
    </w:p>
    <w:p w:rsidR="00000000" w:rsidDel="00000000" w:rsidP="00000000" w:rsidRDefault="00000000" w:rsidRPr="00000000" w14:paraId="0000007E">
      <w:pPr>
        <w:spacing w:line="360" w:lineRule="auto"/>
        <w:ind w:left="0" w:firstLine="0"/>
        <w:rPr>
          <w:rFonts w:ascii="Times New Roman" w:cs="Times New Roman" w:eastAsia="Times New Roman" w:hAnsi="Times New Roman"/>
          <w:sz w:val="26"/>
          <w:szCs w:val="26"/>
          <w:highlight w:val="whit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432" w:lineRule="auto"/>
        <w:ind w:left="0" w:right="0" w:firstLine="860"/>
        <w:jc w:val="both"/>
        <w:rPr>
          <w:rFonts w:ascii="Times New Roman" w:cs="Times New Roman" w:eastAsia="Times New Roman" w:hAnsi="Times New Roman"/>
          <w:b w:val="1"/>
          <w:sz w:val="28"/>
          <w:szCs w:val="28"/>
          <w:highlight w:val="white"/>
        </w:rPr>
        <w:sectPr>
          <w:type w:val="nextPage"/>
          <w:pgSz w:h="16834" w:w="11909" w:orient="portrait"/>
          <w:pgMar w:bottom="1133.8582677165355" w:top="1133.8582677165355" w:left="1417.3228346456694" w:right="566.9291338582677" w:header="720" w:footer="720"/>
        </w:sectPr>
      </w:pPr>
      <w:r w:rsidDel="00000000" w:rsidR="00000000" w:rsidRPr="00000000">
        <w:rPr>
          <w:rFonts w:ascii="Times New Roman" w:cs="Times New Roman" w:eastAsia="Times New Roman" w:hAnsi="Times New Roman"/>
          <w:sz w:val="28"/>
          <w:szCs w:val="28"/>
          <w:highlight w:val="white"/>
          <w:rtl w:val="0"/>
        </w:rPr>
        <w:t xml:space="preserve">Молодіжна лексика та сленг у китайській мові виступає не лише мовним, а й культурним феноменом, що трансформує сучасну китайську мову. Специфічні та нетипові новоутворення формуються під впливом соціальних, культурних та технологічних чинників. Вирішальну роль у цьому процесі відіграють соціальні мережі, попкультура, а також активне запозичення іншомовних слів, насамперед з англійської, але також і з інших мов. </w:t>
      </w:r>
      <w:r w:rsidDel="00000000" w:rsidR="00000000" w:rsidRPr="00000000">
        <w:rPr>
          <w:rtl w:val="0"/>
        </w:rPr>
      </w:r>
    </w:p>
    <w:p w:rsidR="00000000" w:rsidDel="00000000" w:rsidP="00000000" w:rsidRDefault="00000000" w:rsidRPr="00000000" w14:paraId="00000080">
      <w:pPr>
        <w:pStyle w:val="Heading2"/>
        <w:spacing w:after="240" w:before="240" w:line="360" w:lineRule="auto"/>
        <w:ind w:firstLine="360"/>
        <w:jc w:val="center"/>
        <w:rPr/>
      </w:pPr>
      <w:bookmarkStart w:colFirst="0" w:colLast="0" w:name="_qfk4sm3xfk5n" w:id="3"/>
      <w:bookmarkEnd w:id="3"/>
      <w:r w:rsidDel="00000000" w:rsidR="00000000" w:rsidRPr="00000000">
        <w:rPr>
          <w:rtl w:val="0"/>
        </w:rPr>
        <w:t xml:space="preserve">1.2. Культурний контекст і специфіка китайської молодіжної лексики</w:t>
      </w:r>
    </w:p>
    <w:p w:rsidR="00000000" w:rsidDel="00000000" w:rsidP="00000000" w:rsidRDefault="00000000" w:rsidRPr="00000000" w14:paraId="00000081">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Молодіжна лексика в Китаї - це унікальне мовне явище, яке поєднує в собі багато суперечливих аспектів, першим з яких буде письмо, наступними ж звучання та культурний фон. Формування та розвиток молодіжної лексики є складним процесом, що демонструє швидкі соціокультурні зміни в традиціях та суспільствах китайської цивілізації. Основними факторами, що впливають на цей процес, є взаємодія конфуціанських цінностей, ідеологічні аспекти сформовані внаслідок соціалістичного устрою країни, а також швидкий розвиток технологій. Загалом молодіжний сленг виконує комунікативну, а також соціальну функцію, слугуючи засобом самовираження, ідентифікації, взаємодії сучасної молоді тощо [6].</w:t>
      </w:r>
    </w:p>
    <w:p w:rsidR="00000000" w:rsidDel="00000000" w:rsidP="00000000" w:rsidRDefault="00000000" w:rsidRPr="00000000" w14:paraId="00000082">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Формування та популяризація молодіжної лексики та сленгу в Китаї відбувалися під впливом різних історичних і соціокультурних чинників. Неможливо визначити точну дату початку цього процесу, але кілька важливих періодів та подій сприяли його розвитку:​</w:t>
      </w:r>
    </w:p>
    <w:p w:rsidR="00000000" w:rsidDel="00000000" w:rsidP="00000000" w:rsidRDefault="00000000" w:rsidRPr="00000000" w14:paraId="00000083">
      <w:pPr>
        <w:numPr>
          <w:ilvl w:val="0"/>
          <w:numId w:val="13"/>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Початок XX століття Рух за нову культуру, журнал 新青年 </w:t>
      </w:r>
      <w:r w:rsidDel="00000000" w:rsidR="00000000" w:rsidRPr="00000000">
        <w:rPr>
          <w:rFonts w:ascii="Times New Roman" w:cs="Times New Roman" w:eastAsia="Times New Roman" w:hAnsi="Times New Roman"/>
          <w:i w:val="1"/>
          <w:sz w:val="28"/>
          <w:szCs w:val="28"/>
          <w:highlight w:val="white"/>
          <w:rtl w:val="0"/>
        </w:rPr>
        <w:t xml:space="preserve">Xīn Qīngnián</w:t>
      </w:r>
      <w:r w:rsidDel="00000000" w:rsidR="00000000" w:rsidRPr="00000000">
        <w:rPr>
          <w:rFonts w:ascii="Times New Roman" w:cs="Times New Roman" w:eastAsia="Times New Roman" w:hAnsi="Times New Roman"/>
          <w:sz w:val="28"/>
          <w:szCs w:val="28"/>
          <w:highlight w:val="white"/>
          <w:rtl w:val="0"/>
        </w:rPr>
        <w:t xml:space="preserve"> «Нова молодь»: </w:t>
      </w:r>
    </w:p>
    <w:p w:rsidR="00000000" w:rsidDel="00000000" w:rsidP="00000000" w:rsidRDefault="00000000" w:rsidRPr="00000000" w14:paraId="00000084">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sz w:val="28"/>
          <w:szCs w:val="28"/>
          <w:highlight w:val="white"/>
          <w:rtl w:val="0"/>
        </w:rPr>
        <w:t xml:space="preserve">У 1915 році в Шанхаї було засновано журнал 新青年 </w:t>
      </w:r>
      <w:r w:rsidDel="00000000" w:rsidR="00000000" w:rsidRPr="00000000">
        <w:rPr>
          <w:rFonts w:ascii="Times New Roman" w:cs="Times New Roman" w:eastAsia="Times New Roman" w:hAnsi="Times New Roman"/>
          <w:i w:val="1"/>
          <w:sz w:val="28"/>
          <w:szCs w:val="28"/>
          <w:highlight w:val="white"/>
          <w:rtl w:val="0"/>
        </w:rPr>
        <w:t xml:space="preserve">Xīn Qīngnián</w:t>
      </w:r>
      <w:r w:rsidDel="00000000" w:rsidR="00000000" w:rsidRPr="00000000">
        <w:rPr>
          <w:rFonts w:ascii="Gungsuh" w:cs="Gungsuh" w:eastAsia="Gungsuh" w:hAnsi="Gungsuh"/>
          <w:sz w:val="28"/>
          <w:szCs w:val="28"/>
          <w:highlight w:val="white"/>
          <w:rtl w:val="0"/>
        </w:rPr>
        <w:t xml:space="preserve"> «Нова молодь», який відіграв важливу роль у русі за нову культуру. Це рух заохочував і закликав молодь відмовитися від традиційних конфуціанських цінностей і бути відкритими до нових ідей та цінностей. Вплив цього руху сприяв формуванню нових мовних виразів серед молоді того часу. Важливе питання, яке часто порушувалося в журналі - це питання необхідності переходу від класичної літературної мови вен’яня до сучасного загально зрозумілого розмовної мови байхуа [20]. До цього часу (мається на увазі початок активної діяльності видавців журналу 新青年 </w:t>
      </w:r>
      <w:r w:rsidDel="00000000" w:rsidR="00000000" w:rsidRPr="00000000">
        <w:rPr>
          <w:rFonts w:ascii="Times New Roman" w:cs="Times New Roman" w:eastAsia="Times New Roman" w:hAnsi="Times New Roman"/>
          <w:i w:val="1"/>
          <w:sz w:val="28"/>
          <w:szCs w:val="28"/>
          <w:highlight w:val="white"/>
          <w:rtl w:val="0"/>
        </w:rPr>
        <w:t xml:space="preserve">Xīn Qīngnián</w:t>
      </w:r>
      <w:r w:rsidDel="00000000" w:rsidR="00000000" w:rsidRPr="00000000">
        <w:rPr>
          <w:rFonts w:ascii="Gungsuh" w:cs="Gungsuh" w:eastAsia="Gungsuh" w:hAnsi="Gungsuh"/>
          <w:sz w:val="28"/>
          <w:szCs w:val="28"/>
          <w:highlight w:val="white"/>
          <w:rtl w:val="0"/>
        </w:rPr>
        <w:t xml:space="preserve"> «Нова молодь» китайська літературна традиція базувалася на використанні вен'янь (文言) – класичної письмової мови, що значно відрізнялася від розмовної. Однак на тлі суспільних і політичних змін з’явилася ідея переходу до пайхуа (白话) – простої, розмовної мови, що було першим кроком від античності й негнучкості мови до її більш легкого, швидкого і практичного застосування у повсякденности [20].</w:t>
      </w:r>
      <w:r w:rsidDel="00000000" w:rsidR="00000000" w:rsidRPr="00000000">
        <w:rPr>
          <w:rtl w:val="0"/>
        </w:rPr>
      </w:r>
    </w:p>
    <w:p w:rsidR="00000000" w:rsidDel="00000000" w:rsidP="00000000" w:rsidRDefault="00000000" w:rsidRPr="00000000" w14:paraId="00000085">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sz w:val="28"/>
          <w:szCs w:val="28"/>
          <w:highlight w:val="white"/>
          <w:rtl w:val="0"/>
        </w:rPr>
        <w:t xml:space="preserve">Один із ключових етапів цього процесу відбувався у 1916 році, коли Ху Ши (胡适) під час навчання в університетах Корнелла та Колумбії активно обговорював з колегами необхідність реформування китайської літературної мови. В результаті цих дискусій було запропоновано замінити вен'янь на </w:t>
      </w:r>
      <w:r w:rsidDel="00000000" w:rsidR="00000000" w:rsidRPr="00000000">
        <w:rPr>
          <w:rFonts w:ascii="Times New Roman" w:cs="Times New Roman" w:eastAsia="Times New Roman" w:hAnsi="Times New Roman"/>
          <w:sz w:val="28"/>
          <w:szCs w:val="28"/>
          <w:highlight w:val="white"/>
          <w:rtl w:val="0"/>
        </w:rPr>
        <w:t xml:space="preserve">байхуа</w:t>
      </w:r>
      <w:r w:rsidDel="00000000" w:rsidR="00000000" w:rsidRPr="00000000">
        <w:rPr>
          <w:rFonts w:ascii="Gungsuh" w:cs="Gungsuh" w:eastAsia="Gungsuh" w:hAnsi="Gungsuh"/>
          <w:sz w:val="28"/>
          <w:szCs w:val="28"/>
          <w:highlight w:val="white"/>
          <w:rtl w:val="0"/>
        </w:rPr>
        <w:t xml:space="preserve"> в усіх формах письмової комунікації. Популяризація цієї ідеї почалася зі статей Ху Ши та Чжао Юаньжень (赵元任), опублікованих у журналі The Chinese Students' Monthly. Проте справжній резонанс викликала стаття Ху Ши, надрукована китайською мовою в січні 1917 року у журналі Нова молодь (新青年), який редагував Чень Дусю (陈独秀) [20 c. 28].</w:t>
      </w:r>
    </w:p>
    <w:p w:rsidR="00000000" w:rsidDel="00000000" w:rsidP="00000000" w:rsidRDefault="00000000" w:rsidRPr="00000000" w14:paraId="00000086">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Саме ця реформа стала важливим кроком до мовної модернізації, адже </w:t>
      </w:r>
      <w:r w:rsidDel="00000000" w:rsidR="00000000" w:rsidRPr="00000000">
        <w:rPr>
          <w:rFonts w:ascii="Times New Roman" w:cs="Times New Roman" w:eastAsia="Times New Roman" w:hAnsi="Times New Roman"/>
          <w:sz w:val="28"/>
          <w:szCs w:val="28"/>
          <w:highlight w:val="white"/>
          <w:rtl w:val="0"/>
        </w:rPr>
        <w:t xml:space="preserve">байхуа</w:t>
      </w:r>
      <w:r w:rsidDel="00000000" w:rsidR="00000000" w:rsidRPr="00000000">
        <w:rPr>
          <w:rFonts w:ascii="Times New Roman" w:cs="Times New Roman" w:eastAsia="Times New Roman" w:hAnsi="Times New Roman"/>
          <w:sz w:val="28"/>
          <w:szCs w:val="28"/>
          <w:highlight w:val="white"/>
          <w:rtl w:val="0"/>
        </w:rPr>
        <w:t xml:space="preserve"> була ближчою до розмовної мови, якою користувалася молодь. Надалі це створило підґрунтя для появи нових виразів, сленгу та молодіжної лексики, оскільки молодь отримала можливість більш вільно висловлювати свої думки в письмовій формі та створювати власні мовні тенденції відмовившись від декотрих застарілих традицій.</w:t>
      </w:r>
    </w:p>
    <w:p w:rsidR="00000000" w:rsidDel="00000000" w:rsidP="00000000" w:rsidRDefault="00000000" w:rsidRPr="00000000" w14:paraId="00000087">
      <w:pPr>
        <w:numPr>
          <w:ilvl w:val="0"/>
          <w:numId w:val="2"/>
        </w:numPr>
        <w:spacing w:after="240" w:before="240" w:line="360" w:lineRule="auto"/>
        <w:ind w:left="0" w:firstLine="850.3937007874016"/>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sz w:val="28"/>
          <w:szCs w:val="28"/>
          <w:highlight w:val="white"/>
          <w:rtl w:val="0"/>
        </w:rPr>
        <w:t xml:space="preserve">Кінець XX – початок XXI століття та розвиток інтернету [21 с.1]: </w:t>
      </w:r>
    </w:p>
    <w:p w:rsidR="00000000" w:rsidDel="00000000" w:rsidP="00000000" w:rsidRDefault="00000000" w:rsidRPr="00000000" w14:paraId="00000088">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Інтернет завжди був, є і буде платформою для поширення нових сленгових виразів і збудником молодіжних новоутворень.  Зі стрімким поширенням інтернету в Китаї наприкінці XX століття молодіжний сленг почав активно розвиватися в онлайн-середовищі. Інтернет відкрив Китаю доступ до швидкого зв’язку зі світом, що передусім сприяло появі англіцизмів у мові та сприяло початку більш активного використання омофічних замін у запозичених словах з інших мов, не тільки англійської.</w:t>
      </w:r>
    </w:p>
    <w:p w:rsidR="00000000" w:rsidDel="00000000" w:rsidP="00000000" w:rsidRDefault="00000000" w:rsidRPr="00000000" w14:paraId="00000089">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Наприклад, у дослідженні «The Research on the Influence of Internet Buzzwords upon the Language Expression Habits of Chinese High School Students» автори Юньці Хуан, Цзяї Ван та Руйлін Чжао аналізують вплив інтернет-сленг на мовні звички китайських старшокласників. Вони зазначають, що з розвитком соціальних медіа підлітки все більше піддаються впливу інтернету, що неминуче впливає на їхню мову. Дослідження виявило, що підлітки значною мірою піддаються впливу інтернет-сленгу, що має як позитивні, так і негативні наслідки. ​</w:t>
      </w:r>
    </w:p>
    <w:p w:rsidR="00000000" w:rsidDel="00000000" w:rsidP="00000000" w:rsidRDefault="00000000" w:rsidRPr="00000000" w14:paraId="0000008A">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Інше дослідження, «Analysis of Word-Formation Mechanisms of Creating Slang Expressions by Young People in the Chinese Language» аналізує специфіку словотвірних механізмів створення сленгових виразів молоддю в китайській мові. Вони розглядають нові сленгові вирази, що з'явилися на популярній відео платформі TikTok, та визначають тенденції розвитку інтернет-сленгу в сучасній китайській мові.</w:t>
      </w:r>
    </w:p>
    <w:p w:rsidR="00000000" w:rsidDel="00000000" w:rsidP="00000000" w:rsidRDefault="00000000" w:rsidRPr="00000000" w14:paraId="0000008B">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сучасному Китаї після поширення мережі інтернет молодіжний сленг постійно змінюється під впливом соціальних мереж. Хоча доступ до деяких закордонних платформ може бути обмеженим, та вони мають власні аналоги адаптовані для китайських користувачів, наприклад, Douyin як місцевий аналог TikTok.</w:t>
      </w:r>
    </w:p>
    <w:p w:rsidR="00000000" w:rsidDel="00000000" w:rsidP="00000000" w:rsidRDefault="00000000" w:rsidRPr="00000000" w14:paraId="0000008C">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Основними джерелами нової молодіжної лексики стали:</w:t>
      </w:r>
    </w:p>
    <w:p w:rsidR="00000000" w:rsidDel="00000000" w:rsidP="00000000" w:rsidRDefault="00000000" w:rsidRPr="00000000" w14:paraId="0000008D">
      <w:pPr>
        <w:numPr>
          <w:ilvl w:val="0"/>
          <w:numId w:val="28"/>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Соціальні платформи (Weibo, WeChat, Douyin, TikTok);</w:t>
      </w:r>
    </w:p>
    <w:p w:rsidR="00000000" w:rsidDel="00000000" w:rsidP="00000000" w:rsidRDefault="00000000" w:rsidRPr="00000000" w14:paraId="0000008E">
      <w:pPr>
        <w:numPr>
          <w:ilvl w:val="0"/>
          <w:numId w:val="28"/>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Онлайн-ігри;</w:t>
      </w:r>
    </w:p>
    <w:p w:rsidR="00000000" w:rsidDel="00000000" w:rsidP="00000000" w:rsidRDefault="00000000" w:rsidRPr="00000000" w14:paraId="0000008F">
      <w:pPr>
        <w:numPr>
          <w:ilvl w:val="0"/>
          <w:numId w:val="28"/>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Фанатські спільноти (особливо K-pop та аніме) [18];</w:t>
      </w:r>
    </w:p>
    <w:p w:rsidR="00000000" w:rsidDel="00000000" w:rsidP="00000000" w:rsidRDefault="00000000" w:rsidRPr="00000000" w14:paraId="00000090">
      <w:pPr>
        <w:numPr>
          <w:ilvl w:val="0"/>
          <w:numId w:val="28"/>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Стрімінгові платформи, з блогерами та стримерами.</w:t>
      </w:r>
    </w:p>
    <w:p w:rsidR="00000000" w:rsidDel="00000000" w:rsidP="00000000" w:rsidRDefault="00000000" w:rsidRPr="00000000" w14:paraId="00000091">
      <w:pPr>
        <w:pStyle w:val="Heading2"/>
        <w:keepNext w:val="0"/>
        <w:keepLines w:val="0"/>
        <w:spacing w:after="80" w:line="432" w:lineRule="auto"/>
        <w:ind w:firstLine="860"/>
        <w:jc w:val="both"/>
        <w:rPr/>
      </w:pPr>
      <w:bookmarkStart w:colFirst="0" w:colLast="0" w:name="_bb07dbensh6u" w:id="4"/>
      <w:bookmarkEnd w:id="4"/>
      <w:r w:rsidDel="00000000" w:rsidR="00000000" w:rsidRPr="00000000">
        <w:rPr>
          <w:rtl w:val="0"/>
        </w:rPr>
        <w:t xml:space="preserve">Тенденціями розвитку китайської молодіжної лексики є:</w:t>
      </w:r>
    </w:p>
    <w:p w:rsidR="00000000" w:rsidDel="00000000" w:rsidP="00000000" w:rsidRDefault="00000000" w:rsidRPr="00000000" w14:paraId="00000092">
      <w:pPr>
        <w:numPr>
          <w:ilvl w:val="0"/>
          <w:numId w:val="14"/>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Прискорення темпів оновлення:</w:t>
      </w:r>
      <w:r w:rsidDel="00000000" w:rsidR="00000000" w:rsidRPr="00000000">
        <w:rPr>
          <w:rFonts w:ascii="Times New Roman" w:cs="Times New Roman" w:eastAsia="Times New Roman" w:hAnsi="Times New Roman"/>
          <w:sz w:val="28"/>
          <w:szCs w:val="28"/>
          <w:highlight w:val="white"/>
          <w:rtl w:val="0"/>
        </w:rPr>
        <w:t xml:space="preserve"> сучасна молодіжна лексика в Китаї змінюється надзвичайно швидко, з'являються і зникають нові вирази протягом кількох місяців або навіть тижнів.</w:t>
      </w:r>
    </w:p>
    <w:p w:rsidR="00000000" w:rsidDel="00000000" w:rsidP="00000000" w:rsidRDefault="00000000" w:rsidRPr="00000000" w14:paraId="00000093">
      <w:pPr>
        <w:numPr>
          <w:ilvl w:val="0"/>
          <w:numId w:val="14"/>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Інтеграція глобальних трендів:</w:t>
      </w:r>
      <w:r w:rsidDel="00000000" w:rsidR="00000000" w:rsidRPr="00000000">
        <w:rPr>
          <w:rFonts w:ascii="Times New Roman" w:cs="Times New Roman" w:eastAsia="Times New Roman" w:hAnsi="Times New Roman"/>
          <w:sz w:val="28"/>
          <w:szCs w:val="28"/>
          <w:highlight w:val="white"/>
          <w:rtl w:val="0"/>
        </w:rPr>
        <w:t xml:space="preserve"> зростає вплив глобальної попкультури, особливо корейської (K-pop) та японської (аніме, манга).</w:t>
      </w:r>
    </w:p>
    <w:p w:rsidR="00000000" w:rsidDel="00000000" w:rsidP="00000000" w:rsidRDefault="00000000" w:rsidRPr="00000000" w14:paraId="00000094">
      <w:pPr>
        <w:numPr>
          <w:ilvl w:val="0"/>
          <w:numId w:val="14"/>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Візуалізація комунікації:</w:t>
      </w:r>
      <w:r w:rsidDel="00000000" w:rsidR="00000000" w:rsidRPr="00000000">
        <w:rPr>
          <w:rFonts w:ascii="Times New Roman" w:cs="Times New Roman" w:eastAsia="Times New Roman" w:hAnsi="Times New Roman"/>
          <w:sz w:val="28"/>
          <w:szCs w:val="28"/>
          <w:highlight w:val="white"/>
          <w:rtl w:val="0"/>
        </w:rPr>
        <w:t xml:space="preserve"> зростає популярність емодзі, стікерів та мемів як невербальних елементів молодіжної комунікації.</w:t>
      </w:r>
    </w:p>
    <w:p w:rsidR="00000000" w:rsidDel="00000000" w:rsidP="00000000" w:rsidRDefault="00000000" w:rsidRPr="00000000" w14:paraId="00000095">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Окрім запозичень з англійської мови, що вже були розглянутими, молодіжна лексика може формуватись за допомогою наступних методів:</w:t>
      </w:r>
    </w:p>
    <w:p w:rsidR="00000000" w:rsidDel="00000000" w:rsidP="00000000" w:rsidRDefault="00000000" w:rsidRPr="00000000" w14:paraId="00000096">
      <w:pPr>
        <w:numPr>
          <w:ilvl w:val="0"/>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Абревіація та скорочення:</w:t>
      </w:r>
    </w:p>
    <w:p w:rsidR="00000000" w:rsidDel="00000000" w:rsidP="00000000" w:rsidRDefault="00000000" w:rsidRPr="00000000" w14:paraId="00000097">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佛系 </w:t>
      </w:r>
      <w:r w:rsidDel="00000000" w:rsidR="00000000" w:rsidRPr="00000000">
        <w:rPr>
          <w:rFonts w:ascii="Times New Roman" w:cs="Times New Roman" w:eastAsia="Times New Roman" w:hAnsi="Times New Roman"/>
          <w:i w:val="1"/>
          <w:sz w:val="28"/>
          <w:szCs w:val="28"/>
          <w:highlight w:val="white"/>
          <w:rtl w:val="0"/>
        </w:rPr>
        <w:t xml:space="preserve">fó xì</w:t>
      </w:r>
      <w:r w:rsidDel="00000000" w:rsidR="00000000" w:rsidRPr="00000000">
        <w:rPr>
          <w:rFonts w:ascii="Gungsuh" w:cs="Gungsuh" w:eastAsia="Gungsuh" w:hAnsi="Gungsuh"/>
          <w:sz w:val="28"/>
          <w:szCs w:val="28"/>
          <w:highlight w:val="white"/>
          <w:rtl w:val="0"/>
        </w:rPr>
        <w:t xml:space="preserve"> – скорочення від 佛系青年 </w:t>
      </w:r>
      <w:r w:rsidDel="00000000" w:rsidR="00000000" w:rsidRPr="00000000">
        <w:rPr>
          <w:rFonts w:ascii="Times New Roman" w:cs="Times New Roman" w:eastAsia="Times New Roman" w:hAnsi="Times New Roman"/>
          <w:i w:val="1"/>
          <w:sz w:val="28"/>
          <w:szCs w:val="28"/>
          <w:highlight w:val="white"/>
          <w:rtl w:val="0"/>
        </w:rPr>
        <w:t xml:space="preserve">fó xì qīngnián</w:t>
      </w:r>
      <w:r w:rsidDel="00000000" w:rsidR="00000000" w:rsidRPr="00000000">
        <w:rPr>
          <w:rFonts w:ascii="Times New Roman" w:cs="Times New Roman" w:eastAsia="Times New Roman" w:hAnsi="Times New Roman"/>
          <w:sz w:val="28"/>
          <w:szCs w:val="28"/>
          <w:highlight w:val="white"/>
          <w:rtl w:val="0"/>
        </w:rPr>
        <w:t xml:space="preserve"> «молодь у буддійському стилі» – опис розслабленого ставлення до життя;</w:t>
      </w:r>
    </w:p>
    <w:p w:rsidR="00000000" w:rsidDel="00000000" w:rsidP="00000000" w:rsidRDefault="00000000" w:rsidRPr="00000000" w14:paraId="00000098">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打卡 </w:t>
      </w:r>
      <w:r w:rsidDel="00000000" w:rsidR="00000000" w:rsidRPr="00000000">
        <w:rPr>
          <w:rFonts w:ascii="Times New Roman" w:cs="Times New Roman" w:eastAsia="Times New Roman" w:hAnsi="Times New Roman"/>
          <w:i w:val="1"/>
          <w:sz w:val="28"/>
          <w:szCs w:val="28"/>
          <w:highlight w:val="white"/>
          <w:rtl w:val="0"/>
        </w:rPr>
        <w:t xml:space="preserve">dǎ kǎ</w:t>
      </w:r>
      <w:r w:rsidDel="00000000" w:rsidR="00000000" w:rsidRPr="00000000">
        <w:rPr>
          <w:rFonts w:ascii="Gungsuh" w:cs="Gungsuh" w:eastAsia="Gungsuh" w:hAnsi="Gungsuh"/>
          <w:sz w:val="28"/>
          <w:szCs w:val="28"/>
          <w:highlight w:val="white"/>
          <w:rtl w:val="0"/>
        </w:rPr>
        <w:t xml:space="preserve"> – скорочення від 打考勤卡 </w:t>
      </w:r>
      <w:r w:rsidDel="00000000" w:rsidR="00000000" w:rsidRPr="00000000">
        <w:rPr>
          <w:rFonts w:ascii="Times New Roman" w:cs="Times New Roman" w:eastAsia="Times New Roman" w:hAnsi="Times New Roman"/>
          <w:i w:val="1"/>
          <w:sz w:val="28"/>
          <w:szCs w:val="28"/>
          <w:highlight w:val="white"/>
          <w:rtl w:val="0"/>
        </w:rPr>
        <w:t xml:space="preserve">dǎ kǎoqín kǎ</w:t>
      </w:r>
      <w:r w:rsidDel="00000000" w:rsidR="00000000" w:rsidRPr="00000000">
        <w:rPr>
          <w:rFonts w:ascii="Times New Roman" w:cs="Times New Roman" w:eastAsia="Times New Roman" w:hAnsi="Times New Roman"/>
          <w:sz w:val="28"/>
          <w:szCs w:val="28"/>
          <w:highlight w:val="white"/>
          <w:rtl w:val="0"/>
        </w:rPr>
        <w:t xml:space="preserve"> «відмічатися» – публікувати фото з певних місць або подій.</w:t>
      </w:r>
    </w:p>
    <w:p w:rsidR="00000000" w:rsidDel="00000000" w:rsidP="00000000" w:rsidRDefault="00000000" w:rsidRPr="00000000" w14:paraId="00000099">
      <w:pPr>
        <w:numPr>
          <w:ilvl w:val="0"/>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Метафоризація:</w:t>
      </w:r>
    </w:p>
    <w:p w:rsidR="00000000" w:rsidDel="00000000" w:rsidP="00000000" w:rsidRDefault="00000000" w:rsidRPr="00000000" w14:paraId="0000009A">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土豪 </w:t>
      </w:r>
      <w:r w:rsidDel="00000000" w:rsidR="00000000" w:rsidRPr="00000000">
        <w:rPr>
          <w:rFonts w:ascii="Times New Roman" w:cs="Times New Roman" w:eastAsia="Times New Roman" w:hAnsi="Times New Roman"/>
          <w:i w:val="1"/>
          <w:sz w:val="28"/>
          <w:szCs w:val="28"/>
          <w:highlight w:val="white"/>
          <w:rtl w:val="0"/>
        </w:rPr>
        <w:t xml:space="preserve">tǔ háo</w:t>
      </w:r>
      <w:r w:rsidDel="00000000" w:rsidR="00000000" w:rsidRPr="00000000">
        <w:rPr>
          <w:rFonts w:ascii="Times New Roman" w:cs="Times New Roman" w:eastAsia="Times New Roman" w:hAnsi="Times New Roman"/>
          <w:sz w:val="28"/>
          <w:szCs w:val="28"/>
          <w:highlight w:val="white"/>
          <w:rtl w:val="0"/>
        </w:rPr>
        <w:t xml:space="preserve">, буквально «сільський багатій» – багатій без смаку;</w:t>
      </w:r>
    </w:p>
    <w:p w:rsidR="00000000" w:rsidDel="00000000" w:rsidP="00000000" w:rsidRDefault="00000000" w:rsidRPr="00000000" w14:paraId="0000009B">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打酱油 </w:t>
      </w:r>
      <w:r w:rsidDel="00000000" w:rsidR="00000000" w:rsidRPr="00000000">
        <w:rPr>
          <w:rFonts w:ascii="Times New Roman" w:cs="Times New Roman" w:eastAsia="Times New Roman" w:hAnsi="Times New Roman"/>
          <w:i w:val="1"/>
          <w:sz w:val="28"/>
          <w:szCs w:val="28"/>
          <w:highlight w:val="white"/>
          <w:rtl w:val="0"/>
        </w:rPr>
        <w:t xml:space="preserve">dǎ jiàngyóu</w:t>
      </w:r>
      <w:r w:rsidDel="00000000" w:rsidR="00000000" w:rsidRPr="00000000">
        <w:rPr>
          <w:rFonts w:ascii="Times New Roman" w:cs="Times New Roman" w:eastAsia="Times New Roman" w:hAnsi="Times New Roman"/>
          <w:sz w:val="28"/>
          <w:szCs w:val="28"/>
          <w:highlight w:val="white"/>
          <w:rtl w:val="0"/>
        </w:rPr>
        <w:t xml:space="preserve">, буквально «купувати соєвий соус» – бути непричетним, проходити повз.</w:t>
      </w:r>
    </w:p>
    <w:p w:rsidR="00000000" w:rsidDel="00000000" w:rsidP="00000000" w:rsidRDefault="00000000" w:rsidRPr="00000000" w14:paraId="0000009C">
      <w:pPr>
        <w:numPr>
          <w:ilvl w:val="0"/>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Запозичення та адаптація:</w:t>
      </w:r>
    </w:p>
    <w:p w:rsidR="00000000" w:rsidDel="00000000" w:rsidP="00000000" w:rsidRDefault="00000000" w:rsidRPr="00000000" w14:paraId="0000009D">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粉丝 </w:t>
      </w:r>
      <w:r w:rsidDel="00000000" w:rsidR="00000000" w:rsidRPr="00000000">
        <w:rPr>
          <w:rFonts w:ascii="Times New Roman" w:cs="Times New Roman" w:eastAsia="Times New Roman" w:hAnsi="Times New Roman"/>
          <w:i w:val="1"/>
          <w:sz w:val="28"/>
          <w:szCs w:val="28"/>
          <w:highlight w:val="white"/>
          <w:rtl w:val="0"/>
        </w:rPr>
        <w:t xml:space="preserve">fěnsī</w:t>
      </w:r>
      <w:r w:rsidDel="00000000" w:rsidR="00000000" w:rsidRPr="00000000">
        <w:rPr>
          <w:rFonts w:ascii="Times New Roman" w:cs="Times New Roman" w:eastAsia="Times New Roman" w:hAnsi="Times New Roman"/>
          <w:sz w:val="28"/>
          <w:szCs w:val="28"/>
          <w:highlight w:val="white"/>
          <w:rtl w:val="0"/>
        </w:rPr>
        <w:t xml:space="preserve">, від англ. «fans» – шанувальники;</w:t>
      </w:r>
    </w:p>
    <w:p w:rsidR="00000000" w:rsidDel="00000000" w:rsidP="00000000" w:rsidRDefault="00000000" w:rsidRPr="00000000" w14:paraId="0000009E">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酷 </w:t>
      </w:r>
      <w:r w:rsidDel="00000000" w:rsidR="00000000" w:rsidRPr="00000000">
        <w:rPr>
          <w:rFonts w:ascii="Times New Roman" w:cs="Times New Roman" w:eastAsia="Times New Roman" w:hAnsi="Times New Roman"/>
          <w:i w:val="1"/>
          <w:sz w:val="28"/>
          <w:szCs w:val="28"/>
          <w:highlight w:val="white"/>
          <w:rtl w:val="0"/>
        </w:rPr>
        <w:t xml:space="preserve">kù</w:t>
      </w:r>
      <w:r w:rsidDel="00000000" w:rsidR="00000000" w:rsidRPr="00000000">
        <w:rPr>
          <w:rFonts w:ascii="Times New Roman" w:cs="Times New Roman" w:eastAsia="Times New Roman" w:hAnsi="Times New Roman"/>
          <w:sz w:val="28"/>
          <w:szCs w:val="28"/>
          <w:highlight w:val="white"/>
          <w:rtl w:val="0"/>
        </w:rPr>
        <w:t xml:space="preserve">, від англ. «cool» – крутий.</w:t>
      </w:r>
    </w:p>
    <w:p w:rsidR="00000000" w:rsidDel="00000000" w:rsidP="00000000" w:rsidRDefault="00000000" w:rsidRPr="00000000" w14:paraId="0000009F">
      <w:pPr>
        <w:numPr>
          <w:ilvl w:val="0"/>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Цифрові та буквені комбінації:</w:t>
      </w:r>
    </w:p>
    <w:p w:rsidR="00000000" w:rsidDel="00000000" w:rsidP="00000000" w:rsidRDefault="00000000" w:rsidRPr="00000000" w14:paraId="000000A0">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3Q </w:t>
      </w:r>
      <w:r w:rsidDel="00000000" w:rsidR="00000000" w:rsidRPr="00000000">
        <w:rPr>
          <w:rFonts w:ascii="Times New Roman" w:cs="Times New Roman" w:eastAsia="Times New Roman" w:hAnsi="Times New Roman"/>
          <w:i w:val="1"/>
          <w:sz w:val="28"/>
          <w:szCs w:val="28"/>
          <w:highlight w:val="white"/>
          <w:rtl w:val="0"/>
        </w:rPr>
        <w:t xml:space="preserve">sān Q</w:t>
      </w:r>
      <w:r w:rsidDel="00000000" w:rsidR="00000000" w:rsidRPr="00000000">
        <w:rPr>
          <w:rFonts w:ascii="Times New Roman" w:cs="Times New Roman" w:eastAsia="Times New Roman" w:hAnsi="Times New Roman"/>
          <w:sz w:val="28"/>
          <w:szCs w:val="28"/>
          <w:highlight w:val="white"/>
          <w:rtl w:val="0"/>
        </w:rPr>
        <w:t xml:space="preserve">, звучить як «thank you» – дякую;</w:t>
      </w:r>
    </w:p>
    <w:p w:rsidR="00000000" w:rsidDel="00000000" w:rsidP="00000000" w:rsidRDefault="00000000" w:rsidRPr="00000000" w14:paraId="000000A1">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2B </w:t>
      </w:r>
      <w:r w:rsidDel="00000000" w:rsidR="00000000" w:rsidRPr="00000000">
        <w:rPr>
          <w:rFonts w:ascii="Times New Roman" w:cs="Times New Roman" w:eastAsia="Times New Roman" w:hAnsi="Times New Roman"/>
          <w:i w:val="1"/>
          <w:sz w:val="28"/>
          <w:szCs w:val="28"/>
          <w:highlight w:val="white"/>
          <w:rtl w:val="0"/>
        </w:rPr>
        <w:t xml:space="preserve">èr bī</w:t>
      </w:r>
      <w:r w:rsidDel="00000000" w:rsidR="00000000" w:rsidRPr="00000000">
        <w:rPr>
          <w:rFonts w:ascii="Gungsuh" w:cs="Gungsuh" w:eastAsia="Gungsuh" w:hAnsi="Gungsuh"/>
          <w:sz w:val="28"/>
          <w:szCs w:val="28"/>
          <w:highlight w:val="white"/>
          <w:rtl w:val="0"/>
        </w:rPr>
        <w:t xml:space="preserve">, звучить як 二逼 </w:t>
      </w:r>
      <w:r w:rsidDel="00000000" w:rsidR="00000000" w:rsidRPr="00000000">
        <w:rPr>
          <w:rFonts w:ascii="Times New Roman" w:cs="Times New Roman" w:eastAsia="Times New Roman" w:hAnsi="Times New Roman"/>
          <w:i w:val="1"/>
          <w:sz w:val="28"/>
          <w:szCs w:val="28"/>
          <w:highlight w:val="white"/>
          <w:rtl w:val="0"/>
        </w:rPr>
        <w:t xml:space="preserve">èr bī</w:t>
      </w:r>
      <w:r w:rsidDel="00000000" w:rsidR="00000000" w:rsidRPr="00000000">
        <w:rPr>
          <w:rFonts w:ascii="Times New Roman" w:cs="Times New Roman" w:eastAsia="Times New Roman" w:hAnsi="Times New Roman"/>
          <w:sz w:val="28"/>
          <w:szCs w:val="28"/>
          <w:highlight w:val="white"/>
          <w:rtl w:val="0"/>
        </w:rPr>
        <w:t xml:space="preserve"> – дурний.</w:t>
      </w:r>
    </w:p>
    <w:p w:rsidR="00000000" w:rsidDel="00000000" w:rsidP="00000000" w:rsidRDefault="00000000" w:rsidRPr="00000000" w14:paraId="000000A2">
      <w:pPr>
        <w:numPr>
          <w:ilvl w:val="0"/>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Звуконаслідування та мемізація:</w:t>
      </w:r>
    </w:p>
    <w:p w:rsidR="00000000" w:rsidDel="00000000" w:rsidP="00000000" w:rsidRDefault="00000000" w:rsidRPr="00000000" w14:paraId="000000A3">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哈哈 </w:t>
      </w:r>
      <w:r w:rsidDel="00000000" w:rsidR="00000000" w:rsidRPr="00000000">
        <w:rPr>
          <w:rFonts w:ascii="Times New Roman" w:cs="Times New Roman" w:eastAsia="Times New Roman" w:hAnsi="Times New Roman"/>
          <w:i w:val="1"/>
          <w:sz w:val="28"/>
          <w:szCs w:val="28"/>
          <w:highlight w:val="white"/>
          <w:rtl w:val="0"/>
        </w:rPr>
        <w:t xml:space="preserve">hā hā </w:t>
      </w:r>
      <w:r w:rsidDel="00000000" w:rsidR="00000000" w:rsidRPr="00000000">
        <w:rPr>
          <w:rFonts w:ascii="Times New Roman" w:cs="Times New Roman" w:eastAsia="Times New Roman" w:hAnsi="Times New Roman"/>
          <w:sz w:val="28"/>
          <w:szCs w:val="28"/>
          <w:highlight w:val="white"/>
          <w:rtl w:val="0"/>
        </w:rPr>
        <w:t xml:space="preserve">– звуконаслідування сміху;</w:t>
      </w:r>
    </w:p>
    <w:p w:rsidR="00000000" w:rsidDel="00000000" w:rsidP="00000000" w:rsidRDefault="00000000" w:rsidRPr="00000000" w14:paraId="000000A4">
      <w:pPr>
        <w:numPr>
          <w:ilvl w:val="1"/>
          <w:numId w:val="9"/>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呵呵 </w:t>
      </w:r>
      <w:r w:rsidDel="00000000" w:rsidR="00000000" w:rsidRPr="00000000">
        <w:rPr>
          <w:rFonts w:ascii="Times New Roman" w:cs="Times New Roman" w:eastAsia="Times New Roman" w:hAnsi="Times New Roman"/>
          <w:i w:val="1"/>
          <w:sz w:val="28"/>
          <w:szCs w:val="28"/>
          <w:highlight w:val="white"/>
          <w:rtl w:val="0"/>
        </w:rPr>
        <w:t xml:space="preserve">hē hē</w:t>
      </w:r>
      <w:r w:rsidDel="00000000" w:rsidR="00000000" w:rsidRPr="00000000">
        <w:rPr>
          <w:rFonts w:ascii="Times New Roman" w:cs="Times New Roman" w:eastAsia="Times New Roman" w:hAnsi="Times New Roman"/>
          <w:sz w:val="28"/>
          <w:szCs w:val="28"/>
          <w:highlight w:val="white"/>
          <w:rtl w:val="0"/>
        </w:rPr>
        <w:t xml:space="preserve"> – іронічний сміх.</w:t>
      </w:r>
    </w:p>
    <w:p w:rsidR="00000000" w:rsidDel="00000000" w:rsidP="00000000" w:rsidRDefault="00000000" w:rsidRPr="00000000" w14:paraId="000000A5">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Таким чином, молодіжна лексика та сленг у Китаї формуються та набувають популярності в різні періоди, відображаючи соціальні, культурні та технологічні зміни в суспільстві.</w:t>
      </w:r>
    </w:p>
    <w:p w:rsidR="00000000" w:rsidDel="00000000" w:rsidP="00000000" w:rsidRDefault="00000000" w:rsidRPr="00000000" w14:paraId="000000A6">
      <w:pPr>
        <w:spacing w:after="240" w:before="240" w:line="432" w:lineRule="auto"/>
        <w:ind w:firstLine="860"/>
        <w:jc w:val="both"/>
        <w:rPr>
          <w:rFonts w:ascii="Times New Roman" w:cs="Times New Roman" w:eastAsia="Times New Roman" w:hAnsi="Times New Roman"/>
          <w:sz w:val="28"/>
          <w:szCs w:val="28"/>
          <w:highlight w:val="white"/>
        </w:rPr>
        <w:sectPr>
          <w:type w:val="nextPage"/>
          <w:pgSz w:h="16834" w:w="11909" w:orient="portrait"/>
          <w:pgMar w:bottom="1133.8582677165355" w:top="1133.8582677165355" w:left="1417.3228346456694" w:right="566.9291338582677" w:header="720" w:footer="720"/>
        </w:sectPr>
      </w:pPr>
      <w:r w:rsidDel="00000000" w:rsidR="00000000" w:rsidRPr="00000000">
        <w:rPr>
          <w:rFonts w:ascii="Times New Roman" w:cs="Times New Roman" w:eastAsia="Times New Roman" w:hAnsi="Times New Roman"/>
          <w:sz w:val="28"/>
          <w:szCs w:val="28"/>
          <w:highlight w:val="white"/>
          <w:rtl w:val="0"/>
        </w:rPr>
        <w:t xml:space="preserve">Молодіжна лексика – це динамічне явище, що є відображенням чинників котрі на неї впливають. Вона виникає на перетині традиційної культури, особливостей мови та новітніх технологій, зокрема інтернету, і активно адаптує іноземні елементи. Таким чином це стає новим методом комунікації та взаємодії.</w:t>
      </w:r>
    </w:p>
    <w:p w:rsidR="00000000" w:rsidDel="00000000" w:rsidP="00000000" w:rsidRDefault="00000000" w:rsidRPr="00000000" w14:paraId="000000A7">
      <w:pPr>
        <w:pStyle w:val="Heading1"/>
        <w:keepNext w:val="0"/>
        <w:keepLines w:val="0"/>
        <w:spacing w:before="280" w:line="360" w:lineRule="auto"/>
        <w:ind w:firstLine="360"/>
        <w:jc w:val="center"/>
        <w:rPr/>
      </w:pPr>
      <w:bookmarkStart w:colFirst="0" w:colLast="0" w:name="_5k8uo8fmrcbu" w:id="5"/>
      <w:bookmarkEnd w:id="5"/>
      <w:r w:rsidDel="00000000" w:rsidR="00000000" w:rsidRPr="00000000">
        <w:rPr>
          <w:rtl w:val="0"/>
        </w:rPr>
        <w:t xml:space="preserve">РОЗДІЛ 2. ПРАКТИЧНИЙ АНАЛІЗ МОЛОДІЖНОЇ ЛЕКСИКИ ТА ПРОБЛЕМИ ПЕРЕКЛАДУ </w:t>
      </w:r>
    </w:p>
    <w:p w:rsidR="00000000" w:rsidDel="00000000" w:rsidP="00000000" w:rsidRDefault="00000000" w:rsidRPr="00000000" w14:paraId="000000A8">
      <w:pPr>
        <w:pStyle w:val="Heading2"/>
        <w:keepNext w:val="0"/>
        <w:keepLines w:val="0"/>
        <w:spacing w:after="40" w:before="240" w:line="360" w:lineRule="auto"/>
        <w:ind w:firstLine="360"/>
        <w:jc w:val="center"/>
        <w:rPr/>
      </w:pPr>
      <w:bookmarkStart w:colFirst="0" w:colLast="0" w:name="_mn42r6uq5z1f" w:id="6"/>
      <w:bookmarkEnd w:id="6"/>
      <w:r w:rsidDel="00000000" w:rsidR="00000000" w:rsidRPr="00000000">
        <w:rPr>
          <w:rtl w:val="0"/>
        </w:rPr>
        <w:t xml:space="preserve">2.1. Аналіз лексичних одиниць молодіжних чатів на основі реальних прикладів</w:t>
      </w:r>
    </w:p>
    <w:p w:rsidR="00000000" w:rsidDel="00000000" w:rsidP="00000000" w:rsidRDefault="00000000" w:rsidRPr="00000000" w14:paraId="000000A9">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Окремо варто розглянути омонімічні форми скорочень, через те, що це особливість китайської мови структурована на подібності звучання чисел та слів. Вживання й розуміння чисел та їх сполучень пояснюється впливом факторів. Фактор безпосередньо ототожнення із мовними явищами: у такому разі йдеться про омофонію, яка надає числам додаткової конотації [8].</w:t>
      </w:r>
    </w:p>
    <w:p w:rsidR="00000000" w:rsidDel="00000000" w:rsidP="00000000" w:rsidRDefault="00000000" w:rsidRPr="00000000" w14:paraId="000000AA">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Наприклад:</w:t>
      </w:r>
    </w:p>
    <w:p w:rsidR="00000000" w:rsidDel="00000000" w:rsidP="00000000" w:rsidRDefault="00000000" w:rsidRPr="00000000" w14:paraId="000000AB">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Одним із показових прикладів фонетичної гри у цифровому китайському сленгу є використання цифри </w:t>
      </w:r>
      <w:r w:rsidDel="00000000" w:rsidR="00000000" w:rsidRPr="00000000">
        <w:rPr>
          <w:rFonts w:ascii="Times New Roman" w:cs="Times New Roman" w:eastAsia="Times New Roman" w:hAnsi="Times New Roman"/>
          <w:b w:val="1"/>
          <w:sz w:val="28"/>
          <w:szCs w:val="28"/>
          <w:highlight w:val="white"/>
          <w:rtl w:val="0"/>
        </w:rPr>
        <w:t xml:space="preserve">2 </w:t>
      </w:r>
      <w:r w:rsidDel="00000000" w:rsidR="00000000" w:rsidRPr="00000000">
        <w:rPr>
          <w:rFonts w:ascii="Times New Roman" w:cs="Times New Roman" w:eastAsia="Times New Roman" w:hAnsi="Times New Roman"/>
          <w:b w:val="1"/>
          <w:i w:val="1"/>
          <w:sz w:val="28"/>
          <w:szCs w:val="28"/>
          <w:highlight w:val="white"/>
          <w:rtl w:val="0"/>
        </w:rPr>
        <w:t xml:space="preserve">èr</w:t>
      </w:r>
      <w:r w:rsidDel="00000000" w:rsidR="00000000" w:rsidRPr="00000000">
        <w:rPr>
          <w:rFonts w:ascii="Times New Roman" w:cs="Times New Roman" w:eastAsia="Times New Roman" w:hAnsi="Times New Roman"/>
          <w:sz w:val="28"/>
          <w:szCs w:val="28"/>
          <w:highlight w:val="white"/>
          <w:rtl w:val="0"/>
        </w:rPr>
        <w:t xml:space="preserve"> як замінника ієрогліфа </w:t>
      </w:r>
      <w:r w:rsidDel="00000000" w:rsidR="00000000" w:rsidRPr="00000000">
        <w:rPr>
          <w:rFonts w:ascii="Gungsuh" w:cs="Gungsuh" w:eastAsia="Gungsuh" w:hAnsi="Gungsuh"/>
          <w:b w:val="1"/>
          <w:sz w:val="28"/>
          <w:szCs w:val="28"/>
          <w:highlight w:val="white"/>
          <w:rtl w:val="0"/>
        </w:rPr>
        <w:t xml:space="preserve">爱 </w:t>
      </w:r>
      <w:r w:rsidDel="00000000" w:rsidR="00000000" w:rsidRPr="00000000">
        <w:rPr>
          <w:rFonts w:ascii="Times New Roman" w:cs="Times New Roman" w:eastAsia="Times New Roman" w:hAnsi="Times New Roman"/>
          <w:b w:val="1"/>
          <w:i w:val="1"/>
          <w:sz w:val="28"/>
          <w:szCs w:val="28"/>
          <w:highlight w:val="white"/>
          <w:rtl w:val="0"/>
        </w:rPr>
        <w:t xml:space="preserve">ài</w:t>
      </w:r>
      <w:r w:rsidDel="00000000" w:rsidR="00000000" w:rsidRPr="00000000">
        <w:rPr>
          <w:rFonts w:ascii="Times New Roman" w:cs="Times New Roman" w:eastAsia="Times New Roman" w:hAnsi="Times New Roman"/>
          <w:sz w:val="28"/>
          <w:szCs w:val="28"/>
          <w:highlight w:val="white"/>
          <w:rtl w:val="0"/>
        </w:rPr>
        <w:t xml:space="preserve">, що в перекладі означає </w:t>
      </w:r>
      <w:r w:rsidDel="00000000" w:rsidR="00000000" w:rsidRPr="00000000">
        <w:rPr>
          <w:rFonts w:ascii="Times New Roman" w:cs="Times New Roman" w:eastAsia="Times New Roman" w:hAnsi="Times New Roman"/>
          <w:i w:val="1"/>
          <w:sz w:val="28"/>
          <w:szCs w:val="28"/>
          <w:highlight w:val="white"/>
          <w:rtl w:val="0"/>
        </w:rPr>
        <w:t xml:space="preserve">кохати</w:t>
      </w:r>
      <w:r w:rsidDel="00000000" w:rsidR="00000000" w:rsidRPr="00000000">
        <w:rPr>
          <w:rFonts w:ascii="Times New Roman" w:cs="Times New Roman" w:eastAsia="Times New Roman" w:hAnsi="Times New Roman"/>
          <w:sz w:val="28"/>
          <w:szCs w:val="28"/>
          <w:highlight w:val="white"/>
          <w:rtl w:val="0"/>
        </w:rPr>
        <w:t xml:space="preserve">. Хоч і у стандартному варіанті китайської мови вимова </w:t>
      </w:r>
      <w:r w:rsidDel="00000000" w:rsidR="00000000" w:rsidRPr="00000000">
        <w:rPr>
          <w:rFonts w:ascii="Times New Roman" w:cs="Times New Roman" w:eastAsia="Times New Roman" w:hAnsi="Times New Roman"/>
          <w:b w:val="1"/>
          <w:i w:val="1"/>
          <w:sz w:val="28"/>
          <w:szCs w:val="28"/>
          <w:highlight w:val="white"/>
          <w:rtl w:val="0"/>
        </w:rPr>
        <w:t xml:space="preserve">èr</w:t>
      </w:r>
      <w:r w:rsidDel="00000000" w:rsidR="00000000" w:rsidRPr="00000000">
        <w:rPr>
          <w:rFonts w:ascii="Times New Roman" w:cs="Times New Roman" w:eastAsia="Times New Roman" w:hAnsi="Times New Roman"/>
          <w:sz w:val="28"/>
          <w:szCs w:val="28"/>
          <w:highlight w:val="white"/>
          <w:rtl w:val="0"/>
        </w:rPr>
        <w:t xml:space="preserve"> та </w:t>
      </w:r>
      <w:r w:rsidDel="00000000" w:rsidR="00000000" w:rsidRPr="00000000">
        <w:rPr>
          <w:rFonts w:ascii="Times New Roman" w:cs="Times New Roman" w:eastAsia="Times New Roman" w:hAnsi="Times New Roman"/>
          <w:b w:val="1"/>
          <w:i w:val="1"/>
          <w:sz w:val="28"/>
          <w:szCs w:val="28"/>
          <w:highlight w:val="white"/>
          <w:rtl w:val="0"/>
        </w:rPr>
        <w:t xml:space="preserve">ài</w:t>
      </w:r>
      <w:r w:rsidDel="00000000" w:rsidR="00000000" w:rsidRPr="00000000">
        <w:rPr>
          <w:rFonts w:ascii="Times New Roman" w:cs="Times New Roman" w:eastAsia="Times New Roman" w:hAnsi="Times New Roman"/>
          <w:sz w:val="28"/>
          <w:szCs w:val="28"/>
          <w:highlight w:val="white"/>
          <w:rtl w:val="0"/>
        </w:rPr>
        <w:t xml:space="preserve"> є різною, у деяких діалектах, або також у контексті швидкої або неформальної комунікації, ці звуки можуть наближатися за звучанням, що та утворює певну гру слів.</w:t>
      </w:r>
    </w:p>
    <w:p w:rsidR="00000000" w:rsidDel="00000000" w:rsidP="00000000" w:rsidRDefault="00000000" w:rsidRPr="00000000" w14:paraId="000000AC">
      <w:pPr>
        <w:spacing w:after="240" w:before="240" w:line="36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 1</w:t>
      </w:r>
    </w:p>
    <w:tbl>
      <w:tblPr>
        <w:tblStyle w:val="Table1"/>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0 </w:t>
            </w:r>
            <w:r w:rsidDel="00000000" w:rsidR="00000000" w:rsidRPr="00000000">
              <w:rPr>
                <w:rFonts w:ascii="Times New Roman" w:cs="Times New Roman" w:eastAsia="Times New Roman" w:hAnsi="Times New Roman"/>
                <w:i w:val="1"/>
                <w:sz w:val="28"/>
                <w:szCs w:val="28"/>
                <w:highlight w:val="white"/>
                <w:rtl w:val="0"/>
              </w:rPr>
              <w:t xml:space="preserve">wǔ èr </w:t>
            </w:r>
            <w:r w:rsidDel="00000000" w:rsidR="00000000" w:rsidRPr="00000000">
              <w:rPr>
                <w:rFonts w:ascii="Times New Roman" w:cs="Times New Roman" w:eastAsia="Times New Roman" w:hAnsi="Times New Roman"/>
                <w:i w:val="1"/>
                <w:sz w:val="28"/>
                <w:szCs w:val="28"/>
                <w:highlight w:val="white"/>
                <w:rtl w:val="0"/>
              </w:rPr>
              <w:t xml:space="preserve">líng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b w:val="1"/>
                <w:sz w:val="28"/>
                <w:szCs w:val="28"/>
                <w:highlight w:val="white"/>
                <w:rtl w:val="0"/>
              </w:rPr>
              <w:t xml:space="preserve">爱</w:t>
            </w:r>
            <w:r w:rsidDel="00000000" w:rsidR="00000000" w:rsidRPr="00000000">
              <w:rPr>
                <w:rFonts w:ascii="Gungsuh" w:cs="Gungsuh" w:eastAsia="Gungsuh" w:hAnsi="Gungsuh"/>
                <w:sz w:val="28"/>
                <w:szCs w:val="28"/>
                <w:highlight w:val="white"/>
                <w:rtl w:val="0"/>
              </w:rPr>
              <w:t xml:space="preserve">你 </w:t>
            </w:r>
            <w:r w:rsidDel="00000000" w:rsidR="00000000" w:rsidRPr="00000000">
              <w:rPr>
                <w:rFonts w:ascii="Times New Roman" w:cs="Times New Roman" w:eastAsia="Times New Roman" w:hAnsi="Times New Roman"/>
                <w:i w:val="1"/>
                <w:sz w:val="28"/>
                <w:szCs w:val="28"/>
                <w:highlight w:val="white"/>
                <w:rtl w:val="0"/>
              </w:rPr>
              <w:t xml:space="preserve">ài nǐ</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Кохаю</w:t>
            </w:r>
            <w:r w:rsidDel="00000000" w:rsidR="00000000" w:rsidRPr="00000000">
              <w:rPr>
                <w:rFonts w:ascii="Times New Roman" w:cs="Times New Roman" w:eastAsia="Times New Roman" w:hAnsi="Times New Roman"/>
                <w:sz w:val="28"/>
                <w:szCs w:val="28"/>
                <w:highlight w:val="white"/>
                <w:rtl w:val="0"/>
              </w:rPr>
              <w:t xml:space="preserve"> тебе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045</w:t>
            </w: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líng sì wǔ èr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你是我</w:t>
            </w:r>
            <w:r w:rsidDel="00000000" w:rsidR="00000000" w:rsidRPr="00000000">
              <w:rPr>
                <w:rFonts w:ascii="Gungsuh" w:cs="Gungsuh" w:eastAsia="Gungsuh" w:hAnsi="Gungsuh"/>
                <w:b w:val="1"/>
                <w:sz w:val="28"/>
                <w:szCs w:val="28"/>
                <w:highlight w:val="white"/>
                <w:rtl w:val="0"/>
              </w:rPr>
              <w:t xml:space="preserve">爱 </w:t>
            </w:r>
            <w:r w:rsidDel="00000000" w:rsidR="00000000" w:rsidRPr="00000000">
              <w:rPr>
                <w:rFonts w:ascii="Times New Roman" w:cs="Times New Roman" w:eastAsia="Times New Roman" w:hAnsi="Times New Roman"/>
                <w:i w:val="1"/>
                <w:sz w:val="28"/>
                <w:szCs w:val="28"/>
                <w:highlight w:val="white"/>
                <w:rtl w:val="0"/>
              </w:rPr>
              <w:t xml:space="preserve">nǐ shì wǒ ài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left="0" w:firstLine="36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Ти моє </w:t>
            </w:r>
            <w:r w:rsidDel="00000000" w:rsidR="00000000" w:rsidRPr="00000000">
              <w:rPr>
                <w:rFonts w:ascii="Times New Roman" w:cs="Times New Roman" w:eastAsia="Times New Roman" w:hAnsi="Times New Roman"/>
                <w:b w:val="1"/>
                <w:sz w:val="28"/>
                <w:szCs w:val="28"/>
                <w:highlight w:val="white"/>
                <w:rtl w:val="0"/>
              </w:rPr>
              <w:t xml:space="preserve">кохання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0</w:t>
            </w: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8</w:t>
            </w: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5 </w:t>
            </w:r>
            <w:r w:rsidDel="00000000" w:rsidR="00000000" w:rsidRPr="00000000">
              <w:rPr>
                <w:rFonts w:ascii="Times New Roman" w:cs="Times New Roman" w:eastAsia="Times New Roman" w:hAnsi="Times New Roman"/>
                <w:i w:val="1"/>
                <w:sz w:val="28"/>
                <w:szCs w:val="28"/>
                <w:highlight w:val="white"/>
                <w:rtl w:val="0"/>
              </w:rPr>
              <w:t xml:space="preserve">líng èr bā èr wǔ</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你</w:t>
            </w:r>
            <w:r w:rsidDel="00000000" w:rsidR="00000000" w:rsidRPr="00000000">
              <w:rPr>
                <w:rFonts w:ascii="Gungsuh" w:cs="Gungsuh" w:eastAsia="Gungsuh" w:hAnsi="Gungsuh"/>
                <w:b w:val="1"/>
                <w:sz w:val="28"/>
                <w:szCs w:val="28"/>
                <w:highlight w:val="white"/>
                <w:rtl w:val="0"/>
              </w:rPr>
              <w:t xml:space="preserve">爱</w:t>
            </w:r>
            <w:r w:rsidDel="00000000" w:rsidR="00000000" w:rsidRPr="00000000">
              <w:rPr>
                <w:rFonts w:ascii="Gungsuh" w:cs="Gungsuh" w:eastAsia="Gungsuh" w:hAnsi="Gungsuh"/>
                <w:sz w:val="28"/>
                <w:szCs w:val="28"/>
                <w:highlight w:val="white"/>
                <w:rtl w:val="0"/>
              </w:rPr>
              <w:t xml:space="preserve">不</w:t>
            </w:r>
            <w:r w:rsidDel="00000000" w:rsidR="00000000" w:rsidRPr="00000000">
              <w:rPr>
                <w:rFonts w:ascii="Gungsuh" w:cs="Gungsuh" w:eastAsia="Gungsuh" w:hAnsi="Gungsuh"/>
                <w:b w:val="1"/>
                <w:sz w:val="28"/>
                <w:szCs w:val="28"/>
                <w:highlight w:val="white"/>
                <w:rtl w:val="0"/>
              </w:rPr>
              <w:t xml:space="preserve">爱</w:t>
            </w:r>
            <w:r w:rsidDel="00000000" w:rsidR="00000000" w:rsidRPr="00000000">
              <w:rPr>
                <w:rFonts w:ascii="Gungsuh" w:cs="Gungsuh" w:eastAsia="Gungsuh" w:hAnsi="Gungsuh"/>
                <w:sz w:val="28"/>
                <w:szCs w:val="28"/>
                <w:highlight w:val="white"/>
                <w:rtl w:val="0"/>
              </w:rPr>
              <w:t xml:space="preserve">我 </w:t>
            </w:r>
            <w:r w:rsidDel="00000000" w:rsidR="00000000" w:rsidRPr="00000000">
              <w:rPr>
                <w:rFonts w:ascii="Times New Roman" w:cs="Times New Roman" w:eastAsia="Times New Roman" w:hAnsi="Times New Roman"/>
                <w:i w:val="1"/>
                <w:sz w:val="28"/>
                <w:szCs w:val="28"/>
                <w:highlight w:val="white"/>
                <w:rtl w:val="0"/>
              </w:rPr>
              <w:t xml:space="preserve">nǐ ài bù ài wǒ</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Чи ти мене </w:t>
            </w:r>
            <w:r w:rsidDel="00000000" w:rsidR="00000000" w:rsidRPr="00000000">
              <w:rPr>
                <w:rFonts w:ascii="Times New Roman" w:cs="Times New Roman" w:eastAsia="Times New Roman" w:hAnsi="Times New Roman"/>
                <w:b w:val="1"/>
                <w:sz w:val="28"/>
                <w:szCs w:val="28"/>
                <w:highlight w:val="white"/>
                <w:rtl w:val="0"/>
              </w:rPr>
              <w:t xml:space="preserve">кохаєш</w:t>
            </w:r>
            <w:r w:rsidDel="00000000" w:rsidR="00000000" w:rsidRPr="00000000">
              <w:rPr>
                <w:rFonts w:ascii="Times New Roman" w:cs="Times New Roman" w:eastAsia="Times New Roman" w:hAnsi="Times New Roman"/>
                <w:sz w:val="28"/>
                <w:szCs w:val="28"/>
                <w:highlight w:val="white"/>
                <w:rtl w:val="0"/>
              </w:rPr>
              <w:t xml:space="preserve">?</w:t>
            </w:r>
          </w:p>
        </w:tc>
      </w:tr>
    </w:tbl>
    <w:p w:rsidR="00000000" w:rsidDel="00000000" w:rsidP="00000000" w:rsidRDefault="00000000" w:rsidRPr="00000000" w14:paraId="000000B6">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Ще одним прикладом числового кодування у цифровому китайському сленгу є заміна ієрогліфа </w:t>
      </w:r>
      <w:r w:rsidDel="00000000" w:rsidR="00000000" w:rsidRPr="00000000">
        <w:rPr>
          <w:rFonts w:ascii="Gungsuh" w:cs="Gungsuh" w:eastAsia="Gungsuh" w:hAnsi="Gungsuh"/>
          <w:b w:val="1"/>
          <w:sz w:val="28"/>
          <w:szCs w:val="28"/>
          <w:highlight w:val="white"/>
          <w:rtl w:val="0"/>
        </w:rPr>
        <w:t xml:space="preserve">是 </w:t>
      </w:r>
      <w:r w:rsidDel="00000000" w:rsidR="00000000" w:rsidRPr="00000000">
        <w:rPr>
          <w:rFonts w:ascii="Times New Roman" w:cs="Times New Roman" w:eastAsia="Times New Roman" w:hAnsi="Times New Roman"/>
          <w:b w:val="1"/>
          <w:i w:val="1"/>
          <w:sz w:val="28"/>
          <w:szCs w:val="28"/>
          <w:highlight w:val="white"/>
          <w:rtl w:val="0"/>
        </w:rPr>
        <w:t xml:space="preserve">shì</w:t>
      </w:r>
      <w:r w:rsidDel="00000000" w:rsidR="00000000" w:rsidRPr="00000000">
        <w:rPr>
          <w:rFonts w:ascii="Times New Roman" w:cs="Times New Roman" w:eastAsia="Times New Roman" w:hAnsi="Times New Roman"/>
          <w:sz w:val="28"/>
          <w:szCs w:val="28"/>
          <w:highlight w:val="white"/>
          <w:rtl w:val="0"/>
        </w:rPr>
        <w:t xml:space="preserve">, що перекладається як «бути» або «так», цифрою </w:t>
      </w:r>
      <w:r w:rsidDel="00000000" w:rsidR="00000000" w:rsidRPr="00000000">
        <w:rPr>
          <w:rFonts w:ascii="Times New Roman" w:cs="Times New Roman" w:eastAsia="Times New Roman" w:hAnsi="Times New Roman"/>
          <w:b w:val="1"/>
          <w:sz w:val="28"/>
          <w:szCs w:val="28"/>
          <w:highlight w:val="white"/>
          <w:rtl w:val="0"/>
        </w:rPr>
        <w:t xml:space="preserve">4 </w:t>
      </w:r>
      <w:r w:rsidDel="00000000" w:rsidR="00000000" w:rsidRPr="00000000">
        <w:rPr>
          <w:rFonts w:ascii="Times New Roman" w:cs="Times New Roman" w:eastAsia="Times New Roman" w:hAnsi="Times New Roman"/>
          <w:b w:val="1"/>
          <w:i w:val="1"/>
          <w:sz w:val="28"/>
          <w:szCs w:val="28"/>
          <w:highlight w:val="white"/>
          <w:rtl w:val="0"/>
        </w:rPr>
        <w:t xml:space="preserve">sì</w:t>
      </w:r>
      <w:r w:rsidDel="00000000" w:rsidR="00000000" w:rsidRPr="00000000">
        <w:rPr>
          <w:rFonts w:ascii="Times New Roman" w:cs="Times New Roman" w:eastAsia="Times New Roman" w:hAnsi="Times New Roman"/>
          <w:sz w:val="28"/>
          <w:szCs w:val="28"/>
          <w:highlight w:val="white"/>
          <w:rtl w:val="0"/>
        </w:rPr>
        <w:t xml:space="preserve">. Попри ту саму відмінність що та у </w:t>
      </w:r>
      <w:r w:rsidDel="00000000" w:rsidR="00000000" w:rsidRPr="00000000">
        <w:rPr>
          <w:rFonts w:ascii="Times New Roman" w:cs="Times New Roman" w:eastAsia="Times New Roman" w:hAnsi="Times New Roman"/>
          <w:b w:val="1"/>
          <w:sz w:val="28"/>
          <w:szCs w:val="28"/>
          <w:highlight w:val="white"/>
          <w:rtl w:val="0"/>
        </w:rPr>
        <w:t xml:space="preserve">2 </w:t>
      </w:r>
      <w:r w:rsidDel="00000000" w:rsidR="00000000" w:rsidRPr="00000000">
        <w:rPr>
          <w:rFonts w:ascii="Times New Roman" w:cs="Times New Roman" w:eastAsia="Times New Roman" w:hAnsi="Times New Roman"/>
          <w:b w:val="1"/>
          <w:i w:val="1"/>
          <w:sz w:val="28"/>
          <w:szCs w:val="28"/>
          <w:highlight w:val="white"/>
          <w:rtl w:val="0"/>
        </w:rPr>
        <w:t xml:space="preserve">èr</w:t>
      </w:r>
      <w:r w:rsidDel="00000000" w:rsidR="00000000" w:rsidRPr="00000000">
        <w:rPr>
          <w:rFonts w:ascii="Times New Roman" w:cs="Times New Roman" w:eastAsia="Times New Roman" w:hAnsi="Times New Roman"/>
          <w:sz w:val="28"/>
          <w:szCs w:val="28"/>
          <w:highlight w:val="white"/>
          <w:rtl w:val="0"/>
        </w:rPr>
        <w:t xml:space="preserve"> і </w:t>
      </w:r>
      <w:r w:rsidDel="00000000" w:rsidR="00000000" w:rsidRPr="00000000">
        <w:rPr>
          <w:rFonts w:ascii="Gungsuh" w:cs="Gungsuh" w:eastAsia="Gungsuh" w:hAnsi="Gungsuh"/>
          <w:b w:val="1"/>
          <w:sz w:val="28"/>
          <w:szCs w:val="28"/>
          <w:highlight w:val="white"/>
          <w:rtl w:val="0"/>
        </w:rPr>
        <w:t xml:space="preserve">爱 </w:t>
      </w:r>
      <w:r w:rsidDel="00000000" w:rsidR="00000000" w:rsidRPr="00000000">
        <w:rPr>
          <w:rFonts w:ascii="Times New Roman" w:cs="Times New Roman" w:eastAsia="Times New Roman" w:hAnsi="Times New Roman"/>
          <w:b w:val="1"/>
          <w:i w:val="1"/>
          <w:sz w:val="28"/>
          <w:szCs w:val="28"/>
          <w:highlight w:val="white"/>
          <w:rtl w:val="0"/>
        </w:rPr>
        <w:t xml:space="preserve">ài</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відмінності у вимові між </w:t>
      </w:r>
      <w:r w:rsidDel="00000000" w:rsidR="00000000" w:rsidRPr="00000000">
        <w:rPr>
          <w:rFonts w:ascii="Times New Roman" w:cs="Times New Roman" w:eastAsia="Times New Roman" w:hAnsi="Times New Roman"/>
          <w:b w:val="1"/>
          <w:i w:val="1"/>
          <w:sz w:val="28"/>
          <w:szCs w:val="28"/>
          <w:highlight w:val="white"/>
          <w:rtl w:val="0"/>
        </w:rPr>
        <w:t xml:space="preserve">sì</w:t>
      </w:r>
      <w:r w:rsidDel="00000000" w:rsidR="00000000" w:rsidRPr="00000000">
        <w:rPr>
          <w:rFonts w:ascii="Times New Roman" w:cs="Times New Roman" w:eastAsia="Times New Roman" w:hAnsi="Times New Roman"/>
          <w:sz w:val="28"/>
          <w:szCs w:val="28"/>
          <w:highlight w:val="white"/>
          <w:rtl w:val="0"/>
        </w:rPr>
        <w:t xml:space="preserve"> та </w:t>
      </w:r>
      <w:r w:rsidDel="00000000" w:rsidR="00000000" w:rsidRPr="00000000">
        <w:rPr>
          <w:rFonts w:ascii="Times New Roman" w:cs="Times New Roman" w:eastAsia="Times New Roman" w:hAnsi="Times New Roman"/>
          <w:b w:val="1"/>
          <w:i w:val="1"/>
          <w:sz w:val="28"/>
          <w:szCs w:val="28"/>
          <w:highlight w:val="white"/>
          <w:rtl w:val="0"/>
        </w:rPr>
        <w:t xml:space="preserve">shì</w:t>
      </w:r>
      <w:r w:rsidDel="00000000" w:rsidR="00000000" w:rsidRPr="00000000">
        <w:rPr>
          <w:rFonts w:ascii="Times New Roman" w:cs="Times New Roman" w:eastAsia="Times New Roman" w:hAnsi="Times New Roman"/>
          <w:sz w:val="28"/>
          <w:szCs w:val="28"/>
          <w:highlight w:val="white"/>
          <w:rtl w:val="0"/>
        </w:rPr>
        <w:t xml:space="preserve"> також присутні. Така заміна може бути зумовлена не лише фонетичною схожістю та прагненням свого роду зашифрувати послання, а й прагненням до лаконічності, властивим інтернет-комунікації. Молодь часто використовує подібні цифрові замінники для створення коротких, стилістично виразних фраз, які формують своєрідний сленг з ознаками шифрування змісту. Це є дуже практично, якщо ми говоритимемо про такі недоліки як брак часу для написання повідомлення (особливости введень піньїнь, а потім підшукування відповідного ієрогліфа на списку запропонованих вище клавіатури ієрогліфів), а також обмежену кількість символів у чаті або проблема з передаванням якости ієрогліфів, що може впливати на несприйняття іншими послання, повідомлення тощо.</w:t>
      </w:r>
    </w:p>
    <w:p w:rsidR="00000000" w:rsidDel="00000000" w:rsidP="00000000" w:rsidRDefault="00000000" w:rsidRPr="00000000" w14:paraId="000000B7">
      <w:pPr>
        <w:spacing w:after="240" w:before="240" w:line="36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 2</w:t>
      </w:r>
    </w:p>
    <w:tbl>
      <w:tblPr>
        <w:tblStyle w:val="Table2"/>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0</w:t>
            </w:r>
            <w:r w:rsidDel="00000000" w:rsidR="00000000" w:rsidRPr="00000000">
              <w:rPr>
                <w:rFonts w:ascii="Times New Roman" w:cs="Times New Roman" w:eastAsia="Times New Roman" w:hAnsi="Times New Roman"/>
                <w:b w:val="1"/>
                <w:sz w:val="28"/>
                <w:szCs w:val="28"/>
                <w:highlight w:val="white"/>
                <w:rtl w:val="0"/>
              </w:rPr>
              <w:t xml:space="preserve">4</w:t>
            </w:r>
            <w:r w:rsidDel="00000000" w:rsidR="00000000" w:rsidRPr="00000000">
              <w:rPr>
                <w:rFonts w:ascii="Times New Roman" w:cs="Times New Roman" w:eastAsia="Times New Roman" w:hAnsi="Times New Roman"/>
                <w:sz w:val="28"/>
                <w:szCs w:val="28"/>
                <w:highlight w:val="white"/>
                <w:rtl w:val="0"/>
              </w:rPr>
              <w:t xml:space="preserve">51 </w:t>
            </w:r>
            <w:r w:rsidDel="00000000" w:rsidR="00000000" w:rsidRPr="00000000">
              <w:rPr>
                <w:rFonts w:ascii="Times New Roman" w:cs="Times New Roman" w:eastAsia="Times New Roman" w:hAnsi="Times New Roman"/>
                <w:i w:val="1"/>
                <w:sz w:val="28"/>
                <w:szCs w:val="28"/>
                <w:highlight w:val="white"/>
                <w:rtl w:val="0"/>
              </w:rPr>
              <w:t xml:space="preserve">líng sì wǔ yī</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你</w:t>
            </w:r>
            <w:r w:rsidDel="00000000" w:rsidR="00000000" w:rsidRPr="00000000">
              <w:rPr>
                <w:rFonts w:ascii="Gungsuh" w:cs="Gungsuh" w:eastAsia="Gungsuh" w:hAnsi="Gungsuh"/>
                <w:b w:val="1"/>
                <w:sz w:val="28"/>
                <w:szCs w:val="28"/>
                <w:highlight w:val="white"/>
                <w:rtl w:val="0"/>
              </w:rPr>
              <w:t xml:space="preserve">是</w:t>
            </w:r>
            <w:r w:rsidDel="00000000" w:rsidR="00000000" w:rsidRPr="00000000">
              <w:rPr>
                <w:rFonts w:ascii="Gungsuh" w:cs="Gungsuh" w:eastAsia="Gungsuh" w:hAnsi="Gungsuh"/>
                <w:sz w:val="28"/>
                <w:szCs w:val="28"/>
                <w:highlight w:val="white"/>
                <w:rtl w:val="0"/>
              </w:rPr>
              <w:t xml:space="preserve">唯一 </w:t>
            </w:r>
            <w:r w:rsidDel="00000000" w:rsidR="00000000" w:rsidRPr="00000000">
              <w:rPr>
                <w:rFonts w:ascii="Times New Roman" w:cs="Times New Roman" w:eastAsia="Times New Roman" w:hAnsi="Times New Roman"/>
                <w:i w:val="1"/>
                <w:sz w:val="28"/>
                <w:szCs w:val="28"/>
                <w:highlight w:val="white"/>
                <w:rtl w:val="0"/>
              </w:rPr>
              <w:t xml:space="preserve">nǐ shì wéi yī</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Ти хто?</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4</w:t>
            </w:r>
            <w:r w:rsidDel="00000000" w:rsidR="00000000" w:rsidRPr="00000000">
              <w:rPr>
                <w:rFonts w:ascii="Times New Roman" w:cs="Times New Roman" w:eastAsia="Times New Roman" w:hAnsi="Times New Roman"/>
                <w:sz w:val="28"/>
                <w:szCs w:val="28"/>
                <w:highlight w:val="white"/>
                <w:rtl w:val="0"/>
              </w:rPr>
              <w:t xml:space="preserve">8</w:t>
            </w:r>
            <w:r w:rsidDel="00000000" w:rsidR="00000000" w:rsidRPr="00000000">
              <w:rPr>
                <w:rFonts w:ascii="Times New Roman" w:cs="Times New Roman" w:eastAsia="Times New Roman" w:hAnsi="Times New Roman"/>
                <w:b w:val="1"/>
                <w:sz w:val="28"/>
                <w:szCs w:val="28"/>
                <w:highlight w:val="white"/>
                <w:rtl w:val="0"/>
              </w:rPr>
              <w:t xml:space="preserve">4 </w:t>
            </w:r>
            <w:r w:rsidDel="00000000" w:rsidR="00000000" w:rsidRPr="00000000">
              <w:rPr>
                <w:rFonts w:ascii="Times New Roman" w:cs="Times New Roman" w:eastAsia="Times New Roman" w:hAnsi="Times New Roman"/>
                <w:i w:val="1"/>
                <w:sz w:val="28"/>
                <w:szCs w:val="28"/>
                <w:highlight w:val="white"/>
                <w:rtl w:val="0"/>
              </w:rPr>
              <w:t xml:space="preserve">sì bā sì</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b w:val="1"/>
                <w:sz w:val="28"/>
                <w:szCs w:val="28"/>
                <w:highlight w:val="white"/>
                <w:rtl w:val="0"/>
              </w:rPr>
              <w:t xml:space="preserve">是</w:t>
            </w:r>
            <w:r w:rsidDel="00000000" w:rsidR="00000000" w:rsidRPr="00000000">
              <w:rPr>
                <w:rFonts w:ascii="Gungsuh" w:cs="Gungsuh" w:eastAsia="Gungsuh" w:hAnsi="Gungsuh"/>
                <w:sz w:val="28"/>
                <w:szCs w:val="28"/>
                <w:highlight w:val="white"/>
                <w:rtl w:val="0"/>
              </w:rPr>
              <w:t xml:space="preserve">不</w:t>
            </w:r>
            <w:r w:rsidDel="00000000" w:rsidR="00000000" w:rsidRPr="00000000">
              <w:rPr>
                <w:rFonts w:ascii="Gungsuh" w:cs="Gungsuh" w:eastAsia="Gungsuh" w:hAnsi="Gungsuh"/>
                <w:b w:val="1"/>
                <w:sz w:val="28"/>
                <w:szCs w:val="28"/>
                <w:highlight w:val="white"/>
                <w:rtl w:val="0"/>
              </w:rPr>
              <w:t xml:space="preserve">是 </w:t>
            </w:r>
            <w:r w:rsidDel="00000000" w:rsidR="00000000" w:rsidRPr="00000000">
              <w:rPr>
                <w:rFonts w:ascii="Times New Roman" w:cs="Times New Roman" w:eastAsia="Times New Roman" w:hAnsi="Times New Roman"/>
                <w:i w:val="1"/>
                <w:sz w:val="28"/>
                <w:szCs w:val="28"/>
                <w:highlight w:val="white"/>
                <w:rtl w:val="0"/>
              </w:rPr>
              <w:t xml:space="preserve">shì bú 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 чи ні?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9</w:t>
            </w:r>
            <w:r w:rsidDel="00000000" w:rsidR="00000000" w:rsidRPr="00000000">
              <w:rPr>
                <w:rFonts w:ascii="Times New Roman" w:cs="Times New Roman" w:eastAsia="Times New Roman" w:hAnsi="Times New Roman"/>
                <w:b w:val="1"/>
                <w:sz w:val="28"/>
                <w:szCs w:val="28"/>
                <w:highlight w:val="white"/>
                <w:rtl w:val="0"/>
              </w:rPr>
              <w:t xml:space="preserve">4</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jiǔ sì</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就</w:t>
            </w:r>
            <w:r w:rsidDel="00000000" w:rsidR="00000000" w:rsidRPr="00000000">
              <w:rPr>
                <w:rFonts w:ascii="Gungsuh" w:cs="Gungsuh" w:eastAsia="Gungsuh" w:hAnsi="Gungsuh"/>
                <w:b w:val="1"/>
                <w:sz w:val="28"/>
                <w:szCs w:val="28"/>
                <w:highlight w:val="white"/>
                <w:rtl w:val="0"/>
              </w:rPr>
              <w:t xml:space="preserve">是</w:t>
            </w:r>
            <w:r w:rsidDel="00000000" w:rsidR="00000000" w:rsidRPr="00000000">
              <w:rPr>
                <w:rFonts w:ascii="Times New Roman" w:cs="Times New Roman" w:eastAsia="Times New Roman" w:hAnsi="Times New Roman"/>
                <w:i w:val="1"/>
                <w:sz w:val="28"/>
                <w:szCs w:val="28"/>
                <w:highlight w:val="white"/>
                <w:rtl w:val="0"/>
              </w:rPr>
              <w:t xml:space="preserve"> jiùshì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Саме так!</w:t>
            </w:r>
          </w:p>
        </w:tc>
      </w:tr>
    </w:tbl>
    <w:p w:rsidR="00000000" w:rsidDel="00000000" w:rsidP="00000000" w:rsidRDefault="00000000" w:rsidRPr="00000000" w14:paraId="000000C1">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Ще одним прикладом фонетичної адаптації в китайському цифровому сленгу є використання цифри </w:t>
      </w:r>
      <w:r w:rsidDel="00000000" w:rsidR="00000000" w:rsidRPr="00000000">
        <w:rPr>
          <w:rFonts w:ascii="Times New Roman" w:cs="Times New Roman" w:eastAsia="Times New Roman" w:hAnsi="Times New Roman"/>
          <w:b w:val="1"/>
          <w:sz w:val="28"/>
          <w:szCs w:val="28"/>
          <w:highlight w:val="white"/>
          <w:rtl w:val="0"/>
        </w:rPr>
        <w:t xml:space="preserve">5 (wǔ)</w:t>
      </w:r>
      <w:r w:rsidDel="00000000" w:rsidR="00000000" w:rsidRPr="00000000">
        <w:rPr>
          <w:rFonts w:ascii="Times New Roman" w:cs="Times New Roman" w:eastAsia="Times New Roman" w:hAnsi="Times New Roman"/>
          <w:sz w:val="28"/>
          <w:szCs w:val="28"/>
          <w:highlight w:val="white"/>
          <w:rtl w:val="0"/>
        </w:rPr>
        <w:t xml:space="preserve"> як замінника займенника </w:t>
      </w:r>
      <w:r w:rsidDel="00000000" w:rsidR="00000000" w:rsidRPr="00000000">
        <w:rPr>
          <w:rFonts w:ascii="Arial Unicode MS" w:cs="Arial Unicode MS" w:eastAsia="Arial Unicode MS" w:hAnsi="Arial Unicode MS"/>
          <w:b w:val="1"/>
          <w:sz w:val="28"/>
          <w:szCs w:val="28"/>
          <w:highlight w:val="white"/>
          <w:rtl w:val="0"/>
        </w:rPr>
        <w:t xml:space="preserve">我 (wǒ)</w:t>
      </w:r>
      <w:r w:rsidDel="00000000" w:rsidR="00000000" w:rsidRPr="00000000">
        <w:rPr>
          <w:rFonts w:ascii="Times New Roman" w:cs="Times New Roman" w:eastAsia="Times New Roman" w:hAnsi="Times New Roman"/>
          <w:sz w:val="28"/>
          <w:szCs w:val="28"/>
          <w:highlight w:val="white"/>
          <w:rtl w:val="0"/>
        </w:rPr>
        <w:t xml:space="preserve">, що перекладається як </w:t>
      </w:r>
      <w:r w:rsidDel="00000000" w:rsidR="00000000" w:rsidRPr="00000000">
        <w:rPr>
          <w:rFonts w:ascii="Times New Roman" w:cs="Times New Roman" w:eastAsia="Times New Roman" w:hAnsi="Times New Roman"/>
          <w:i w:val="1"/>
          <w:sz w:val="28"/>
          <w:szCs w:val="28"/>
          <w:highlight w:val="white"/>
          <w:rtl w:val="0"/>
        </w:rPr>
        <w:t xml:space="preserve">я</w:t>
      </w:r>
      <w:r w:rsidDel="00000000" w:rsidR="00000000" w:rsidRPr="00000000">
        <w:rPr>
          <w:rFonts w:ascii="Times New Roman" w:cs="Times New Roman" w:eastAsia="Times New Roman" w:hAnsi="Times New Roman"/>
          <w:sz w:val="28"/>
          <w:szCs w:val="28"/>
          <w:highlight w:val="white"/>
          <w:rtl w:val="0"/>
        </w:rPr>
        <w:t xml:space="preserve">. Така подібність дозволяє створювати скорочені форми для особистих висловлювань, таким чином, цифра </w:t>
      </w:r>
      <w:r w:rsidDel="00000000" w:rsidR="00000000" w:rsidRPr="00000000">
        <w:rPr>
          <w:rFonts w:ascii="Times New Roman" w:cs="Times New Roman" w:eastAsia="Times New Roman" w:hAnsi="Times New Roman"/>
          <w:b w:val="1"/>
          <w:sz w:val="28"/>
          <w:szCs w:val="28"/>
          <w:highlight w:val="white"/>
          <w:rtl w:val="0"/>
        </w:rPr>
        <w:t xml:space="preserve">5</w:t>
      </w:r>
      <w:r w:rsidDel="00000000" w:rsidR="00000000" w:rsidRPr="00000000">
        <w:rPr>
          <w:rFonts w:ascii="Times New Roman" w:cs="Times New Roman" w:eastAsia="Times New Roman" w:hAnsi="Times New Roman"/>
          <w:sz w:val="28"/>
          <w:szCs w:val="28"/>
          <w:highlight w:val="white"/>
          <w:rtl w:val="0"/>
        </w:rPr>
        <w:t xml:space="preserve"> у складі певних комбінацій набуває значення я, що є ще одним прикладом спрощення письма з одночасною стилізацією повідомлення.</w:t>
        <w:br w:type="textWrapping"/>
        <w:t xml:space="preserve">Табл. 3</w:t>
      </w:r>
    </w:p>
    <w:tbl>
      <w:tblPr>
        <w:tblStyle w:val="Table3"/>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99</w:t>
            </w:r>
            <w:r w:rsidDel="00000000" w:rsidR="00000000" w:rsidRPr="00000000">
              <w:rPr>
                <w:rFonts w:ascii="Times New Roman" w:cs="Times New Roman" w:eastAsia="Times New Roman" w:hAnsi="Times New Roman"/>
                <w:b w:val="1"/>
                <w:sz w:val="28"/>
                <w:szCs w:val="28"/>
                <w:highlight w:val="white"/>
                <w:rtl w:val="0"/>
              </w:rPr>
              <w:t xml:space="preserve">5</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jiǔ jiǔ wǔ</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救救</w:t>
            </w:r>
            <w:r w:rsidDel="00000000" w:rsidR="00000000" w:rsidRPr="00000000">
              <w:rPr>
                <w:rFonts w:ascii="Gungsuh" w:cs="Gungsuh" w:eastAsia="Gungsuh" w:hAnsi="Gungsuh"/>
                <w:b w:val="1"/>
                <w:sz w:val="28"/>
                <w:szCs w:val="28"/>
                <w:highlight w:val="white"/>
                <w:rtl w:val="0"/>
              </w:rPr>
              <w:t xml:space="preserve">我</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jiù jiù wǒ</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Допоможи мені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74</w:t>
            </w:r>
            <w:r w:rsidDel="00000000" w:rsidR="00000000" w:rsidRPr="00000000">
              <w:rPr>
                <w:rFonts w:ascii="Times New Roman" w:cs="Times New Roman" w:eastAsia="Times New Roman" w:hAnsi="Times New Roman"/>
                <w:b w:val="1"/>
                <w:sz w:val="28"/>
                <w:szCs w:val="28"/>
                <w:highlight w:val="white"/>
                <w:rtl w:val="0"/>
              </w:rPr>
              <w:t xml:space="preserve">5</w:t>
            </w:r>
            <w:r w:rsidDel="00000000" w:rsidR="00000000" w:rsidRPr="00000000">
              <w:rPr>
                <w:rFonts w:ascii="Times New Roman" w:cs="Times New Roman" w:eastAsia="Times New Roman" w:hAnsi="Times New Roman"/>
                <w:sz w:val="28"/>
                <w:szCs w:val="28"/>
                <w:highlight w:val="white"/>
                <w:rtl w:val="0"/>
              </w:rPr>
              <w:t xml:space="preserve">6 </w:t>
            </w:r>
            <w:r w:rsidDel="00000000" w:rsidR="00000000" w:rsidRPr="00000000">
              <w:rPr>
                <w:rFonts w:ascii="Times New Roman" w:cs="Times New Roman" w:eastAsia="Times New Roman" w:hAnsi="Times New Roman"/>
                <w:i w:val="1"/>
                <w:sz w:val="28"/>
                <w:szCs w:val="28"/>
                <w:highlight w:val="white"/>
                <w:rtl w:val="0"/>
              </w:rPr>
              <w:t xml:space="preserve">qī sì wǔ liù</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气死</w:t>
            </w:r>
            <w:r w:rsidDel="00000000" w:rsidR="00000000" w:rsidRPr="00000000">
              <w:rPr>
                <w:rFonts w:ascii="Gungsuh" w:cs="Gungsuh" w:eastAsia="Gungsuh" w:hAnsi="Gungsuh"/>
                <w:b w:val="1"/>
                <w:sz w:val="28"/>
                <w:szCs w:val="28"/>
                <w:highlight w:val="white"/>
                <w:rtl w:val="0"/>
              </w:rPr>
              <w:t xml:space="preserve">我</w:t>
            </w:r>
            <w:r w:rsidDel="00000000" w:rsidR="00000000" w:rsidRPr="00000000">
              <w:rPr>
                <w:rFonts w:ascii="Gungsuh" w:cs="Gungsuh" w:eastAsia="Gungsuh" w:hAnsi="Gungsuh"/>
                <w:sz w:val="28"/>
                <w:szCs w:val="28"/>
                <w:highlight w:val="white"/>
                <w:rtl w:val="0"/>
              </w:rPr>
              <w:t xml:space="preserve">了 </w:t>
            </w:r>
            <w:r w:rsidDel="00000000" w:rsidR="00000000" w:rsidRPr="00000000">
              <w:rPr>
                <w:rFonts w:ascii="Times New Roman" w:cs="Times New Roman" w:eastAsia="Times New Roman" w:hAnsi="Times New Roman"/>
                <w:i w:val="1"/>
                <w:sz w:val="28"/>
                <w:szCs w:val="28"/>
                <w:highlight w:val="white"/>
                <w:rtl w:val="0"/>
              </w:rPr>
              <w:t xml:space="preserve">qì sǐ wǒ 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 розлючений / розлючена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5</w:t>
            </w:r>
            <w:r w:rsidDel="00000000" w:rsidR="00000000" w:rsidRPr="00000000">
              <w:rPr>
                <w:rFonts w:ascii="Times New Roman" w:cs="Times New Roman" w:eastAsia="Times New Roman" w:hAnsi="Times New Roman"/>
                <w:sz w:val="28"/>
                <w:szCs w:val="28"/>
                <w:highlight w:val="white"/>
                <w:rtl w:val="0"/>
              </w:rPr>
              <w:t xml:space="preserve">30 </w:t>
            </w:r>
            <w:r w:rsidDel="00000000" w:rsidR="00000000" w:rsidRPr="00000000">
              <w:rPr>
                <w:rFonts w:ascii="Times New Roman" w:cs="Times New Roman" w:eastAsia="Times New Roman" w:hAnsi="Times New Roman"/>
                <w:i w:val="1"/>
                <w:sz w:val="28"/>
                <w:szCs w:val="28"/>
                <w:highlight w:val="white"/>
                <w:rtl w:val="0"/>
              </w:rPr>
              <w:t xml:space="preserve">wǔ sān líng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b w:val="1"/>
                <w:sz w:val="28"/>
                <w:szCs w:val="28"/>
                <w:highlight w:val="white"/>
                <w:rtl w:val="0"/>
              </w:rPr>
              <w:t xml:space="preserve">我</w:t>
            </w:r>
            <w:r w:rsidDel="00000000" w:rsidR="00000000" w:rsidRPr="00000000">
              <w:rPr>
                <w:rFonts w:ascii="Gungsuh" w:cs="Gungsuh" w:eastAsia="Gungsuh" w:hAnsi="Gungsuh"/>
                <w:sz w:val="28"/>
                <w:szCs w:val="28"/>
                <w:highlight w:val="white"/>
                <w:rtl w:val="0"/>
              </w:rPr>
              <w:t xml:space="preserve">想你 – </w:t>
            </w:r>
            <w:r w:rsidDel="00000000" w:rsidR="00000000" w:rsidRPr="00000000">
              <w:rPr>
                <w:rFonts w:ascii="Times New Roman" w:cs="Times New Roman" w:eastAsia="Times New Roman" w:hAnsi="Times New Roman"/>
                <w:i w:val="1"/>
                <w:sz w:val="28"/>
                <w:szCs w:val="28"/>
                <w:highlight w:val="white"/>
                <w:rtl w:val="0"/>
              </w:rPr>
              <w:t xml:space="preserve">wǒ xiǎng nǐ</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 скучив / скучила за тобою</w:t>
            </w:r>
          </w:p>
        </w:tc>
      </w:tr>
    </w:tbl>
    <w:p w:rsidR="00000000" w:rsidDel="00000000" w:rsidP="00000000" w:rsidRDefault="00000000" w:rsidRPr="00000000" w14:paraId="000000CB">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Arial Unicode MS" w:cs="Arial Unicode MS" w:eastAsia="Arial Unicode MS" w:hAnsi="Arial Unicode MS"/>
          <w:sz w:val="28"/>
          <w:szCs w:val="28"/>
          <w:highlight w:val="white"/>
          <w:rtl w:val="0"/>
        </w:rPr>
        <w:t xml:space="preserve">Може постати питання, як обмежена кількість цифр дозволяє передавати широкий спектр повідомлень? Відповідь полягає в тому, що цифровий сленг базується не лише на прямій відповідності між цифрою та словом (як у вищенаведених прикладах співзвучності, 2 = 爱, 4 = 是), а й на впізнаваних мовних шаблонах. У цифровому спілкуванні активно використовуються сталі фрази, які легко ідентифікувати навіть за частковим звучанням або цифровим еквівалентом. Наприклад, вирази на кшталт 饿死了 è sǐle - </w:t>
      </w:r>
      <w:r w:rsidDel="00000000" w:rsidR="00000000" w:rsidRPr="00000000">
        <w:rPr>
          <w:rFonts w:ascii="Times New Roman" w:cs="Times New Roman" w:eastAsia="Times New Roman" w:hAnsi="Times New Roman"/>
          <w:i w:val="1"/>
          <w:sz w:val="28"/>
          <w:szCs w:val="28"/>
          <w:highlight w:val="white"/>
          <w:rtl w:val="0"/>
        </w:rPr>
        <w:t xml:space="preserve">вмираю з голоду </w:t>
      </w:r>
      <w:r w:rsidDel="00000000" w:rsidR="00000000" w:rsidRPr="00000000">
        <w:rPr>
          <w:rFonts w:ascii="Arial Unicode MS" w:cs="Arial Unicode MS" w:eastAsia="Arial Unicode MS" w:hAnsi="Arial Unicode MS"/>
          <w:sz w:val="28"/>
          <w:szCs w:val="28"/>
          <w:highlight w:val="white"/>
          <w:rtl w:val="0"/>
        </w:rPr>
        <w:t xml:space="preserve">або 上网啦 shàngwǎng la - </w:t>
      </w:r>
      <w:r w:rsidDel="00000000" w:rsidR="00000000" w:rsidRPr="00000000">
        <w:rPr>
          <w:rFonts w:ascii="Times New Roman" w:cs="Times New Roman" w:eastAsia="Times New Roman" w:hAnsi="Times New Roman"/>
          <w:i w:val="1"/>
          <w:sz w:val="28"/>
          <w:szCs w:val="28"/>
          <w:highlight w:val="white"/>
          <w:rtl w:val="0"/>
        </w:rPr>
        <w:t xml:space="preserve">зайшов у мережу, з’явився онлайн</w:t>
      </w:r>
      <w:r w:rsidDel="00000000" w:rsidR="00000000" w:rsidRPr="00000000">
        <w:rPr>
          <w:rFonts w:ascii="Times New Roman" w:cs="Times New Roman" w:eastAsia="Times New Roman" w:hAnsi="Times New Roman"/>
          <w:sz w:val="28"/>
          <w:szCs w:val="28"/>
          <w:highlight w:val="white"/>
          <w:rtl w:val="0"/>
        </w:rPr>
        <w:t xml:space="preserve"> можуть бути закодовані як 246 èrsìliù, 356 sānwǔliù тощо. У таких випадках розуміння відбувається не через буквальне зіставлення кожної цифри з окремим ієрогліфом (щоб значно звузило можливости гри з омофонією у сучасному молодіжному слензі), а через контекст і фонетичну схожість зі знайомими висловами. Це дозволяє ефективно передавати складніші повідомлення за допомогою коротких цифрових послідовностей.</w:t>
      </w:r>
    </w:p>
    <w:p w:rsidR="00000000" w:rsidDel="00000000" w:rsidP="00000000" w:rsidRDefault="00000000" w:rsidRPr="00000000" w14:paraId="000000CC">
      <w:pPr>
        <w:spacing w:after="240" w:before="240" w:line="36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 4</w:t>
      </w:r>
    </w:p>
    <w:tbl>
      <w:tblPr>
        <w:tblStyle w:val="Table4"/>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246 </w:t>
            </w:r>
            <w:r w:rsidDel="00000000" w:rsidR="00000000" w:rsidRPr="00000000">
              <w:rPr>
                <w:rFonts w:ascii="Times New Roman" w:cs="Times New Roman" w:eastAsia="Times New Roman" w:hAnsi="Times New Roman"/>
                <w:i w:val="1"/>
                <w:sz w:val="28"/>
                <w:szCs w:val="28"/>
                <w:highlight w:val="white"/>
                <w:rtl w:val="0"/>
              </w:rPr>
              <w:t xml:space="preserve">èr sì liù</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饿死了 </w:t>
            </w:r>
            <w:r w:rsidDel="00000000" w:rsidR="00000000" w:rsidRPr="00000000">
              <w:rPr>
                <w:rFonts w:ascii="Times New Roman" w:cs="Times New Roman" w:eastAsia="Times New Roman" w:hAnsi="Times New Roman"/>
                <w:i w:val="1"/>
                <w:sz w:val="28"/>
                <w:szCs w:val="28"/>
                <w:highlight w:val="white"/>
                <w:rtl w:val="0"/>
              </w:rPr>
              <w:t xml:space="preserve">è sǐ 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Вмираю з голоду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356 </w:t>
            </w:r>
            <w:r w:rsidDel="00000000" w:rsidR="00000000" w:rsidRPr="00000000">
              <w:rPr>
                <w:rFonts w:ascii="Times New Roman" w:cs="Times New Roman" w:eastAsia="Times New Roman" w:hAnsi="Times New Roman"/>
                <w:i w:val="1"/>
                <w:sz w:val="28"/>
                <w:szCs w:val="28"/>
                <w:highlight w:val="white"/>
                <w:rtl w:val="0"/>
              </w:rPr>
              <w:t xml:space="preserve">sān wǔ liù</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上网啦 </w:t>
            </w:r>
            <w:r w:rsidDel="00000000" w:rsidR="00000000" w:rsidRPr="00000000">
              <w:rPr>
                <w:rFonts w:ascii="Times New Roman" w:cs="Times New Roman" w:eastAsia="Times New Roman" w:hAnsi="Times New Roman"/>
                <w:i w:val="1"/>
                <w:sz w:val="28"/>
                <w:szCs w:val="28"/>
                <w:highlight w:val="white"/>
                <w:rtl w:val="0"/>
              </w:rPr>
              <w:t xml:space="preserve">shàng wǎng 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З’явився онлайн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865 </w:t>
            </w:r>
            <w:r w:rsidDel="00000000" w:rsidR="00000000" w:rsidRPr="00000000">
              <w:rPr>
                <w:rFonts w:ascii="Times New Roman" w:cs="Times New Roman" w:eastAsia="Times New Roman" w:hAnsi="Times New Roman"/>
                <w:i w:val="1"/>
                <w:sz w:val="28"/>
                <w:szCs w:val="28"/>
                <w:highlight w:val="white"/>
                <w:rtl w:val="0"/>
              </w:rPr>
              <w:t xml:space="preserve">bā liù wǔ</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0" w:firstLine="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别惹我 </w:t>
            </w:r>
            <w:r w:rsidDel="00000000" w:rsidR="00000000" w:rsidRPr="00000000">
              <w:rPr>
                <w:rFonts w:ascii="Times New Roman" w:cs="Times New Roman" w:eastAsia="Times New Roman" w:hAnsi="Times New Roman"/>
                <w:i w:val="1"/>
                <w:sz w:val="28"/>
                <w:szCs w:val="28"/>
                <w:highlight w:val="white"/>
                <w:rtl w:val="0"/>
              </w:rPr>
              <w:t xml:space="preserve">bié rě wǒ</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Не заважай мені</w:t>
            </w:r>
          </w:p>
        </w:tc>
      </w:tr>
    </w:tbl>
    <w:p w:rsidR="00000000" w:rsidDel="00000000" w:rsidP="00000000" w:rsidRDefault="00000000" w:rsidRPr="00000000" w14:paraId="000000D6">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Окрім числового сленгу, який ґрунтується на фонетичній подібності між цифрами та ієрогліфами, у китайському інтернет-просторі існує інший тип цифрових скорочень, що виник не стільки з мовних закономірностей, скільки з контексту споживання контенту та інтернет-культури загалом. Яскравим прикладом такого явища є число </w:t>
      </w:r>
      <w:r w:rsidDel="00000000" w:rsidR="00000000" w:rsidRPr="00000000">
        <w:rPr>
          <w:rFonts w:ascii="Times New Roman" w:cs="Times New Roman" w:eastAsia="Times New Roman" w:hAnsi="Times New Roman"/>
          <w:b w:val="1"/>
          <w:sz w:val="28"/>
          <w:szCs w:val="28"/>
          <w:highlight w:val="white"/>
          <w:rtl w:val="0"/>
        </w:rPr>
        <w:t xml:space="preserve">233</w:t>
      </w:r>
      <w:r w:rsidDel="00000000" w:rsidR="00000000" w:rsidRPr="00000000">
        <w:rPr>
          <w:rFonts w:ascii="Times New Roman" w:cs="Times New Roman" w:eastAsia="Times New Roman" w:hAnsi="Times New Roman"/>
          <w:sz w:val="28"/>
          <w:szCs w:val="28"/>
          <w:highlight w:val="white"/>
          <w:rtl w:val="0"/>
        </w:rPr>
        <w:t xml:space="preserve">, яке використовується для вираження сміху, подібно до англійського </w:t>
      </w:r>
      <w:r w:rsidDel="00000000" w:rsidR="00000000" w:rsidRPr="00000000">
        <w:rPr>
          <w:rFonts w:ascii="Times New Roman" w:cs="Times New Roman" w:eastAsia="Times New Roman" w:hAnsi="Times New Roman"/>
          <w:b w:val="1"/>
          <w:sz w:val="28"/>
          <w:szCs w:val="28"/>
          <w:highlight w:val="white"/>
          <w:rtl w:val="0"/>
        </w:rPr>
        <w:t xml:space="preserve">LOL</w:t>
      </w:r>
      <w:r w:rsidDel="00000000" w:rsidR="00000000" w:rsidRPr="00000000">
        <w:rPr>
          <w:rFonts w:ascii="Times New Roman" w:cs="Times New Roman" w:eastAsia="Times New Roman" w:hAnsi="Times New Roman"/>
          <w:sz w:val="28"/>
          <w:szCs w:val="28"/>
          <w:highlight w:val="white"/>
          <w:rtl w:val="0"/>
        </w:rPr>
        <w:t xml:space="preserve">, але ніяким чином не наслідує звучання або його китайських еквівалентів.</w:t>
      </w:r>
    </w:p>
    <w:p w:rsidR="00000000" w:rsidDel="00000000" w:rsidP="00000000" w:rsidRDefault="00000000" w:rsidRPr="00000000" w14:paraId="000000D7">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Тобто </w:t>
      </w:r>
      <w:r w:rsidDel="00000000" w:rsidR="00000000" w:rsidRPr="00000000">
        <w:rPr>
          <w:rFonts w:ascii="Times New Roman" w:cs="Times New Roman" w:eastAsia="Times New Roman" w:hAnsi="Times New Roman"/>
          <w:b w:val="1"/>
          <w:sz w:val="28"/>
          <w:szCs w:val="28"/>
          <w:highlight w:val="white"/>
          <w:rtl w:val="0"/>
        </w:rPr>
        <w:t xml:space="preserve">233</w:t>
      </w:r>
      <w:r w:rsidDel="00000000" w:rsidR="00000000" w:rsidRPr="00000000">
        <w:rPr>
          <w:rFonts w:ascii="Gungsuh" w:cs="Gungsuh" w:eastAsia="Gungsuh" w:hAnsi="Gungsuh"/>
          <w:sz w:val="28"/>
          <w:szCs w:val="28"/>
          <w:highlight w:val="white"/>
          <w:rtl w:val="0"/>
        </w:rPr>
        <w:t xml:space="preserve"> не є омофоном жодного китайського ієрогліфа. Його популярність зумовлена іншим фактором: на платформі 猫扑 </w:t>
      </w:r>
      <w:r w:rsidDel="00000000" w:rsidR="00000000" w:rsidRPr="00000000">
        <w:rPr>
          <w:rFonts w:ascii="Times New Roman" w:cs="Times New Roman" w:eastAsia="Times New Roman" w:hAnsi="Times New Roman"/>
          <w:i w:val="1"/>
          <w:sz w:val="28"/>
          <w:szCs w:val="28"/>
          <w:highlight w:val="white"/>
          <w:rtl w:val="0"/>
        </w:rPr>
        <w:t xml:space="preserve">māopū</w:t>
      </w:r>
      <w:r w:rsidDel="00000000" w:rsidR="00000000" w:rsidRPr="00000000">
        <w:rPr>
          <w:rFonts w:ascii="Times New Roman" w:cs="Times New Roman" w:eastAsia="Times New Roman" w:hAnsi="Times New Roman"/>
          <w:sz w:val="28"/>
          <w:szCs w:val="28"/>
          <w:highlight w:val="white"/>
          <w:rtl w:val="0"/>
        </w:rPr>
        <w:t xml:space="preserve"> - популярному китайському форумі, цифра </w:t>
      </w:r>
      <w:r w:rsidDel="00000000" w:rsidR="00000000" w:rsidRPr="00000000">
        <w:rPr>
          <w:rFonts w:ascii="Times New Roman" w:cs="Times New Roman" w:eastAsia="Times New Roman" w:hAnsi="Times New Roman"/>
          <w:b w:val="1"/>
          <w:sz w:val="28"/>
          <w:szCs w:val="28"/>
          <w:highlight w:val="white"/>
          <w:rtl w:val="0"/>
        </w:rPr>
        <w:t xml:space="preserve">233</w:t>
      </w:r>
      <w:r w:rsidDel="00000000" w:rsidR="00000000" w:rsidRPr="00000000">
        <w:rPr>
          <w:rFonts w:ascii="Times New Roman" w:cs="Times New Roman" w:eastAsia="Times New Roman" w:hAnsi="Times New Roman"/>
          <w:sz w:val="28"/>
          <w:szCs w:val="28"/>
          <w:highlight w:val="white"/>
          <w:rtl w:val="0"/>
        </w:rPr>
        <w:t xml:space="preserve"> позначає анімований емодзі, на якому персонаж сміється і б’ється об підлогу. З часом користувачі почали скорочувати посилання на цю анімацію просто до </w:t>
      </w:r>
      <w:r w:rsidDel="00000000" w:rsidR="00000000" w:rsidRPr="00000000">
        <w:rPr>
          <w:rFonts w:ascii="Times New Roman" w:cs="Times New Roman" w:eastAsia="Times New Roman" w:hAnsi="Times New Roman"/>
          <w:b w:val="1"/>
          <w:sz w:val="28"/>
          <w:szCs w:val="28"/>
          <w:highlight w:val="white"/>
          <w:rtl w:val="0"/>
        </w:rPr>
        <w:t xml:space="preserve">“233“</w:t>
      </w:r>
      <w:r w:rsidDel="00000000" w:rsidR="00000000" w:rsidRPr="00000000">
        <w:rPr>
          <w:rFonts w:ascii="Times New Roman" w:cs="Times New Roman" w:eastAsia="Times New Roman" w:hAnsi="Times New Roman"/>
          <w:sz w:val="28"/>
          <w:szCs w:val="28"/>
          <w:highlight w:val="white"/>
          <w:rtl w:val="0"/>
        </w:rPr>
        <w:t xml:space="preserve">, і цей цифровий код увійшов до повсякденної інтернет-мови як символ гучного сміху.</w:t>
      </w:r>
    </w:p>
    <w:p w:rsidR="00000000" w:rsidDel="00000000" w:rsidP="00000000" w:rsidRDefault="00000000" w:rsidRPr="00000000" w14:paraId="000000D8">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Для підсилення емоційного забарвлення часто використовується варіація з кількома трійками — наприклад, </w:t>
      </w:r>
      <w:r w:rsidDel="00000000" w:rsidR="00000000" w:rsidRPr="00000000">
        <w:rPr>
          <w:rFonts w:ascii="Times New Roman" w:cs="Times New Roman" w:eastAsia="Times New Roman" w:hAnsi="Times New Roman"/>
          <w:b w:val="1"/>
          <w:sz w:val="28"/>
          <w:szCs w:val="28"/>
          <w:highlight w:val="white"/>
          <w:rtl w:val="0"/>
        </w:rPr>
        <w:t xml:space="preserve">2333</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b w:val="1"/>
          <w:sz w:val="28"/>
          <w:szCs w:val="28"/>
          <w:highlight w:val="white"/>
          <w:rtl w:val="0"/>
        </w:rPr>
        <w:t xml:space="preserve">2333333</w:t>
      </w:r>
      <w:r w:rsidDel="00000000" w:rsidR="00000000" w:rsidRPr="00000000">
        <w:rPr>
          <w:rFonts w:ascii="Times New Roman" w:cs="Times New Roman" w:eastAsia="Times New Roman" w:hAnsi="Times New Roman"/>
          <w:sz w:val="28"/>
          <w:szCs w:val="28"/>
          <w:highlight w:val="white"/>
          <w:rtl w:val="0"/>
        </w:rPr>
        <w:t xml:space="preserve"> — що передає ще сильніший сміх. Таким чином, у цьому випадку число функціонує не як фонетичний замінник, а як культурно обумовлений символ, що виник внаслідок візуальної асоціації з конкретним елементом цифрового контенту. Що наразі є винятоком з правила утворення китайського цифрового шифрування, але правдоподібно, що у майбутньому ця тенденція може поширюватись.</w:t>
      </w:r>
    </w:p>
    <w:p w:rsidR="00000000" w:rsidDel="00000000" w:rsidP="00000000" w:rsidRDefault="00000000" w:rsidRPr="00000000" w14:paraId="000000D9">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Наступним важливим явищем у формуванні сучасного китайського мовного простору, поряд із цифровим сленгом, є запозичення з іноземних мов. Після відкриття Китаю до глобальних процесів, особливо в контексті економічних реформ та інтенсивного технологічного розвитку, виникла потреба у засвоєнні лексичних одиниць, які раніше були відсутні в китайській мові. Цей процес торкнувся насамперед технічної, наукової, військової та побутової лексики [1].</w:t>
      </w:r>
    </w:p>
    <w:p w:rsidR="00000000" w:rsidDel="00000000" w:rsidP="00000000" w:rsidRDefault="00000000" w:rsidRPr="00000000" w14:paraId="000000DA">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більшості випадків джерелом запозичень стала англійська мова, зокрема для понять, пов’язаних із сучасними технологіями та транспортом: </w:t>
      </w:r>
    </w:p>
    <w:p w:rsidR="00000000" w:rsidDel="00000000" w:rsidP="00000000" w:rsidRDefault="00000000" w:rsidRPr="00000000" w14:paraId="000000DB">
      <w:pPr>
        <w:numPr>
          <w:ilvl w:val="0"/>
          <w:numId w:val="30"/>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tank – 坦克 </w:t>
      </w:r>
      <w:r w:rsidDel="00000000" w:rsidR="00000000" w:rsidRPr="00000000">
        <w:rPr>
          <w:rFonts w:ascii="Times New Roman" w:cs="Times New Roman" w:eastAsia="Times New Roman" w:hAnsi="Times New Roman"/>
          <w:i w:val="1"/>
          <w:sz w:val="28"/>
          <w:szCs w:val="28"/>
          <w:highlight w:val="white"/>
          <w:rtl w:val="0"/>
        </w:rPr>
        <w:t xml:space="preserve">tǎnkè</w:t>
      </w:r>
    </w:p>
    <w:p w:rsidR="00000000" w:rsidDel="00000000" w:rsidP="00000000" w:rsidRDefault="00000000" w:rsidRPr="00000000" w14:paraId="000000DC">
      <w:pPr>
        <w:numPr>
          <w:ilvl w:val="0"/>
          <w:numId w:val="30"/>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jeep – 吉普 </w:t>
      </w:r>
      <w:r w:rsidDel="00000000" w:rsidR="00000000" w:rsidRPr="00000000">
        <w:rPr>
          <w:rFonts w:ascii="Times New Roman" w:cs="Times New Roman" w:eastAsia="Times New Roman" w:hAnsi="Times New Roman"/>
          <w:i w:val="1"/>
          <w:sz w:val="28"/>
          <w:szCs w:val="28"/>
          <w:highlight w:val="white"/>
          <w:rtl w:val="0"/>
        </w:rPr>
        <w:t xml:space="preserve">jípǔ </w:t>
      </w:r>
    </w:p>
    <w:p w:rsidR="00000000" w:rsidDel="00000000" w:rsidP="00000000" w:rsidRDefault="00000000" w:rsidRPr="00000000" w14:paraId="000000DD">
      <w:pPr>
        <w:numPr>
          <w:ilvl w:val="0"/>
          <w:numId w:val="30"/>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gun – 枪 </w:t>
      </w:r>
      <w:r w:rsidDel="00000000" w:rsidR="00000000" w:rsidRPr="00000000">
        <w:rPr>
          <w:rFonts w:ascii="Times New Roman" w:cs="Times New Roman" w:eastAsia="Times New Roman" w:hAnsi="Times New Roman"/>
          <w:i w:val="1"/>
          <w:sz w:val="28"/>
          <w:szCs w:val="28"/>
          <w:highlight w:val="white"/>
          <w:rtl w:val="0"/>
        </w:rPr>
        <w:t xml:space="preserve">qiāng </w:t>
      </w:r>
    </w:p>
    <w:p w:rsidR="00000000" w:rsidDel="00000000" w:rsidP="00000000" w:rsidRDefault="00000000" w:rsidRPr="00000000" w14:paraId="000000DE">
      <w:pPr>
        <w:numPr>
          <w:ilvl w:val="0"/>
          <w:numId w:val="30"/>
        </w:numPr>
        <w:spacing w:line="360" w:lineRule="auto"/>
        <w:ind w:left="1220" w:hanging="360"/>
        <w:rPr>
          <w:rFonts w:ascii="Times New Roman" w:cs="Times New Roman" w:eastAsia="Times New Roman" w:hAnsi="Times New Roman"/>
          <w:highlight w:val="white"/>
        </w:rPr>
      </w:pPr>
      <w:r w:rsidDel="00000000" w:rsidR="00000000" w:rsidRPr="00000000">
        <w:rPr>
          <w:rFonts w:ascii="Gungsuh" w:cs="Gungsuh" w:eastAsia="Gungsuh" w:hAnsi="Gungsuh"/>
          <w:sz w:val="28"/>
          <w:szCs w:val="28"/>
          <w:highlight w:val="white"/>
          <w:rtl w:val="0"/>
        </w:rPr>
        <w:t xml:space="preserve">engine – 引擎 </w:t>
      </w:r>
      <w:r w:rsidDel="00000000" w:rsidR="00000000" w:rsidRPr="00000000">
        <w:rPr>
          <w:rFonts w:ascii="Times New Roman" w:cs="Times New Roman" w:eastAsia="Times New Roman" w:hAnsi="Times New Roman"/>
          <w:i w:val="1"/>
          <w:sz w:val="28"/>
          <w:szCs w:val="28"/>
          <w:highlight w:val="white"/>
          <w:rtl w:val="0"/>
        </w:rPr>
        <w:t xml:space="preserve">yǐnqíng</w:t>
      </w:r>
      <w:r w:rsidDel="00000000" w:rsidR="00000000" w:rsidRPr="00000000">
        <w:rPr>
          <w:rFonts w:ascii="Times New Roman" w:cs="Times New Roman" w:eastAsia="Times New Roman" w:hAnsi="Times New Roman"/>
          <w:sz w:val="28"/>
          <w:szCs w:val="28"/>
          <w:highlight w:val="white"/>
          <w:rtl w:val="0"/>
        </w:rPr>
        <w:t xml:space="preserve"> [1]</w:t>
      </w:r>
    </w:p>
    <w:p w:rsidR="00000000" w:rsidDel="00000000" w:rsidP="00000000" w:rsidRDefault="00000000" w:rsidRPr="00000000" w14:paraId="000000DF">
      <w:pPr>
        <w:spacing w:after="240" w:before="240" w:line="360" w:lineRule="auto"/>
        <w:ind w:left="0" w:firstLine="850.3937007874016"/>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Окрему роль відіграє кантонський діалект, поширений у провінції Гуандун і Гонконгу. Через нього англіцизми проникли до національного варіанту мови, але вже у фонетично адаптованій формі. На прикладі:</w:t>
        <w:br w:type="textWrapping"/>
        <w:t xml:space="preserve">Табл. 5</w:t>
      </w:r>
      <w:r w:rsidDel="00000000" w:rsidR="00000000" w:rsidRPr="00000000">
        <w:rPr>
          <w:rtl w:val="0"/>
        </w:rPr>
      </w:r>
    </w:p>
    <w:tbl>
      <w:tblPr>
        <w:tblStyle w:val="Table5"/>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bus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巴士 </w:t>
            </w:r>
            <w:r w:rsidDel="00000000" w:rsidR="00000000" w:rsidRPr="00000000">
              <w:rPr>
                <w:rFonts w:ascii="Times New Roman" w:cs="Times New Roman" w:eastAsia="Times New Roman" w:hAnsi="Times New Roman"/>
                <w:i w:val="1"/>
                <w:sz w:val="28"/>
                <w:szCs w:val="28"/>
                <w:highlight w:val="white"/>
                <w:rtl w:val="0"/>
              </w:rPr>
              <w:t xml:space="preserve">bāshì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Автобус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taxi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的士 </w:t>
            </w:r>
            <w:r w:rsidDel="00000000" w:rsidR="00000000" w:rsidRPr="00000000">
              <w:rPr>
                <w:rFonts w:ascii="Times New Roman" w:cs="Times New Roman" w:eastAsia="Times New Roman" w:hAnsi="Times New Roman"/>
                <w:i w:val="1"/>
                <w:sz w:val="28"/>
                <w:szCs w:val="28"/>
                <w:highlight w:val="white"/>
                <w:rtl w:val="0"/>
              </w:rPr>
              <w:t xml:space="preserve">dīshì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Таксі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boss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波士 </w:t>
            </w:r>
            <w:r w:rsidDel="00000000" w:rsidR="00000000" w:rsidRPr="00000000">
              <w:rPr>
                <w:rFonts w:ascii="Times New Roman" w:cs="Times New Roman" w:eastAsia="Times New Roman" w:hAnsi="Times New Roman"/>
                <w:i w:val="1"/>
                <w:sz w:val="28"/>
                <w:szCs w:val="28"/>
                <w:highlight w:val="white"/>
                <w:rtl w:val="0"/>
              </w:rPr>
              <w:t xml:space="preserve">bōshì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Бос</w:t>
            </w:r>
          </w:p>
        </w:tc>
      </w:tr>
    </w:tbl>
    <w:p w:rsidR="00000000" w:rsidDel="00000000" w:rsidP="00000000" w:rsidRDefault="00000000" w:rsidRPr="00000000" w14:paraId="000000E9">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w:t>
      </w:r>
    </w:p>
    <w:p w:rsidR="00000000" w:rsidDel="00000000" w:rsidP="00000000" w:rsidRDefault="00000000" w:rsidRPr="00000000" w14:paraId="000000EA">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Крім англійської, китайська мова також запозичила лексику з французької, німецької мов [1]: </w:t>
      </w:r>
    </w:p>
    <w:p w:rsidR="00000000" w:rsidDel="00000000" w:rsidP="00000000" w:rsidRDefault="00000000" w:rsidRPr="00000000" w14:paraId="000000EB">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 французької:</w:t>
        <w:br w:type="textWrapping"/>
      </w:r>
      <w:r w:rsidDel="00000000" w:rsidR="00000000" w:rsidRPr="00000000">
        <w:rPr>
          <w:rFonts w:ascii="Times New Roman" w:cs="Times New Roman" w:eastAsia="Times New Roman" w:hAnsi="Times New Roman"/>
          <w:sz w:val="28"/>
          <w:szCs w:val="28"/>
          <w:highlight w:val="white"/>
          <w:rtl w:val="0"/>
        </w:rPr>
        <w:t xml:space="preserve">Табл. 6</w:t>
      </w:r>
      <w:r w:rsidDel="00000000" w:rsidR="00000000" w:rsidRPr="00000000">
        <w:rPr>
          <w:rtl w:val="0"/>
        </w:rPr>
      </w:r>
    </w:p>
    <w:tbl>
      <w:tblPr>
        <w:tblStyle w:val="Table6"/>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 ballet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芭蕾</w:t>
            </w:r>
            <w:r w:rsidDel="00000000" w:rsidR="00000000" w:rsidRPr="00000000">
              <w:rPr>
                <w:rFonts w:ascii="Times New Roman" w:cs="Times New Roman" w:eastAsia="Times New Roman" w:hAnsi="Times New Roman"/>
                <w:i w:val="1"/>
                <w:sz w:val="28"/>
                <w:szCs w:val="28"/>
                <w:highlight w:val="white"/>
                <w:rtl w:val="0"/>
              </w:rPr>
              <w:t xml:space="preserve"> bāléi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Буржуазія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 salon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沙龙</w:t>
            </w:r>
            <w:r w:rsidDel="00000000" w:rsidR="00000000" w:rsidRPr="00000000">
              <w:rPr>
                <w:rFonts w:ascii="Times New Roman" w:cs="Times New Roman" w:eastAsia="Times New Roman" w:hAnsi="Times New Roman"/>
                <w:i w:val="1"/>
                <w:sz w:val="28"/>
                <w:szCs w:val="28"/>
                <w:highlight w:val="white"/>
                <w:rtl w:val="0"/>
              </w:rPr>
              <w:t xml:space="preserve"> shālóng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Салон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 champagne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香槟 </w:t>
            </w:r>
            <w:r w:rsidDel="00000000" w:rsidR="00000000" w:rsidRPr="00000000">
              <w:rPr>
                <w:rFonts w:ascii="Times New Roman" w:cs="Times New Roman" w:eastAsia="Times New Roman" w:hAnsi="Times New Roman"/>
                <w:i w:val="1"/>
                <w:sz w:val="28"/>
                <w:szCs w:val="28"/>
                <w:highlight w:val="white"/>
                <w:rtl w:val="0"/>
              </w:rPr>
              <w:t xml:space="preserve">xiāngbīn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Шампанське</w:t>
            </w:r>
          </w:p>
        </w:tc>
      </w:tr>
    </w:tbl>
    <w:p w:rsidR="00000000" w:rsidDel="00000000" w:rsidP="00000000" w:rsidRDefault="00000000" w:rsidRPr="00000000" w14:paraId="000000F5">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 німецької:</w:t>
        <w:br w:type="textWrapping"/>
      </w:r>
      <w:r w:rsidDel="00000000" w:rsidR="00000000" w:rsidRPr="00000000">
        <w:rPr>
          <w:rFonts w:ascii="Times New Roman" w:cs="Times New Roman" w:eastAsia="Times New Roman" w:hAnsi="Times New Roman"/>
          <w:sz w:val="28"/>
          <w:szCs w:val="28"/>
          <w:highlight w:val="white"/>
          <w:rtl w:val="0"/>
        </w:rPr>
        <w:t xml:space="preserve">Табл. 7</w:t>
      </w:r>
      <w:r w:rsidDel="00000000" w:rsidR="00000000" w:rsidRPr="00000000">
        <w:rPr>
          <w:rtl w:val="0"/>
        </w:rPr>
      </w:r>
    </w:p>
    <w:tbl>
      <w:tblPr>
        <w:tblStyle w:val="Table7"/>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Heroin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海洛因 </w:t>
            </w:r>
            <w:r w:rsidDel="00000000" w:rsidR="00000000" w:rsidRPr="00000000">
              <w:rPr>
                <w:rFonts w:ascii="Times New Roman" w:cs="Times New Roman" w:eastAsia="Times New Roman" w:hAnsi="Times New Roman"/>
                <w:i w:val="1"/>
                <w:sz w:val="28"/>
                <w:szCs w:val="28"/>
                <w:highlight w:val="white"/>
                <w:rtl w:val="0"/>
              </w:rPr>
              <w:t xml:space="preserve">hǎiluòyīn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Героїн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Aspirin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阿斯匹林 </w:t>
            </w:r>
            <w:r w:rsidDel="00000000" w:rsidR="00000000" w:rsidRPr="00000000">
              <w:rPr>
                <w:rFonts w:ascii="Times New Roman" w:cs="Times New Roman" w:eastAsia="Times New Roman" w:hAnsi="Times New Roman"/>
                <w:i w:val="1"/>
                <w:sz w:val="28"/>
                <w:szCs w:val="28"/>
                <w:highlight w:val="white"/>
                <w:rtl w:val="0"/>
              </w:rPr>
              <w:t xml:space="preserve">āsīpīlín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Аспірин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Cholera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虎列拉 </w:t>
            </w:r>
            <w:r w:rsidDel="00000000" w:rsidR="00000000" w:rsidRPr="00000000">
              <w:rPr>
                <w:rFonts w:ascii="Times New Roman" w:cs="Times New Roman" w:eastAsia="Times New Roman" w:hAnsi="Times New Roman"/>
                <w:i w:val="1"/>
                <w:sz w:val="28"/>
                <w:szCs w:val="28"/>
                <w:highlight w:val="white"/>
                <w:rtl w:val="0"/>
              </w:rPr>
              <w:t xml:space="preserve">hǔlièlā</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Холера</w:t>
            </w:r>
            <w:r w:rsidDel="00000000" w:rsidR="00000000" w:rsidRPr="00000000">
              <w:rPr>
                <w:rtl w:val="0"/>
              </w:rPr>
            </w:r>
          </w:p>
        </w:tc>
      </w:tr>
    </w:tbl>
    <w:p w:rsidR="00000000" w:rsidDel="00000000" w:rsidP="00000000" w:rsidRDefault="00000000" w:rsidRPr="00000000" w14:paraId="000000FF">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00">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Особливу категорію становлять поєднання латинських букв і китайських ієрогліфів, які стали частиною повсякденного вжитку, хоч формально не є сленгом:</w:t>
        <w:br w:type="textWrapping"/>
      </w:r>
      <w:r w:rsidDel="00000000" w:rsidR="00000000" w:rsidRPr="00000000">
        <w:rPr>
          <w:rFonts w:ascii="Times New Roman" w:cs="Times New Roman" w:eastAsia="Times New Roman" w:hAnsi="Times New Roman"/>
          <w:sz w:val="28"/>
          <w:szCs w:val="28"/>
          <w:highlight w:val="white"/>
          <w:rtl w:val="0"/>
        </w:rPr>
        <w:t xml:space="preserve">Табл. 8</w:t>
      </w:r>
      <w:r w:rsidDel="00000000" w:rsidR="00000000" w:rsidRPr="00000000">
        <w:rPr>
          <w:rtl w:val="0"/>
        </w:rPr>
      </w:r>
    </w:p>
    <w:tbl>
      <w:tblPr>
        <w:tblStyle w:val="Table8"/>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USB</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U 盘    </w:t>
            </w:r>
            <w:r w:rsidDel="00000000" w:rsidR="00000000" w:rsidRPr="00000000">
              <w:rPr>
                <w:rFonts w:ascii="Times New Roman" w:cs="Times New Roman" w:eastAsia="Times New Roman" w:hAnsi="Times New Roman"/>
                <w:i w:val="1"/>
                <w:sz w:val="28"/>
                <w:szCs w:val="28"/>
                <w:highlight w:val="white"/>
                <w:rtl w:val="0"/>
              </w:rPr>
              <w:t xml:space="preserve"> U pán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X-ray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X 光     </w:t>
            </w:r>
            <w:r w:rsidDel="00000000" w:rsidR="00000000" w:rsidRPr="00000000">
              <w:rPr>
                <w:rFonts w:ascii="Times New Roman" w:cs="Times New Roman" w:eastAsia="Times New Roman" w:hAnsi="Times New Roman"/>
                <w:i w:val="1"/>
                <w:sz w:val="28"/>
                <w:szCs w:val="28"/>
                <w:highlight w:val="white"/>
                <w:rtl w:val="0"/>
              </w:rPr>
              <w:t xml:space="preserve">X guāng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X-ray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T-shirt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left="0"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T 恤     </w:t>
            </w:r>
            <w:r w:rsidDel="00000000" w:rsidR="00000000" w:rsidRPr="00000000">
              <w:rPr>
                <w:rFonts w:ascii="Times New Roman" w:cs="Times New Roman" w:eastAsia="Times New Roman" w:hAnsi="Times New Roman"/>
                <w:i w:val="1"/>
                <w:sz w:val="28"/>
                <w:szCs w:val="28"/>
                <w:highlight w:val="white"/>
                <w:rtl w:val="0"/>
              </w:rPr>
              <w:t xml:space="preserve">T xù</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Футболка</w:t>
            </w:r>
          </w:p>
        </w:tc>
      </w:tr>
    </w:tbl>
    <w:p w:rsidR="00000000" w:rsidDel="00000000" w:rsidP="00000000" w:rsidRDefault="00000000" w:rsidRPr="00000000" w14:paraId="0000010A">
      <w:pPr>
        <w:spacing w:after="240" w:before="240" w:line="360" w:lineRule="auto"/>
        <w:ind w:left="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0B">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Такі змішані форми, відомі як “макаронічні“, допомагають молоді усунути лексико-граматичні прогалини та зробити спілкування більш неформальним і динамічним [2].</w:t>
      </w:r>
    </w:p>
    <w:p w:rsidR="00000000" w:rsidDel="00000000" w:rsidP="00000000" w:rsidRDefault="00000000" w:rsidRPr="00000000" w14:paraId="0000010C">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Ці приклади свідчать про активне оновлення китайської лексичної системи під впливом глобалізації. Запозичення виконують функцію лексичного доповнення і відображають адаптивність китайської мови до реалій сучасного світу, забезпечуючи не лише термінологічне розширення, а й культурну інтеграцію нових понять у мовне середовище.</w:t>
      </w:r>
    </w:p>
    <w:p w:rsidR="00000000" w:rsidDel="00000000" w:rsidP="00000000" w:rsidRDefault="00000000" w:rsidRPr="00000000" w14:paraId="0000010D">
      <w:pPr>
        <w:spacing w:after="240" w:before="240" w:line="360" w:lineRule="auto"/>
        <w:ind w:left="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0E">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0F">
      <w:pPr>
        <w:spacing w:after="240" w:before="240" w:line="360" w:lineRule="auto"/>
        <w:ind w:left="0" w:firstLine="360"/>
        <w:jc w:val="both"/>
        <w:rPr>
          <w:rFonts w:ascii="Times New Roman" w:cs="Times New Roman" w:eastAsia="Times New Roman" w:hAnsi="Times New Roman"/>
          <w:sz w:val="28"/>
          <w:szCs w:val="28"/>
          <w:highlight w:val="white"/>
        </w:rPr>
        <w:sectPr>
          <w:type w:val="nextPage"/>
          <w:pgSz w:h="16834" w:w="11909" w:orient="portrait"/>
          <w:pgMar w:bottom="1133.8582677165355" w:top="1133.8582677165355" w:left="1417.3228346456694" w:right="566.9291338582677" w:header="720" w:footer="720"/>
        </w:sectPr>
      </w:pPr>
      <w:r w:rsidDel="00000000" w:rsidR="00000000" w:rsidRPr="00000000">
        <w:rPr>
          <w:rtl w:val="0"/>
        </w:rPr>
      </w:r>
    </w:p>
    <w:p w:rsidR="00000000" w:rsidDel="00000000" w:rsidP="00000000" w:rsidRDefault="00000000" w:rsidRPr="00000000" w14:paraId="00000110">
      <w:pPr>
        <w:pStyle w:val="Heading2"/>
        <w:keepNext w:val="0"/>
        <w:keepLines w:val="0"/>
        <w:spacing w:after="40" w:before="240" w:line="360" w:lineRule="auto"/>
        <w:ind w:firstLine="360"/>
        <w:jc w:val="center"/>
        <w:rPr/>
      </w:pPr>
      <w:bookmarkStart w:colFirst="0" w:colLast="0" w:name="_vvhhuv266bld" w:id="7"/>
      <w:bookmarkEnd w:id="7"/>
      <w:r w:rsidDel="00000000" w:rsidR="00000000" w:rsidRPr="00000000">
        <w:rPr>
          <w:rtl w:val="0"/>
        </w:rPr>
        <w:t xml:space="preserve">2.2. Виявлення особливостей використання сленгу в китайському молодіжному середовищ</w:t>
      </w:r>
    </w:p>
    <w:p w:rsidR="00000000" w:rsidDel="00000000" w:rsidP="00000000" w:rsidRDefault="00000000" w:rsidRPr="00000000" w14:paraId="00000111">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Сленг є важливим маркером соціальних груп і індивідуальної ідентичності, особливо серед молоді. Він допомагає відокремлюватися від старших поколінь та підкреслювати приналежність до певної групи. У Китаї це стає особливо актуальним через значний вплив архаїчних норм і політичних обмежень, що затримують інновації. Сленг дозволяє молодим людям демонструвати свою незалежність і інноваційність, а також виступає символом протесту проти традиційних норм. Завдяки сленгу молодь формує своє ставлення до світу, трансформуючи мовні норми та створюючи нові вирази, що відображають сучасні соціальні реалії.</w:t>
      </w:r>
    </w:p>
    <w:p w:rsidR="00000000" w:rsidDel="00000000" w:rsidP="00000000" w:rsidRDefault="00000000" w:rsidRPr="00000000" w14:paraId="00000112">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Як і будь-який сленг, це є динамічною складовою сучасної китайської мови, яка відображає соціокультурні зміни та інновації. Основні тематичні групи китайського сленгу містять:​</w:t>
      </w:r>
    </w:p>
    <w:p w:rsidR="00000000" w:rsidDel="00000000" w:rsidP="00000000" w:rsidRDefault="00000000" w:rsidRPr="00000000" w14:paraId="00000113">
      <w:pPr>
        <w:numPr>
          <w:ilvl w:val="0"/>
          <w:numId w:val="31"/>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Інтернет-сленг</w:t>
      </w:r>
      <w:r w:rsidDel="00000000" w:rsidR="00000000" w:rsidRPr="00000000">
        <w:rPr>
          <w:rFonts w:ascii="Times New Roman" w:cs="Times New Roman" w:eastAsia="Times New Roman" w:hAnsi="Times New Roman"/>
          <w:sz w:val="28"/>
          <w:szCs w:val="28"/>
          <w:highlight w:val="white"/>
          <w:rtl w:val="0"/>
        </w:rPr>
        <w:t xml:space="preserve">: Ця група включає вирази, що виникли та поширюються в онлайн-середовищі, що часто є абревіатурами, поєднаннями літер та цифр. Прикладами є:​</w:t>
        <w:br w:type="textWrapping"/>
      </w:r>
      <w:r w:rsidDel="00000000" w:rsidR="00000000" w:rsidRPr="00000000">
        <w:rPr>
          <w:rFonts w:ascii="Times New Roman" w:cs="Times New Roman" w:eastAsia="Times New Roman" w:hAnsi="Times New Roman"/>
          <w:b w:val="1"/>
          <w:sz w:val="28"/>
          <w:szCs w:val="28"/>
          <w:highlight w:val="white"/>
          <w:rtl w:val="0"/>
        </w:rPr>
        <w:t xml:space="preserve">“app</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Gungsuh" w:cs="Gungsuh" w:eastAsia="Gungsuh" w:hAnsi="Gungsuh"/>
          <w:b w:val="1"/>
          <w:sz w:val="28"/>
          <w:szCs w:val="28"/>
          <w:highlight w:val="white"/>
          <w:rtl w:val="0"/>
        </w:rPr>
        <w:t xml:space="preserve"> (应用程式 </w:t>
      </w:r>
      <w:r w:rsidDel="00000000" w:rsidR="00000000" w:rsidRPr="00000000">
        <w:rPr>
          <w:rFonts w:ascii="Times New Roman" w:cs="Times New Roman" w:eastAsia="Times New Roman" w:hAnsi="Times New Roman"/>
          <w:b w:val="1"/>
          <w:i w:val="1"/>
          <w:sz w:val="28"/>
          <w:szCs w:val="28"/>
          <w:highlight w:val="white"/>
          <w:rtl w:val="0"/>
        </w:rPr>
        <w:t xml:space="preserve">yìngyòng chéngshì</w:t>
      </w: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скорочення від англійського “application“, що позначає програму або додаток.​</w:t>
      </w:r>
    </w:p>
    <w:p w:rsidR="00000000" w:rsidDel="00000000" w:rsidP="00000000" w:rsidRDefault="00000000" w:rsidRPr="00000000" w14:paraId="00000114">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“Apple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Gungsuh" w:cs="Gungsuh" w:eastAsia="Gungsuh" w:hAnsi="Gungsuh"/>
          <w:b w:val="1"/>
          <w:sz w:val="28"/>
          <w:szCs w:val="28"/>
          <w:highlight w:val="white"/>
          <w:rtl w:val="0"/>
        </w:rPr>
        <w:t xml:space="preserve"> (苹果 </w:t>
      </w:r>
      <w:r w:rsidDel="00000000" w:rsidR="00000000" w:rsidRPr="00000000">
        <w:rPr>
          <w:rFonts w:ascii="Times New Roman" w:cs="Times New Roman" w:eastAsia="Times New Roman" w:hAnsi="Times New Roman"/>
          <w:b w:val="1"/>
          <w:i w:val="1"/>
          <w:sz w:val="28"/>
          <w:szCs w:val="28"/>
          <w:highlight w:val="white"/>
          <w:rtl w:val="0"/>
        </w:rPr>
        <w:t xml:space="preserve">píngguǒ</w:t>
      </w: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назва компанії, що стала синонімом до якісної електроніки.​</w:t>
      </w:r>
    </w:p>
    <w:p w:rsidR="00000000" w:rsidDel="00000000" w:rsidP="00000000" w:rsidRDefault="00000000" w:rsidRPr="00000000" w14:paraId="00000115">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Ці терміни є відображеннями впливу глобалізації на мовну.</w:t>
      </w:r>
    </w:p>
    <w:p w:rsidR="00000000" w:rsidDel="00000000" w:rsidP="00000000" w:rsidRDefault="00000000" w:rsidRPr="00000000" w14:paraId="00000116">
      <w:pPr>
        <w:numPr>
          <w:ilvl w:val="0"/>
          <w:numId w:val="22"/>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Сленг, пов'язаний з професійною діяльністю та соціальним статусом</w:t>
      </w:r>
      <w:r w:rsidDel="00000000" w:rsidR="00000000" w:rsidRPr="00000000">
        <w:rPr>
          <w:rFonts w:ascii="Times New Roman" w:cs="Times New Roman" w:eastAsia="Times New Roman" w:hAnsi="Times New Roman"/>
          <w:sz w:val="28"/>
          <w:szCs w:val="28"/>
          <w:highlight w:val="white"/>
          <w:rtl w:val="0"/>
        </w:rPr>
        <w:t xml:space="preserve">: В цій категорії вирази відображають специфіку професій, статусні позиції та соціальні ролі.</w:t>
      </w:r>
      <w:r w:rsidDel="00000000" w:rsidR="00000000" w:rsidRPr="00000000">
        <w:rPr>
          <w:rtl w:val="0"/>
        </w:rPr>
      </w:r>
    </w:p>
    <w:p w:rsidR="00000000" w:rsidDel="00000000" w:rsidP="00000000" w:rsidRDefault="00000000" w:rsidRPr="00000000" w14:paraId="00000117">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b w:val="1"/>
          <w:sz w:val="28"/>
          <w:szCs w:val="28"/>
          <w:highlight w:val="white"/>
          <w:rtl w:val="0"/>
        </w:rPr>
        <w:t xml:space="preserve">职场老鸟 </w:t>
      </w:r>
      <w:r w:rsidDel="00000000" w:rsidR="00000000" w:rsidRPr="00000000">
        <w:rPr>
          <w:rFonts w:ascii="Times New Roman" w:cs="Times New Roman" w:eastAsia="Times New Roman" w:hAnsi="Times New Roman"/>
          <w:b w:val="1"/>
          <w:i w:val="1"/>
          <w:sz w:val="28"/>
          <w:szCs w:val="28"/>
          <w:highlight w:val="white"/>
          <w:rtl w:val="0"/>
        </w:rPr>
        <w:t xml:space="preserve">zhíchǎng lǎo niǎo</w:t>
      </w:r>
      <w:r w:rsidDel="00000000" w:rsidR="00000000" w:rsidRPr="00000000">
        <w:rPr>
          <w:rFonts w:ascii="Times New Roman" w:cs="Times New Roman" w:eastAsia="Times New Roman" w:hAnsi="Times New Roman"/>
          <w:sz w:val="28"/>
          <w:szCs w:val="28"/>
          <w:highlight w:val="white"/>
          <w:rtl w:val="0"/>
        </w:rPr>
        <w:t xml:space="preserve"> – дослівно «старий птах на роботі», або «досвідчений працівник». Так позначають людей, які давно працюють у своїй сфері, мають великий досвід і є авторитетами в професійному середовищі.</w:t>
      </w:r>
    </w:p>
    <w:p w:rsidR="00000000" w:rsidDel="00000000" w:rsidP="00000000" w:rsidRDefault="00000000" w:rsidRPr="00000000" w14:paraId="00000118">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996 </w:t>
      </w:r>
      <w:r w:rsidDel="00000000" w:rsidR="00000000" w:rsidRPr="00000000">
        <w:rPr>
          <w:rFonts w:ascii="Times New Roman" w:cs="Times New Roman" w:eastAsia="Times New Roman" w:hAnsi="Times New Roman"/>
          <w:b w:val="1"/>
          <w:i w:val="1"/>
          <w:sz w:val="28"/>
          <w:szCs w:val="28"/>
          <w:highlight w:val="white"/>
          <w:rtl w:val="0"/>
        </w:rPr>
        <w:t xml:space="preserve">jiǔ jiǔ liù</w:t>
      </w:r>
      <w:r w:rsidDel="00000000" w:rsidR="00000000" w:rsidRPr="00000000">
        <w:rPr>
          <w:rFonts w:ascii="Times New Roman" w:cs="Times New Roman" w:eastAsia="Times New Roman" w:hAnsi="Times New Roman"/>
          <w:sz w:val="28"/>
          <w:szCs w:val="28"/>
          <w:highlight w:val="white"/>
          <w:rtl w:val="0"/>
        </w:rPr>
        <w:t xml:space="preserve"> – “996 робочий режим” (9:00 до 21:00, шість днів на тиждень). Цей вираз став символом жорсткого робочого графіка в китайських технологічних компаніях.</w:t>
      </w:r>
    </w:p>
    <w:p w:rsidR="00000000" w:rsidDel="00000000" w:rsidP="00000000" w:rsidRDefault="00000000" w:rsidRPr="00000000" w14:paraId="00000119">
      <w:pPr>
        <w:numPr>
          <w:ilvl w:val="0"/>
          <w:numId w:val="20"/>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8"/>
          <w:szCs w:val="28"/>
          <w:highlight w:val="white"/>
          <w:rtl w:val="0"/>
        </w:rPr>
        <w:t xml:space="preserve">Вплив зумовлений медійними явищами</w:t>
      </w:r>
      <w:r w:rsidDel="00000000" w:rsidR="00000000" w:rsidRPr="00000000">
        <w:rPr>
          <w:rFonts w:ascii="Times New Roman" w:cs="Times New Roman" w:eastAsia="Times New Roman" w:hAnsi="Times New Roman"/>
          <w:sz w:val="28"/>
          <w:szCs w:val="28"/>
          <w:highlight w:val="white"/>
          <w:rtl w:val="0"/>
        </w:rPr>
        <w:t xml:space="preserve">: Мас-медіа, популярні культури також впливають на новотворення.</w:t>
      </w:r>
    </w:p>
    <w:p w:rsidR="00000000" w:rsidDel="00000000" w:rsidP="00000000" w:rsidRDefault="00000000" w:rsidRPr="00000000" w14:paraId="0000011A">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b w:val="1"/>
          <w:sz w:val="28"/>
          <w:szCs w:val="28"/>
          <w:highlight w:val="white"/>
          <w:rtl w:val="0"/>
        </w:rPr>
        <w:t xml:space="preserve">追星族 </w:t>
      </w:r>
      <w:r w:rsidDel="00000000" w:rsidR="00000000" w:rsidRPr="00000000">
        <w:rPr>
          <w:rFonts w:ascii="Times New Roman" w:cs="Times New Roman" w:eastAsia="Times New Roman" w:hAnsi="Times New Roman"/>
          <w:b w:val="1"/>
          <w:i w:val="1"/>
          <w:sz w:val="28"/>
          <w:szCs w:val="28"/>
          <w:highlight w:val="white"/>
          <w:rtl w:val="0"/>
        </w:rPr>
        <w:t xml:space="preserve">zhuīxīngzú</w:t>
      </w:r>
      <w:r w:rsidDel="00000000" w:rsidR="00000000" w:rsidRPr="00000000">
        <w:rPr>
          <w:rFonts w:ascii="Times New Roman" w:cs="Times New Roman" w:eastAsia="Times New Roman" w:hAnsi="Times New Roman"/>
          <w:sz w:val="28"/>
          <w:szCs w:val="28"/>
          <w:highlight w:val="white"/>
          <w:rtl w:val="0"/>
        </w:rPr>
        <w:t xml:space="preserve"> – «група фанатів зірок». Позначає людей, які сильно захоплені певними знаменитостями. Важливим аспектом є той факт, що ці фанати готові віддавати великі суми грошей, що є набираючою популярність тенденцією, через поширення, наприклад корейської попмузики.</w:t>
      </w:r>
    </w:p>
    <w:p w:rsidR="00000000" w:rsidDel="00000000" w:rsidP="00000000" w:rsidRDefault="00000000" w:rsidRPr="00000000" w14:paraId="0000011B">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Такий поділ на тематичні групи допомагає зрозуміти, як може мова адаптуватись до певних змін і формування новоутворень мовних інновацій.</w:t>
      </w:r>
    </w:p>
    <w:p w:rsidR="00000000" w:rsidDel="00000000" w:rsidP="00000000" w:rsidRDefault="00000000" w:rsidRPr="00000000" w14:paraId="0000011C">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Не обійтись і без соціальних факторів, що впливають на вживання новоутвореної лексики. </w:t>
      </w:r>
    </w:p>
    <w:p w:rsidR="00000000" w:rsidDel="00000000" w:rsidP="00000000" w:rsidRDefault="00000000" w:rsidRPr="00000000" w14:paraId="0000011D">
      <w:pPr>
        <w:numPr>
          <w:ilvl w:val="0"/>
          <w:numId w:val="3"/>
        </w:numPr>
        <w:spacing w:line="360" w:lineRule="auto"/>
        <w:ind w:left="12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8"/>
          <w:szCs w:val="28"/>
          <w:highlight w:val="white"/>
          <w:rtl w:val="0"/>
        </w:rPr>
        <w:t xml:space="preserve">Освітній рівень впливає на використання сленгу. Люди з вищим рівнем освіти зазвичай використовують менш сленгові вирази, оскільки мають доступ до формальної мови. Однак сленг часто використовується молоддю для соціальної ідентифікації, особливо в університетах та серед школярів. У Китаї освітня система підтримує формальне спілкування, але в неформальних середовищах активно використовується сленг.</w:t>
      </w:r>
      <w:r w:rsidDel="00000000" w:rsidR="00000000" w:rsidRPr="00000000">
        <w:rPr>
          <w:rtl w:val="0"/>
        </w:rPr>
      </w:r>
    </w:p>
    <w:p w:rsidR="00000000" w:rsidDel="00000000" w:rsidP="00000000" w:rsidRDefault="00000000" w:rsidRPr="00000000" w14:paraId="0000011E">
      <w:pPr>
        <w:numPr>
          <w:ilvl w:val="0"/>
          <w:numId w:val="3"/>
        </w:numPr>
        <w:spacing w:line="360" w:lineRule="auto"/>
        <w:ind w:left="720" w:hanging="360"/>
        <w:rPr>
          <w:rFonts w:ascii="Times New Roman" w:cs="Times New Roman" w:eastAsia="Times New Roman" w:hAnsi="Times New Roman"/>
        </w:rPr>
      </w:pPr>
      <w:r w:rsidDel="00000000" w:rsidR="00000000" w:rsidRPr="00000000">
        <w:rPr>
          <w:rFonts w:ascii="Gungsuh" w:cs="Gungsuh" w:eastAsia="Gungsuh" w:hAnsi="Gungsuh"/>
          <w:sz w:val="28"/>
          <w:szCs w:val="28"/>
          <w:highlight w:val="white"/>
          <w:rtl w:val="0"/>
        </w:rPr>
        <w:t xml:space="preserve">Регіональні відмінності також важливі для використання сленгу. Китай з різними етнічними групами та діалектами має значну мовну різноманітність. Наприклад, у Пекіні та Шанхаї використовуються різні форми сленгу, залежно від культурних та соціальних умов. У Гуандуні та Гонконзі часто використовуються англіцизми, такі як 的士 (таксі від англ. “taxi“), в той час, як у Пекіні популярні терміни, пов'язані з традиціями китайської культури chuzuche.</w:t>
      </w:r>
    </w:p>
    <w:p w:rsidR="00000000" w:rsidDel="00000000" w:rsidP="00000000" w:rsidRDefault="00000000" w:rsidRPr="00000000" w14:paraId="0000011F">
      <w:pPr>
        <w:numPr>
          <w:ilvl w:val="0"/>
          <w:numId w:val="3"/>
        </w:numPr>
        <w:spacing w:line="36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highlight w:val="white"/>
          <w:rtl w:val="0"/>
        </w:rPr>
        <w:t xml:space="preserve">Глобалізація значно впливає на сленг.</w:t>
      </w:r>
    </w:p>
    <w:p w:rsidR="00000000" w:rsidDel="00000000" w:rsidP="00000000" w:rsidRDefault="00000000" w:rsidRPr="00000000" w14:paraId="00000120">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Китайський сленг, не обмежився популярністю в неформальному спілкуванні, не дивлячись на стійку традиційну орієнтацію, а й вийшов у більш формальні сфери життя. </w:t>
      </w:r>
    </w:p>
    <w:p w:rsidR="00000000" w:rsidDel="00000000" w:rsidP="00000000" w:rsidRDefault="00000000" w:rsidRPr="00000000" w14:paraId="00000121">
      <w:pPr>
        <w:spacing w:after="240" w:before="240" w:line="432" w:lineRule="auto"/>
        <w:ind w:firstLine="86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Сленг в офіційних документах</w:t>
      </w:r>
    </w:p>
    <w:p w:rsidR="00000000" w:rsidDel="00000000" w:rsidP="00000000" w:rsidRDefault="00000000" w:rsidRPr="00000000" w14:paraId="00000122">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Сленг зазвичай не використовується в офіційних документах, оскільки це суперечить вимогам точності та формальності. (за китайським законодавством) Однак у документах, спрямованих на молодіжну аудиторію, можуть з'являтися елементи сленгу або неформальні вирази особливо в документах, що стосуються молодіжної політики або культурних ініціатив для заохочення молоді.</w:t>
      </w:r>
    </w:p>
    <w:p w:rsidR="00000000" w:rsidDel="00000000" w:rsidP="00000000" w:rsidRDefault="00000000" w:rsidRPr="00000000" w14:paraId="00000123">
      <w:pPr>
        <w:pStyle w:val="Heading3"/>
        <w:keepNext w:val="0"/>
        <w:keepLines w:val="0"/>
        <w:spacing w:before="280" w:line="432" w:lineRule="auto"/>
        <w:ind w:firstLine="860"/>
        <w:jc w:val="both"/>
        <w:rPr>
          <w:rFonts w:ascii="Times New Roman" w:cs="Times New Roman" w:eastAsia="Times New Roman" w:hAnsi="Times New Roman"/>
          <w:b w:val="1"/>
          <w:color w:val="000000"/>
          <w:sz w:val="26"/>
          <w:szCs w:val="26"/>
          <w:highlight w:val="white"/>
        </w:rPr>
      </w:pPr>
      <w:bookmarkStart w:colFirst="0" w:colLast="0" w:name="_760d5zesgajw" w:id="8"/>
      <w:bookmarkEnd w:id="8"/>
      <w:r w:rsidDel="00000000" w:rsidR="00000000" w:rsidRPr="00000000">
        <w:rPr>
          <w:rFonts w:ascii="Times New Roman" w:cs="Times New Roman" w:eastAsia="Times New Roman" w:hAnsi="Times New Roman"/>
          <w:b w:val="1"/>
          <w:color w:val="000000"/>
          <w:sz w:val="26"/>
          <w:szCs w:val="26"/>
          <w:highlight w:val="white"/>
          <w:rtl w:val="0"/>
        </w:rPr>
        <w:t xml:space="preserve">Використання сленгу в рекламі</w:t>
      </w:r>
    </w:p>
    <w:p w:rsidR="00000000" w:rsidDel="00000000" w:rsidP="00000000" w:rsidRDefault="00000000" w:rsidRPr="00000000" w14:paraId="00000124">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 цілому у маркетингових стратегіях молодіжний сленг використовують для залучення молоді, що адаптується під запити споживача. У рекламі сленг активно використовують для залучення молодіжної аудиторії, створюючи неформальну та емоційну атмосферу.</w:t>
      </w:r>
    </w:p>
    <w:p w:rsidR="00000000" w:rsidDel="00000000" w:rsidP="00000000" w:rsidRDefault="00000000" w:rsidRPr="00000000" w14:paraId="00000125">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sz w:val="28"/>
          <w:szCs w:val="28"/>
          <w:highlight w:val="white"/>
          <w:rtl w:val="0"/>
        </w:rPr>
        <w:t xml:space="preserve">Для досягнення таких цілей буде логічним використовувати молодіжну термінологію, таку як 超酷 </w:t>
      </w:r>
      <w:r w:rsidDel="00000000" w:rsidR="00000000" w:rsidRPr="00000000">
        <w:rPr>
          <w:rFonts w:ascii="Times New Roman" w:cs="Times New Roman" w:eastAsia="Times New Roman" w:hAnsi="Times New Roman"/>
          <w:i w:val="1"/>
          <w:sz w:val="28"/>
          <w:szCs w:val="28"/>
          <w:highlight w:val="white"/>
          <w:rtl w:val="0"/>
        </w:rPr>
        <w:t xml:space="preserve">chāo kù</w:t>
      </w:r>
      <w:r w:rsidDel="00000000" w:rsidR="00000000" w:rsidRPr="00000000">
        <w:rPr>
          <w:rFonts w:ascii="Gungsuh" w:cs="Gungsuh" w:eastAsia="Gungsuh" w:hAnsi="Gungsuh"/>
          <w:sz w:val="28"/>
          <w:szCs w:val="28"/>
          <w:highlight w:val="white"/>
          <w:rtl w:val="0"/>
        </w:rPr>
        <w:t xml:space="preserve"> — «супер круто» або 疯狂 </w:t>
      </w:r>
      <w:r w:rsidDel="00000000" w:rsidR="00000000" w:rsidRPr="00000000">
        <w:rPr>
          <w:rFonts w:ascii="Times New Roman" w:cs="Times New Roman" w:eastAsia="Times New Roman" w:hAnsi="Times New Roman"/>
          <w:i w:val="1"/>
          <w:sz w:val="28"/>
          <w:szCs w:val="28"/>
          <w:highlight w:val="white"/>
          <w:rtl w:val="0"/>
        </w:rPr>
        <w:t xml:space="preserve">fēng kuáng</w:t>
      </w:r>
      <w:r w:rsidDel="00000000" w:rsidR="00000000" w:rsidRPr="00000000">
        <w:rPr>
          <w:rFonts w:ascii="Times New Roman" w:cs="Times New Roman" w:eastAsia="Times New Roman" w:hAnsi="Times New Roman"/>
          <w:sz w:val="28"/>
          <w:szCs w:val="28"/>
          <w:highlight w:val="white"/>
          <w:rtl w:val="0"/>
        </w:rPr>
        <w:t xml:space="preserve"> — «божевільний», що асоціюються із молодіжними трендами.</w:t>
      </w:r>
    </w:p>
    <w:p w:rsidR="00000000" w:rsidDel="00000000" w:rsidP="00000000" w:rsidRDefault="00000000" w:rsidRPr="00000000" w14:paraId="00000126">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Використання таких термінів дозволяє брендам створювати відчуття взаємодії з аудиторією бути більш доступними для молоді і створює відчуття, що компанія знаходиться “на одній хвилі“ з аудиторією.</w:t>
      </w:r>
    </w:p>
    <w:p w:rsidR="00000000" w:rsidDel="00000000" w:rsidP="00000000" w:rsidRDefault="00000000" w:rsidRPr="00000000" w14:paraId="00000127">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Попри того, що мовна норма у Китаї – це чітке дотримання принципів формальності, стандартизація та стриманість, мовна практика молодого покоління поступово змінює цю картину. Те, що раніше було лише частиною неформального спілкування, наразі проникає у такі сфери як: маркетинг, соціальні мережі та навіть подекуди вживається в офіційній комунікації. Це свідчить про гнучкість сучасної китайської мови під тенденції сьогодення, що попри власні суворі правила демонструє адаптивність до динаміки розвитку.</w:t>
      </w:r>
    </w:p>
    <w:p w:rsidR="00000000" w:rsidDel="00000000" w:rsidP="00000000" w:rsidRDefault="00000000" w:rsidRPr="00000000" w14:paraId="00000128">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9">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A">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B">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C">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D">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E">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2F">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30">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31">
      <w:pPr>
        <w:pStyle w:val="Heading2"/>
        <w:keepNext w:val="0"/>
        <w:keepLines w:val="0"/>
        <w:spacing w:after="40" w:before="240" w:line="360" w:lineRule="auto"/>
        <w:ind w:firstLine="360"/>
        <w:jc w:val="center"/>
        <w:rPr/>
      </w:pPr>
      <w:bookmarkStart w:colFirst="0" w:colLast="0" w:name="_5vls0xjy454" w:id="9"/>
      <w:bookmarkEnd w:id="9"/>
      <w:r w:rsidDel="00000000" w:rsidR="00000000" w:rsidRPr="00000000">
        <w:rPr>
          <w:rtl w:val="0"/>
        </w:rPr>
        <w:t xml:space="preserve">2.3. Проблеми та труднощі перекладу неформальних виразів і їх вплив на точність передачі змісту </w:t>
      </w:r>
    </w:p>
    <w:p w:rsidR="00000000" w:rsidDel="00000000" w:rsidP="00000000" w:rsidRDefault="00000000" w:rsidRPr="00000000" w14:paraId="00000132">
      <w:pPr>
        <w:pStyle w:val="Heading4"/>
        <w:keepNext w:val="0"/>
        <w:keepLines w:val="0"/>
        <w:spacing w:after="40" w:before="240" w:line="360" w:lineRule="auto"/>
        <w:ind w:left="0" w:firstLine="850.3937007874016"/>
        <w:jc w:val="both"/>
        <w:rPr>
          <w:rFonts w:ascii="Times New Roman" w:cs="Times New Roman" w:eastAsia="Times New Roman" w:hAnsi="Times New Roman"/>
          <w:color w:val="000000"/>
          <w:sz w:val="28"/>
          <w:szCs w:val="28"/>
          <w:highlight w:val="white"/>
        </w:rPr>
      </w:pPr>
      <w:bookmarkStart w:colFirst="0" w:colLast="0" w:name="_389jin8glpq" w:id="10"/>
      <w:bookmarkEnd w:id="10"/>
      <w:r w:rsidDel="00000000" w:rsidR="00000000" w:rsidRPr="00000000">
        <w:rPr>
          <w:rFonts w:ascii="Times New Roman" w:cs="Times New Roman" w:eastAsia="Times New Roman" w:hAnsi="Times New Roman"/>
          <w:color w:val="000000"/>
          <w:sz w:val="28"/>
          <w:szCs w:val="28"/>
          <w:highlight w:val="white"/>
          <w:rtl w:val="0"/>
        </w:rPr>
        <w:t xml:space="preserve">Будь-який переклад має свої особливості незалежно від того чи йдеться про художній твір, поезію або науково-популярну статтю. У кожному випадку переклад повинен враховувати специфіку тексту, з яким працює перекладач, і відповідно адаптуватися до поставленого завдання (передати зміст або передати культурний зміст).</w:t>
      </w:r>
      <w:r w:rsidDel="00000000" w:rsidR="00000000" w:rsidRPr="00000000">
        <w:rPr>
          <w:rtl w:val="0"/>
        </w:rPr>
      </w:r>
    </w:p>
    <w:p w:rsidR="00000000" w:rsidDel="00000000" w:rsidP="00000000" w:rsidRDefault="00000000" w:rsidRPr="00000000" w14:paraId="00000133">
      <w:pPr>
        <w:pStyle w:val="Heading4"/>
        <w:keepNext w:val="0"/>
        <w:keepLines w:val="0"/>
        <w:spacing w:after="240" w:before="240" w:line="360" w:lineRule="auto"/>
        <w:ind w:left="0" w:firstLine="850.3937007874016"/>
        <w:jc w:val="both"/>
        <w:rPr>
          <w:rFonts w:ascii="Times New Roman" w:cs="Times New Roman" w:eastAsia="Times New Roman" w:hAnsi="Times New Roman"/>
          <w:color w:val="000000"/>
          <w:sz w:val="28"/>
          <w:szCs w:val="28"/>
          <w:highlight w:val="white"/>
        </w:rPr>
      </w:pPr>
      <w:bookmarkStart w:colFirst="0" w:colLast="0" w:name="_2pff7n1u84m3" w:id="11"/>
      <w:bookmarkEnd w:id="11"/>
      <w:r w:rsidDel="00000000" w:rsidR="00000000" w:rsidRPr="00000000">
        <w:rPr>
          <w:rFonts w:ascii="Times New Roman" w:cs="Times New Roman" w:eastAsia="Times New Roman" w:hAnsi="Times New Roman"/>
          <w:color w:val="000000"/>
          <w:sz w:val="28"/>
          <w:szCs w:val="28"/>
          <w:highlight w:val="white"/>
          <w:rtl w:val="0"/>
        </w:rPr>
        <w:t xml:space="preserve">Це саме стосується і перекладу молодіжної лексики або сленгу. Молодіжна лексика і сленг мають власні мовні механізми, стильові особливості та культурний контекст. Особливо це актуально у випадку з китайським сленгом, адже його творення значною мірою спирається на соціальні, графічні, інтернетні, фонетичні інновації та англіцизми. Тому переклад такого матеріалу вимагає не лише лінгвістичної обізнаності, а й гнучкого підходу, використання сучасних методик та розуміння міжкультурних особливостей.</w:t>
      </w:r>
      <w:r w:rsidDel="00000000" w:rsidR="00000000" w:rsidRPr="00000000">
        <w:rPr>
          <w:rtl w:val="0"/>
        </w:rPr>
      </w:r>
    </w:p>
    <w:p w:rsidR="00000000" w:rsidDel="00000000" w:rsidP="00000000" w:rsidRDefault="00000000" w:rsidRPr="00000000" w14:paraId="00000134">
      <w:pPr>
        <w:pStyle w:val="Heading4"/>
        <w:keepNext w:val="0"/>
        <w:keepLines w:val="0"/>
        <w:spacing w:after="240" w:before="240" w:line="360" w:lineRule="auto"/>
        <w:ind w:left="0" w:firstLine="850.3937007874016"/>
        <w:jc w:val="both"/>
        <w:rPr/>
      </w:pPr>
      <w:bookmarkStart w:colFirst="0" w:colLast="0" w:name="_l44d8wki0kao" w:id="12"/>
      <w:bookmarkEnd w:id="12"/>
      <w:r w:rsidDel="00000000" w:rsidR="00000000" w:rsidRPr="00000000">
        <w:rPr>
          <w:rFonts w:ascii="Times New Roman" w:cs="Times New Roman" w:eastAsia="Times New Roman" w:hAnsi="Times New Roman"/>
          <w:color w:val="000000"/>
          <w:sz w:val="28"/>
          <w:szCs w:val="28"/>
          <w:highlight w:val="white"/>
          <w:rtl w:val="0"/>
        </w:rPr>
        <w:t xml:space="preserve">Основним етапом перекладу є визначення молодіжного характеру лексики.</w:t>
      </w:r>
      <w:r w:rsidDel="00000000" w:rsidR="00000000" w:rsidRPr="00000000">
        <w:rPr>
          <w:rFonts w:ascii="Times New Roman" w:cs="Times New Roman" w:eastAsia="Times New Roman" w:hAnsi="Times New Roman"/>
          <w:b w:val="1"/>
          <w:color w:val="000000"/>
          <w:sz w:val="28"/>
          <w:szCs w:val="28"/>
          <w:highlight w:val="white"/>
          <w:rtl w:val="0"/>
        </w:rPr>
        <w:br w:type="textWrapping"/>
      </w:r>
      <w:r w:rsidDel="00000000" w:rsidR="00000000" w:rsidRPr="00000000">
        <w:rPr>
          <w:rFonts w:ascii="Times New Roman" w:cs="Times New Roman" w:eastAsia="Times New Roman" w:hAnsi="Times New Roman"/>
          <w:color w:val="000000"/>
          <w:sz w:val="28"/>
          <w:szCs w:val="28"/>
          <w:highlight w:val="white"/>
          <w:rtl w:val="0"/>
        </w:rPr>
        <w:t xml:space="preserve"> Контекст. Саме завдяки контексту ми можемо зрозуміти, що маємо справу не з літературною або офіційною мовою, а з молодіжним сленгом. Наприклад:</w:t>
      </w:r>
      <w:r w:rsidDel="00000000" w:rsidR="00000000" w:rsidRPr="00000000">
        <w:rPr>
          <w:rtl w:val="0"/>
        </w:rPr>
      </w:r>
    </w:p>
    <w:p w:rsidR="00000000" w:rsidDel="00000000" w:rsidP="00000000" w:rsidRDefault="00000000" w:rsidRPr="00000000" w14:paraId="00000135">
      <w:pPr>
        <w:pStyle w:val="Heading4"/>
        <w:keepNext w:val="0"/>
        <w:keepLines w:val="0"/>
        <w:numPr>
          <w:ilvl w:val="0"/>
          <w:numId w:val="12"/>
        </w:numPr>
        <w:spacing w:after="40" w:before="240" w:line="360" w:lineRule="auto"/>
        <w:ind w:left="0" w:firstLine="850.3937007874016"/>
        <w:jc w:val="both"/>
        <w:rPr>
          <w:rFonts w:ascii="Times New Roman" w:cs="Times New Roman" w:eastAsia="Times New Roman" w:hAnsi="Times New Roman"/>
          <w:color w:val="000000"/>
          <w:highlight w:val="white"/>
        </w:rPr>
      </w:pPr>
      <w:bookmarkStart w:colFirst="0" w:colLast="0" w:name="_m62go16y849n" w:id="13"/>
      <w:bookmarkEnd w:id="13"/>
      <w:r w:rsidDel="00000000" w:rsidR="00000000" w:rsidRPr="00000000">
        <w:rPr>
          <w:rFonts w:ascii="Gungsuh" w:cs="Gungsuh" w:eastAsia="Gungsuh" w:hAnsi="Gungsuh"/>
          <w:color w:val="000000"/>
          <w:sz w:val="28"/>
          <w:szCs w:val="28"/>
          <w:highlight w:val="white"/>
          <w:rtl w:val="0"/>
        </w:rPr>
        <w:t xml:space="preserve">不要吃冰淇淋，因为它太</w:t>
      </w:r>
      <w:r w:rsidDel="00000000" w:rsidR="00000000" w:rsidRPr="00000000">
        <w:rPr>
          <w:rFonts w:ascii="Gungsuh" w:cs="Gungsuh" w:eastAsia="Gungsuh" w:hAnsi="Gungsuh"/>
          <w:b w:val="1"/>
          <w:color w:val="000000"/>
          <w:sz w:val="28"/>
          <w:szCs w:val="28"/>
          <w:highlight w:val="white"/>
          <w:rtl w:val="0"/>
        </w:rPr>
        <w:t xml:space="preserve">酷</w:t>
      </w:r>
      <w:r w:rsidDel="00000000" w:rsidR="00000000" w:rsidRPr="00000000">
        <w:rPr>
          <w:rFonts w:ascii="Gungsuh" w:cs="Gungsuh" w:eastAsia="Gungsuh" w:hAnsi="Gungsuh"/>
          <w:color w:val="000000"/>
          <w:sz w:val="28"/>
          <w:szCs w:val="28"/>
          <w:highlight w:val="white"/>
          <w:rtl w:val="0"/>
        </w:rPr>
        <w:t xml:space="preserve">了。</w:t>
      </w:r>
    </w:p>
    <w:p w:rsidR="00000000" w:rsidDel="00000000" w:rsidP="00000000" w:rsidRDefault="00000000" w:rsidRPr="00000000" w14:paraId="00000136">
      <w:pPr>
        <w:pStyle w:val="Heading4"/>
        <w:keepNext w:val="0"/>
        <w:keepLines w:val="0"/>
        <w:spacing w:after="40" w:before="240" w:line="360" w:lineRule="auto"/>
        <w:ind w:left="0" w:firstLine="850.3937007874016"/>
        <w:jc w:val="both"/>
        <w:rPr>
          <w:rFonts w:ascii="Times New Roman" w:cs="Times New Roman" w:eastAsia="Times New Roman" w:hAnsi="Times New Roman"/>
          <w:color w:val="000000"/>
          <w:sz w:val="28"/>
          <w:szCs w:val="28"/>
          <w:highlight w:val="white"/>
        </w:rPr>
      </w:pPr>
      <w:bookmarkStart w:colFirst="0" w:colLast="0" w:name="_50rue8xv3dw3" w:id="14"/>
      <w:bookmarkEnd w:id="14"/>
      <w:r w:rsidDel="00000000" w:rsidR="00000000" w:rsidRPr="00000000">
        <w:rPr>
          <w:rFonts w:ascii="Gungsuh" w:cs="Gungsuh" w:eastAsia="Gungsuh" w:hAnsi="Gungsuh"/>
          <w:color w:val="000000"/>
          <w:sz w:val="28"/>
          <w:szCs w:val="28"/>
          <w:highlight w:val="white"/>
          <w:rtl w:val="0"/>
        </w:rPr>
        <w:t xml:space="preserve">Не їж морозиво, бо воно дуже холодне. (Тут ієрогліф 酷 використовується в прямому значенні “охолоджувати“.)</w:t>
      </w:r>
    </w:p>
    <w:p w:rsidR="00000000" w:rsidDel="00000000" w:rsidP="00000000" w:rsidRDefault="00000000" w:rsidRPr="00000000" w14:paraId="00000137">
      <w:pPr>
        <w:pStyle w:val="Heading4"/>
        <w:keepNext w:val="0"/>
        <w:keepLines w:val="0"/>
        <w:numPr>
          <w:ilvl w:val="0"/>
          <w:numId w:val="16"/>
        </w:numPr>
        <w:spacing w:after="40" w:before="240" w:line="360" w:lineRule="auto"/>
        <w:ind w:left="0" w:firstLine="850.3937007874016"/>
        <w:jc w:val="both"/>
        <w:rPr>
          <w:rFonts w:ascii="Times New Roman" w:cs="Times New Roman" w:eastAsia="Times New Roman" w:hAnsi="Times New Roman"/>
          <w:color w:val="000000"/>
          <w:highlight w:val="white"/>
        </w:rPr>
      </w:pPr>
      <w:bookmarkStart w:colFirst="0" w:colLast="0" w:name="_m62go16y849n" w:id="13"/>
      <w:bookmarkEnd w:id="13"/>
      <w:r w:rsidDel="00000000" w:rsidR="00000000" w:rsidRPr="00000000">
        <w:rPr>
          <w:rFonts w:ascii="Gungsuh" w:cs="Gungsuh" w:eastAsia="Gungsuh" w:hAnsi="Gungsuh"/>
          <w:color w:val="000000"/>
          <w:sz w:val="28"/>
          <w:szCs w:val="28"/>
          <w:highlight w:val="white"/>
          <w:rtl w:val="0"/>
        </w:rPr>
        <w:t xml:space="preserve">看一看 — 这辆车真</w:t>
      </w:r>
      <w:r w:rsidDel="00000000" w:rsidR="00000000" w:rsidRPr="00000000">
        <w:rPr>
          <w:rFonts w:ascii="Gungsuh" w:cs="Gungsuh" w:eastAsia="Gungsuh" w:hAnsi="Gungsuh"/>
          <w:b w:val="1"/>
          <w:color w:val="000000"/>
          <w:sz w:val="28"/>
          <w:szCs w:val="28"/>
          <w:highlight w:val="white"/>
          <w:rtl w:val="0"/>
        </w:rPr>
        <w:t xml:space="preserve">酷</w:t>
      </w:r>
      <w:r w:rsidDel="00000000" w:rsidR="00000000" w:rsidRPr="00000000">
        <w:rPr>
          <w:rFonts w:ascii="Gungsuh" w:cs="Gungsuh" w:eastAsia="Gungsuh" w:hAnsi="Gungsuh"/>
          <w:color w:val="000000"/>
          <w:sz w:val="28"/>
          <w:szCs w:val="28"/>
          <w:highlight w:val="white"/>
          <w:rtl w:val="0"/>
        </w:rPr>
        <w:t xml:space="preserve">！ </w:t>
      </w:r>
    </w:p>
    <w:p w:rsidR="00000000" w:rsidDel="00000000" w:rsidP="00000000" w:rsidRDefault="00000000" w:rsidRPr="00000000" w14:paraId="00000138">
      <w:pPr>
        <w:pStyle w:val="Heading4"/>
        <w:keepNext w:val="0"/>
        <w:keepLines w:val="0"/>
        <w:spacing w:after="40" w:before="240" w:line="360" w:lineRule="auto"/>
        <w:ind w:left="0" w:firstLine="850.3937007874016"/>
        <w:jc w:val="both"/>
        <w:rPr>
          <w:rFonts w:ascii="Times New Roman" w:cs="Times New Roman" w:eastAsia="Times New Roman" w:hAnsi="Times New Roman"/>
          <w:color w:val="000000"/>
          <w:sz w:val="28"/>
          <w:szCs w:val="28"/>
          <w:highlight w:val="white"/>
        </w:rPr>
      </w:pPr>
      <w:bookmarkStart w:colFirst="0" w:colLast="0" w:name="_e3vw0ew7e9tq" w:id="15"/>
      <w:bookmarkEnd w:id="15"/>
      <w:r w:rsidDel="00000000" w:rsidR="00000000" w:rsidRPr="00000000">
        <w:rPr>
          <w:rFonts w:ascii="Gungsuh" w:cs="Gungsuh" w:eastAsia="Gungsuh" w:hAnsi="Gungsuh"/>
          <w:color w:val="000000"/>
          <w:sz w:val="28"/>
          <w:szCs w:val="28"/>
          <w:highlight w:val="white"/>
          <w:rtl w:val="0"/>
        </w:rPr>
        <w:t xml:space="preserve">Цей автомобіль справді крутий! (Тут ієрогліф 酷 означає “крутий“ у сенсі стильний або вражаючий.)</w:t>
      </w:r>
    </w:p>
    <w:p w:rsidR="00000000" w:rsidDel="00000000" w:rsidP="00000000" w:rsidRDefault="00000000" w:rsidRPr="00000000" w14:paraId="00000139">
      <w:pPr>
        <w:pStyle w:val="Heading4"/>
        <w:keepNext w:val="0"/>
        <w:keepLines w:val="0"/>
        <w:spacing w:after="2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tu9dqxwplk61" w:id="16"/>
      <w:bookmarkEnd w:id="16"/>
      <w:r w:rsidDel="00000000" w:rsidR="00000000" w:rsidRPr="00000000">
        <w:rPr>
          <w:rFonts w:ascii="Gungsuh" w:cs="Gungsuh" w:eastAsia="Gungsuh" w:hAnsi="Gungsuh"/>
          <w:color w:val="000000"/>
          <w:sz w:val="28"/>
          <w:szCs w:val="28"/>
          <w:highlight w:val="white"/>
          <w:rtl w:val="0"/>
        </w:rPr>
        <w:t xml:space="preserve">Ми можемо визначити, що маємо справу зі сленгом, зважаючи на доречність слова у конкретному контексті. Наприклад, слово 酷 </w:t>
      </w:r>
      <w:r w:rsidDel="00000000" w:rsidR="00000000" w:rsidRPr="00000000">
        <w:rPr>
          <w:rFonts w:ascii="Times New Roman" w:cs="Times New Roman" w:eastAsia="Times New Roman" w:hAnsi="Times New Roman"/>
          <w:i w:val="1"/>
          <w:color w:val="000000"/>
          <w:sz w:val="28"/>
          <w:szCs w:val="28"/>
          <w:highlight w:val="white"/>
          <w:rtl w:val="0"/>
        </w:rPr>
        <w:t xml:space="preserve">kù</w:t>
      </w:r>
      <w:r w:rsidDel="00000000" w:rsidR="00000000" w:rsidRPr="00000000">
        <w:rPr>
          <w:rFonts w:ascii="Gungsuh" w:cs="Gungsuh" w:eastAsia="Gungsuh" w:hAnsi="Gungsuh"/>
          <w:color w:val="000000"/>
          <w:sz w:val="28"/>
          <w:szCs w:val="28"/>
          <w:highlight w:val="white"/>
          <w:rtl w:val="0"/>
        </w:rPr>
        <w:t xml:space="preserve"> у реченні про морозиво логічно сприймається як холодний, тобто в його прямому значенні. Але в іншому контексті, де холод не має сенсу, слово 酷 </w:t>
      </w:r>
      <w:r w:rsidDel="00000000" w:rsidR="00000000" w:rsidRPr="00000000">
        <w:rPr>
          <w:rFonts w:ascii="Times New Roman" w:cs="Times New Roman" w:eastAsia="Times New Roman" w:hAnsi="Times New Roman"/>
          <w:i w:val="1"/>
          <w:color w:val="000000"/>
          <w:sz w:val="28"/>
          <w:szCs w:val="28"/>
          <w:highlight w:val="white"/>
          <w:rtl w:val="0"/>
        </w:rPr>
        <w:t xml:space="preserve">kù</w:t>
      </w:r>
      <w:r w:rsidDel="00000000" w:rsidR="00000000" w:rsidRPr="00000000">
        <w:rPr>
          <w:rFonts w:ascii="Times New Roman" w:cs="Times New Roman" w:eastAsia="Times New Roman" w:hAnsi="Times New Roman"/>
          <w:color w:val="000000"/>
          <w:sz w:val="28"/>
          <w:szCs w:val="28"/>
          <w:highlight w:val="white"/>
          <w:rtl w:val="0"/>
        </w:rPr>
        <w:t xml:space="preserve">, що зазвичай означає прохолодний, набуває переносного значення крутий. Це показує, що слово використовується у сленговому сенсі.</w:t>
      </w:r>
    </w:p>
    <w:p w:rsidR="00000000" w:rsidDel="00000000" w:rsidP="00000000" w:rsidRDefault="00000000" w:rsidRPr="00000000" w14:paraId="0000013A">
      <w:pPr>
        <w:pStyle w:val="Heading4"/>
        <w:keepNext w:val="0"/>
        <w:keepLines w:val="0"/>
        <w:spacing w:after="240" w:before="240" w:line="432" w:lineRule="auto"/>
        <w:ind w:firstLine="860"/>
        <w:jc w:val="both"/>
        <w:rPr>
          <w:rFonts w:ascii="Times New Roman" w:cs="Times New Roman" w:eastAsia="Times New Roman" w:hAnsi="Times New Roman"/>
          <w:b w:val="1"/>
          <w:color w:val="000000"/>
          <w:sz w:val="28"/>
          <w:szCs w:val="28"/>
          <w:highlight w:val="white"/>
        </w:rPr>
      </w:pPr>
      <w:bookmarkStart w:colFirst="0" w:colLast="0" w:name="_2uvdje8ueqk6" w:id="17"/>
      <w:bookmarkEnd w:id="17"/>
      <w:r w:rsidDel="00000000" w:rsidR="00000000" w:rsidRPr="00000000">
        <w:rPr>
          <w:rFonts w:ascii="Times New Roman" w:cs="Times New Roman" w:eastAsia="Times New Roman" w:hAnsi="Times New Roman"/>
          <w:b w:val="1"/>
          <w:color w:val="000000"/>
          <w:sz w:val="28"/>
          <w:szCs w:val="28"/>
          <w:highlight w:val="white"/>
          <w:rtl w:val="0"/>
        </w:rPr>
        <w:t xml:space="preserve">Для перекладу сленгу найкраще підходять такі види перекладу:</w:t>
      </w:r>
    </w:p>
    <w:p w:rsidR="00000000" w:rsidDel="00000000" w:rsidP="00000000" w:rsidRDefault="00000000" w:rsidRPr="00000000" w14:paraId="0000013B">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xkr92zd1y7xj" w:id="18"/>
      <w:bookmarkEnd w:id="18"/>
      <w:r w:rsidDel="00000000" w:rsidR="00000000" w:rsidRPr="00000000">
        <w:rPr>
          <w:rFonts w:ascii="Times New Roman" w:cs="Times New Roman" w:eastAsia="Times New Roman" w:hAnsi="Times New Roman"/>
          <w:b w:val="1"/>
          <w:color w:val="000000"/>
          <w:sz w:val="28"/>
          <w:szCs w:val="28"/>
          <w:highlight w:val="white"/>
          <w:rtl w:val="0"/>
        </w:rPr>
        <w:t xml:space="preserve">Транслітерація</w:t>
      </w:r>
      <w:r w:rsidDel="00000000" w:rsidR="00000000" w:rsidRPr="00000000">
        <w:rPr>
          <w:rFonts w:ascii="Times New Roman" w:cs="Times New Roman" w:eastAsia="Times New Roman" w:hAnsi="Times New Roman"/>
          <w:color w:val="000000"/>
          <w:sz w:val="28"/>
          <w:szCs w:val="28"/>
          <w:highlight w:val="white"/>
          <w:rtl w:val="0"/>
        </w:rPr>
        <w:t xml:space="preserve"> як метод перекладу доцільна у випадках, коли йдеться про запозичення з англійської мови в китайську. Зокрема, це стосується власних назв, брендів або термінів, що зберегли звучання оригіналу. У таких випадках доцільно перекладати їх на українську також через транслітерацію, оскільки подібні англіцизми вже поширені й в українській мові та будуть зрозумілі читачеві [21].</w:t>
      </w:r>
    </w:p>
    <w:p w:rsidR="00000000" w:rsidDel="00000000" w:rsidP="00000000" w:rsidRDefault="00000000" w:rsidRPr="00000000" w14:paraId="0000013C">
      <w:pPr>
        <w:pStyle w:val="Heading4"/>
        <w:keepNext w:val="0"/>
        <w:keepLines w:val="0"/>
        <w:numPr>
          <w:ilvl w:val="0"/>
          <w:numId w:val="26"/>
        </w:numPr>
        <w:spacing w:after="0" w:before="0" w:line="360" w:lineRule="auto"/>
        <w:ind w:left="1220" w:hanging="360"/>
        <w:rPr>
          <w:rFonts w:ascii="Times New Roman" w:cs="Times New Roman" w:eastAsia="Times New Roman" w:hAnsi="Times New Roman"/>
          <w:color w:val="000000"/>
        </w:rPr>
      </w:pPr>
      <w:bookmarkStart w:colFirst="0" w:colLast="0" w:name="_i2ayk1g3vxe9" w:id="19"/>
      <w:bookmarkEnd w:id="19"/>
      <w:r w:rsidDel="00000000" w:rsidR="00000000" w:rsidRPr="00000000">
        <w:rPr>
          <w:rFonts w:ascii="Gungsuh" w:cs="Gungsuh" w:eastAsia="Gungsuh" w:hAnsi="Gungsuh"/>
          <w:color w:val="000000"/>
          <w:sz w:val="28"/>
          <w:szCs w:val="28"/>
          <w:highlight w:val="white"/>
          <w:rtl w:val="0"/>
        </w:rPr>
        <w:t xml:space="preserve">吉普 </w:t>
      </w:r>
      <w:r w:rsidDel="00000000" w:rsidR="00000000" w:rsidRPr="00000000">
        <w:rPr>
          <w:rFonts w:ascii="Times New Roman" w:cs="Times New Roman" w:eastAsia="Times New Roman" w:hAnsi="Times New Roman"/>
          <w:i w:val="1"/>
          <w:color w:val="000000"/>
          <w:sz w:val="28"/>
          <w:szCs w:val="28"/>
          <w:highlight w:val="white"/>
          <w:rtl w:val="0"/>
        </w:rPr>
        <w:t xml:space="preserve">jípǔ</w:t>
      </w:r>
      <w:r w:rsidDel="00000000" w:rsidR="00000000" w:rsidRPr="00000000">
        <w:rPr>
          <w:rFonts w:ascii="Times New Roman" w:cs="Times New Roman" w:eastAsia="Times New Roman" w:hAnsi="Times New Roman"/>
          <w:color w:val="000000"/>
          <w:sz w:val="28"/>
          <w:szCs w:val="28"/>
          <w:highlight w:val="white"/>
          <w:rtl w:val="0"/>
        </w:rPr>
        <w:t xml:space="preserve"> — «джип»</w:t>
      </w:r>
    </w:p>
    <w:p w:rsidR="00000000" w:rsidDel="00000000" w:rsidP="00000000" w:rsidRDefault="00000000" w:rsidRPr="00000000" w14:paraId="0000013D">
      <w:pPr>
        <w:pStyle w:val="Heading4"/>
        <w:keepNext w:val="0"/>
        <w:keepLines w:val="0"/>
        <w:numPr>
          <w:ilvl w:val="0"/>
          <w:numId w:val="26"/>
        </w:numPr>
        <w:spacing w:after="0" w:before="0" w:line="360" w:lineRule="auto"/>
        <w:ind w:left="1220" w:hanging="360"/>
        <w:rPr>
          <w:rFonts w:ascii="Times New Roman" w:cs="Times New Roman" w:eastAsia="Times New Roman" w:hAnsi="Times New Roman"/>
          <w:color w:val="000000"/>
        </w:rPr>
      </w:pPr>
      <w:bookmarkStart w:colFirst="0" w:colLast="0" w:name="_i2ayk1g3vxe9" w:id="19"/>
      <w:bookmarkEnd w:id="19"/>
      <w:r w:rsidDel="00000000" w:rsidR="00000000" w:rsidRPr="00000000">
        <w:rPr>
          <w:rFonts w:ascii="Gungsuh" w:cs="Gungsuh" w:eastAsia="Gungsuh" w:hAnsi="Gungsuh"/>
          <w:color w:val="000000"/>
          <w:sz w:val="28"/>
          <w:szCs w:val="28"/>
          <w:highlight w:val="white"/>
          <w:rtl w:val="0"/>
        </w:rPr>
        <w:t xml:space="preserve">粉丝 </w:t>
      </w:r>
      <w:r w:rsidDel="00000000" w:rsidR="00000000" w:rsidRPr="00000000">
        <w:rPr>
          <w:rFonts w:ascii="Times New Roman" w:cs="Times New Roman" w:eastAsia="Times New Roman" w:hAnsi="Times New Roman"/>
          <w:i w:val="1"/>
          <w:color w:val="000000"/>
          <w:sz w:val="28"/>
          <w:szCs w:val="28"/>
          <w:highlight w:val="white"/>
          <w:rtl w:val="0"/>
        </w:rPr>
        <w:t xml:space="preserve">fěnsī</w:t>
      </w:r>
      <w:r w:rsidDel="00000000" w:rsidR="00000000" w:rsidRPr="00000000">
        <w:rPr>
          <w:rFonts w:ascii="Times New Roman" w:cs="Times New Roman" w:eastAsia="Times New Roman" w:hAnsi="Times New Roman"/>
          <w:color w:val="000000"/>
          <w:sz w:val="28"/>
          <w:szCs w:val="28"/>
          <w:highlight w:val="white"/>
          <w:rtl w:val="0"/>
        </w:rPr>
        <w:t xml:space="preserve"> — «фанати» (буквально «фенси») </w:t>
      </w:r>
    </w:p>
    <w:p w:rsidR="00000000" w:rsidDel="00000000" w:rsidP="00000000" w:rsidRDefault="00000000" w:rsidRPr="00000000" w14:paraId="0000013E">
      <w:pPr>
        <w:pStyle w:val="Heading4"/>
        <w:keepNext w:val="0"/>
        <w:keepLines w:val="0"/>
        <w:numPr>
          <w:ilvl w:val="0"/>
          <w:numId w:val="26"/>
        </w:numPr>
        <w:spacing w:after="0" w:before="0" w:line="360" w:lineRule="auto"/>
        <w:ind w:left="1220" w:hanging="360"/>
        <w:rPr>
          <w:rFonts w:ascii="Times New Roman" w:cs="Times New Roman" w:eastAsia="Times New Roman" w:hAnsi="Times New Roman"/>
          <w:color w:val="000000"/>
        </w:rPr>
      </w:pPr>
      <w:bookmarkStart w:colFirst="0" w:colLast="0" w:name="_i2ayk1g3vxe9" w:id="19"/>
      <w:bookmarkEnd w:id="19"/>
      <w:r w:rsidDel="00000000" w:rsidR="00000000" w:rsidRPr="00000000">
        <w:rPr>
          <w:rFonts w:ascii="Gungsuh" w:cs="Gungsuh" w:eastAsia="Gungsuh" w:hAnsi="Gungsuh"/>
          <w:color w:val="000000"/>
          <w:sz w:val="28"/>
          <w:szCs w:val="28"/>
          <w:highlight w:val="white"/>
          <w:rtl w:val="0"/>
        </w:rPr>
        <w:t xml:space="preserve">布丁 </w:t>
      </w:r>
      <w:r w:rsidDel="00000000" w:rsidR="00000000" w:rsidRPr="00000000">
        <w:rPr>
          <w:rFonts w:ascii="Times New Roman" w:cs="Times New Roman" w:eastAsia="Times New Roman" w:hAnsi="Times New Roman"/>
          <w:i w:val="1"/>
          <w:color w:val="000000"/>
          <w:sz w:val="28"/>
          <w:szCs w:val="28"/>
          <w:highlight w:val="white"/>
          <w:rtl w:val="0"/>
        </w:rPr>
        <w:t xml:space="preserve">bù dīng</w:t>
      </w:r>
      <w:r w:rsidDel="00000000" w:rsidR="00000000" w:rsidRPr="00000000">
        <w:rPr>
          <w:rFonts w:ascii="Times New Roman" w:cs="Times New Roman" w:eastAsia="Times New Roman" w:hAnsi="Times New Roman"/>
          <w:color w:val="000000"/>
          <w:sz w:val="28"/>
          <w:szCs w:val="28"/>
          <w:highlight w:val="white"/>
          <w:rtl w:val="0"/>
        </w:rPr>
        <w:t xml:space="preserve"> — «пудинг»</w:t>
      </w:r>
    </w:p>
    <w:p w:rsidR="00000000" w:rsidDel="00000000" w:rsidP="00000000" w:rsidRDefault="00000000" w:rsidRPr="00000000" w14:paraId="0000013F">
      <w:pPr>
        <w:pStyle w:val="Heading4"/>
        <w:keepNext w:val="0"/>
        <w:keepLines w:val="0"/>
        <w:spacing w:after="40" w:before="240" w:line="360" w:lineRule="auto"/>
        <w:ind w:firstLine="850.3937007874016"/>
        <w:jc w:val="both"/>
        <w:rPr>
          <w:color w:val="000000"/>
        </w:rPr>
      </w:pPr>
      <w:bookmarkStart w:colFirst="0" w:colLast="0" w:name="_i2ayk1g3vxe9" w:id="19"/>
      <w:bookmarkEnd w:id="19"/>
      <w:r w:rsidDel="00000000" w:rsidR="00000000" w:rsidRPr="00000000">
        <w:rPr>
          <w:rtl w:val="0"/>
        </w:rPr>
      </w:r>
    </w:p>
    <w:p w:rsidR="00000000" w:rsidDel="00000000" w:rsidP="00000000" w:rsidRDefault="00000000" w:rsidRPr="00000000" w14:paraId="00000140">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pvcms4x55duf" w:id="20"/>
      <w:bookmarkEnd w:id="20"/>
      <w:r w:rsidDel="00000000" w:rsidR="00000000" w:rsidRPr="00000000">
        <w:rPr>
          <w:rFonts w:ascii="Times New Roman" w:cs="Times New Roman" w:eastAsia="Times New Roman" w:hAnsi="Times New Roman"/>
          <w:b w:val="1"/>
          <w:color w:val="000000"/>
          <w:sz w:val="28"/>
          <w:szCs w:val="28"/>
          <w:highlight w:val="white"/>
          <w:rtl w:val="0"/>
        </w:rPr>
        <w:t xml:space="preserve">Дослівний переклад</w:t>
      </w:r>
      <w:r w:rsidDel="00000000" w:rsidR="00000000" w:rsidRPr="00000000">
        <w:rPr>
          <w:rFonts w:ascii="Times New Roman" w:cs="Times New Roman" w:eastAsia="Times New Roman" w:hAnsi="Times New Roman"/>
          <w:color w:val="000000"/>
          <w:sz w:val="28"/>
          <w:szCs w:val="28"/>
          <w:highlight w:val="white"/>
          <w:rtl w:val="0"/>
        </w:rPr>
        <w:t xml:space="preserve"> може бути ефективним способом перекладу лише тоді, коли він є зрозумілим в українському контексті та зберігає потрібний емоційний тон. </w:t>
      </w:r>
    </w:p>
    <w:p w:rsidR="00000000" w:rsidDel="00000000" w:rsidP="00000000" w:rsidRDefault="00000000" w:rsidRPr="00000000" w14:paraId="00000141">
      <w:pPr>
        <w:pStyle w:val="Heading4"/>
        <w:keepNext w:val="0"/>
        <w:keepLines w:val="0"/>
        <w:numPr>
          <w:ilvl w:val="0"/>
          <w:numId w:val="19"/>
        </w:numPr>
        <w:spacing w:after="0" w:before="0" w:line="360" w:lineRule="auto"/>
        <w:ind w:left="1220" w:hanging="360"/>
        <w:rPr>
          <w:rFonts w:ascii="Times New Roman" w:cs="Times New Roman" w:eastAsia="Times New Roman" w:hAnsi="Times New Roman"/>
          <w:color w:val="000000"/>
        </w:rPr>
      </w:pPr>
      <w:bookmarkStart w:colFirst="0" w:colLast="0" w:name="_vt7pagon98qv" w:id="21"/>
      <w:bookmarkEnd w:id="21"/>
      <w:r w:rsidDel="00000000" w:rsidR="00000000" w:rsidRPr="00000000">
        <w:rPr>
          <w:rFonts w:ascii="Gungsuh" w:cs="Gungsuh" w:eastAsia="Gungsuh" w:hAnsi="Gungsuh"/>
          <w:color w:val="000000"/>
          <w:sz w:val="28"/>
          <w:szCs w:val="28"/>
          <w:highlight w:val="white"/>
          <w:rtl w:val="0"/>
        </w:rPr>
        <w:t xml:space="preserve">消化压力 </w:t>
      </w:r>
      <w:r w:rsidDel="00000000" w:rsidR="00000000" w:rsidRPr="00000000">
        <w:rPr>
          <w:rFonts w:ascii="Times New Roman" w:cs="Times New Roman" w:eastAsia="Times New Roman" w:hAnsi="Times New Roman"/>
          <w:i w:val="1"/>
          <w:color w:val="000000"/>
          <w:sz w:val="28"/>
          <w:szCs w:val="28"/>
          <w:highlight w:val="white"/>
          <w:rtl w:val="0"/>
        </w:rPr>
        <w:t xml:space="preserve">xiāohuà yālì</w:t>
      </w:r>
      <w:r w:rsidDel="00000000" w:rsidR="00000000" w:rsidRPr="00000000">
        <w:rPr>
          <w:rFonts w:ascii="Gungsuh" w:cs="Gungsuh" w:eastAsia="Gungsuh" w:hAnsi="Gungsuh"/>
          <w:color w:val="000000"/>
          <w:sz w:val="28"/>
          <w:szCs w:val="28"/>
          <w:highlight w:val="white"/>
          <w:rtl w:val="0"/>
        </w:rPr>
        <w:t xml:space="preserve"> - перетравлювати стрес, де 消化 </w:t>
      </w:r>
      <w:r w:rsidDel="00000000" w:rsidR="00000000" w:rsidRPr="00000000">
        <w:rPr>
          <w:rFonts w:ascii="Times New Roman" w:cs="Times New Roman" w:eastAsia="Times New Roman" w:hAnsi="Times New Roman"/>
          <w:i w:val="1"/>
          <w:color w:val="000000"/>
          <w:sz w:val="28"/>
          <w:szCs w:val="28"/>
          <w:highlight w:val="white"/>
          <w:rtl w:val="0"/>
        </w:rPr>
        <w:t xml:space="preserve">xiāohuà</w:t>
      </w:r>
      <w:r w:rsidDel="00000000" w:rsidR="00000000" w:rsidRPr="00000000">
        <w:rPr>
          <w:rFonts w:ascii="Gungsuh" w:cs="Gungsuh" w:eastAsia="Gungsuh" w:hAnsi="Gungsuh"/>
          <w:color w:val="000000"/>
          <w:sz w:val="28"/>
          <w:szCs w:val="28"/>
          <w:highlight w:val="white"/>
          <w:rtl w:val="0"/>
        </w:rPr>
        <w:t xml:space="preserve"> - «перетравлювати», а 压力 </w:t>
      </w:r>
      <w:r w:rsidDel="00000000" w:rsidR="00000000" w:rsidRPr="00000000">
        <w:rPr>
          <w:rFonts w:ascii="Times New Roman" w:cs="Times New Roman" w:eastAsia="Times New Roman" w:hAnsi="Times New Roman"/>
          <w:i w:val="1"/>
          <w:color w:val="000000"/>
          <w:sz w:val="28"/>
          <w:szCs w:val="28"/>
          <w:highlight w:val="white"/>
          <w:rtl w:val="0"/>
        </w:rPr>
        <w:t xml:space="preserve">yālì</w:t>
      </w:r>
      <w:r w:rsidDel="00000000" w:rsidR="00000000" w:rsidRPr="00000000">
        <w:rPr>
          <w:rFonts w:ascii="Times New Roman" w:cs="Times New Roman" w:eastAsia="Times New Roman" w:hAnsi="Times New Roman"/>
          <w:color w:val="000000"/>
          <w:sz w:val="28"/>
          <w:szCs w:val="28"/>
          <w:highlight w:val="white"/>
          <w:rtl w:val="0"/>
        </w:rPr>
        <w:t xml:space="preserve"> - «стрес», тиск. Такий переклад схильний для дослівного перекладу, оскільки передає зрозумілу метафору й водночас зберігає неформальну, розмовну атмосферу.</w:t>
      </w:r>
    </w:p>
    <w:p w:rsidR="00000000" w:rsidDel="00000000" w:rsidP="00000000" w:rsidRDefault="00000000" w:rsidRPr="00000000" w14:paraId="00000142">
      <w:pPr>
        <w:pStyle w:val="Heading4"/>
        <w:keepNext w:val="0"/>
        <w:keepLines w:val="0"/>
        <w:spacing w:after="40" w:before="240" w:line="432" w:lineRule="auto"/>
        <w:ind w:firstLine="860"/>
        <w:jc w:val="both"/>
        <w:rPr>
          <w:color w:val="000000"/>
        </w:rPr>
      </w:pPr>
      <w:bookmarkStart w:colFirst="0" w:colLast="0" w:name="_w5ows8p4jhe8" w:id="22"/>
      <w:bookmarkEnd w:id="22"/>
      <w:r w:rsidDel="00000000" w:rsidR="00000000" w:rsidRPr="00000000">
        <w:rPr>
          <w:rFonts w:ascii="Times New Roman" w:cs="Times New Roman" w:eastAsia="Times New Roman" w:hAnsi="Times New Roman"/>
          <w:b w:val="1"/>
          <w:color w:val="000000"/>
          <w:sz w:val="28"/>
          <w:szCs w:val="28"/>
          <w:highlight w:val="white"/>
          <w:rtl w:val="0"/>
        </w:rPr>
        <w:t xml:space="preserve">Дослівний переклад із поясненням</w:t>
      </w:r>
      <w:r w:rsidDel="00000000" w:rsidR="00000000" w:rsidRPr="00000000">
        <w:rPr>
          <w:rFonts w:ascii="Times New Roman" w:cs="Times New Roman" w:eastAsia="Times New Roman" w:hAnsi="Times New Roman"/>
          <w:color w:val="000000"/>
          <w:sz w:val="28"/>
          <w:szCs w:val="28"/>
          <w:highlight w:val="white"/>
          <w:rtl w:val="0"/>
        </w:rPr>
        <w:t xml:space="preserve"> також може бути доцільним у деяких випадках. Не зважаючи на те що не все має сенс дослівно перекладати, але дослівний переклад підійде в деяких ситуаціях, якщо з ним разом буде застосовано пояснення.</w:t>
      </w:r>
      <w:r w:rsidDel="00000000" w:rsidR="00000000" w:rsidRPr="00000000">
        <w:rPr>
          <w:rtl w:val="0"/>
        </w:rPr>
      </w:r>
    </w:p>
    <w:p w:rsidR="00000000" w:rsidDel="00000000" w:rsidP="00000000" w:rsidRDefault="00000000" w:rsidRPr="00000000" w14:paraId="00000143">
      <w:pPr>
        <w:pStyle w:val="Heading4"/>
        <w:keepNext w:val="0"/>
        <w:keepLines w:val="0"/>
        <w:numPr>
          <w:ilvl w:val="0"/>
          <w:numId w:val="29"/>
        </w:numPr>
        <w:spacing w:after="40" w:before="240" w:line="360" w:lineRule="auto"/>
        <w:ind w:left="0" w:firstLine="850.3937007874016"/>
        <w:jc w:val="both"/>
        <w:rPr>
          <w:rFonts w:ascii="Times New Roman" w:cs="Times New Roman" w:eastAsia="Times New Roman" w:hAnsi="Times New Roman"/>
          <w:color w:val="000000"/>
          <w:highlight w:val="white"/>
        </w:rPr>
      </w:pPr>
      <w:bookmarkStart w:colFirst="0" w:colLast="0" w:name="_sjdlu76xy6sm" w:id="23"/>
      <w:bookmarkEnd w:id="23"/>
      <w:r w:rsidDel="00000000" w:rsidR="00000000" w:rsidRPr="00000000">
        <w:rPr>
          <w:rFonts w:ascii="Gungsuh" w:cs="Gungsuh" w:eastAsia="Gungsuh" w:hAnsi="Gungsuh"/>
          <w:color w:val="000000"/>
          <w:sz w:val="28"/>
          <w:szCs w:val="28"/>
          <w:highlight w:val="white"/>
          <w:rtl w:val="0"/>
        </w:rPr>
        <w:t xml:space="preserve">喝醋 </w:t>
      </w:r>
      <w:r w:rsidDel="00000000" w:rsidR="00000000" w:rsidRPr="00000000">
        <w:rPr>
          <w:rFonts w:ascii="Times New Roman" w:cs="Times New Roman" w:eastAsia="Times New Roman" w:hAnsi="Times New Roman"/>
          <w:i w:val="1"/>
          <w:color w:val="000000"/>
          <w:sz w:val="28"/>
          <w:szCs w:val="28"/>
          <w:highlight w:val="white"/>
          <w:rtl w:val="0"/>
        </w:rPr>
        <w:t xml:space="preserve">hē cù</w:t>
      </w:r>
      <w:r w:rsidDel="00000000" w:rsidR="00000000" w:rsidRPr="00000000">
        <w:rPr>
          <w:rFonts w:ascii="Times New Roman" w:cs="Times New Roman" w:eastAsia="Times New Roman" w:hAnsi="Times New Roman"/>
          <w:color w:val="000000"/>
          <w:sz w:val="28"/>
          <w:szCs w:val="28"/>
          <w:highlight w:val="white"/>
          <w:rtl w:val="0"/>
        </w:rPr>
        <w:t xml:space="preserve"> - «пити оцет».</w:t>
        <w:br w:type="textWrapping"/>
        <w:br w:type="textWrapping"/>
      </w:r>
      <w:r w:rsidDel="00000000" w:rsidR="00000000" w:rsidRPr="00000000">
        <w:rPr>
          <w:rtl w:val="0"/>
        </w:rPr>
      </w:r>
    </w:p>
    <w:p w:rsidR="00000000" w:rsidDel="00000000" w:rsidP="00000000" w:rsidRDefault="00000000" w:rsidRPr="00000000" w14:paraId="00000144">
      <w:pPr>
        <w:ind w:left="0" w:firstLine="850.3937007874016"/>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1</w:t>
      </w:r>
    </w:p>
    <w:p w:rsidR="00000000" w:rsidDel="00000000" w:rsidP="00000000" w:rsidRDefault="00000000" w:rsidRPr="00000000" w14:paraId="00000145">
      <w:pPr>
        <w:ind w:left="0" w:firstLine="850.3937007874016"/>
        <w:jc w:val="both"/>
        <w:rPr>
          <w:rFonts w:ascii="Times New Roman" w:cs="Times New Roman" w:eastAsia="Times New Roman" w:hAnsi="Times New Roman"/>
          <w:sz w:val="28"/>
          <w:szCs w:val="28"/>
          <w:highlight w:val="white"/>
        </w:rPr>
      </w:pPr>
      <w:r w:rsidDel="00000000" w:rsidR="00000000" w:rsidRPr="00000000">
        <w:rPr/>
        <w:drawing>
          <wp:inline distB="114300" distT="114300" distL="114300" distR="114300">
            <wp:extent cx="1404938" cy="1404938"/>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04938" cy="1404938"/>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px7ckidfmu3r" w:id="24"/>
      <w:bookmarkEnd w:id="24"/>
      <w:r w:rsidDel="00000000" w:rsidR="00000000" w:rsidRPr="00000000">
        <w:rPr>
          <w:rFonts w:ascii="Times New Roman" w:cs="Times New Roman" w:eastAsia="Times New Roman" w:hAnsi="Times New Roman"/>
          <w:color w:val="000000"/>
          <w:sz w:val="28"/>
          <w:szCs w:val="28"/>
          <w:highlight w:val="white"/>
          <w:rtl w:val="0"/>
        </w:rPr>
        <w:t xml:space="preserve">У нашому прикладі цей вираз супроводжується зображенням, яке візуально підсилює значення — чоловічок п’є з пляшки оцту, що є прямою ілюстрацією фрази. Залишивши дослівний переклад і зробивши пояснення що цей вираз має значення “ревнувати“ у китайській мові, ми передамо автентичність, значення залишивши гру слів з візуальним об’єктом. </w:t>
      </w:r>
    </w:p>
    <w:p w:rsidR="00000000" w:rsidDel="00000000" w:rsidP="00000000" w:rsidRDefault="00000000" w:rsidRPr="00000000" w14:paraId="00000147">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j0ijhts3vi80" w:id="25"/>
      <w:bookmarkEnd w:id="25"/>
      <w:r w:rsidDel="00000000" w:rsidR="00000000" w:rsidRPr="00000000">
        <w:rPr>
          <w:rFonts w:ascii="Times New Roman" w:cs="Times New Roman" w:eastAsia="Times New Roman" w:hAnsi="Times New Roman"/>
          <w:b w:val="1"/>
          <w:color w:val="000000"/>
          <w:sz w:val="28"/>
          <w:szCs w:val="28"/>
          <w:highlight w:val="white"/>
          <w:rtl w:val="0"/>
        </w:rPr>
        <w:t xml:space="preserve">Адаптація</w:t>
      </w:r>
      <w:r w:rsidDel="00000000" w:rsidR="00000000" w:rsidRPr="00000000">
        <w:rPr>
          <w:rFonts w:ascii="Times New Roman" w:cs="Times New Roman" w:eastAsia="Times New Roman" w:hAnsi="Times New Roman"/>
          <w:color w:val="000000"/>
          <w:sz w:val="28"/>
          <w:szCs w:val="28"/>
          <w:highlight w:val="white"/>
          <w:rtl w:val="0"/>
        </w:rPr>
        <w:t xml:space="preserve"> - це складний, але виправданий спосіб перекладу, особливо якщо головна мета - це зробити зміст максимально зрозумілим. Такий підхід може сприяти легкому сприйняттю, однак іноді призводить до втрати автентичності або унікальних культурних відтінків оригінального вислову.</w:t>
      </w:r>
    </w:p>
    <w:p w:rsidR="00000000" w:rsidDel="00000000" w:rsidP="00000000" w:rsidRDefault="00000000" w:rsidRPr="00000000" w14:paraId="00000148">
      <w:pPr>
        <w:pStyle w:val="Heading4"/>
        <w:keepNext w:val="0"/>
        <w:keepLines w:val="0"/>
        <w:numPr>
          <w:ilvl w:val="0"/>
          <w:numId w:val="18"/>
        </w:numPr>
        <w:spacing w:after="0" w:before="0" w:line="360" w:lineRule="auto"/>
        <w:ind w:left="1220" w:hanging="360"/>
        <w:rPr>
          <w:rFonts w:ascii="Times New Roman" w:cs="Times New Roman" w:eastAsia="Times New Roman" w:hAnsi="Times New Roman"/>
          <w:color w:val="000000"/>
        </w:rPr>
      </w:pPr>
      <w:bookmarkStart w:colFirst="0" w:colLast="0" w:name="_g4o8dp9nbfhv" w:id="26"/>
      <w:bookmarkEnd w:id="26"/>
      <w:r w:rsidDel="00000000" w:rsidR="00000000" w:rsidRPr="00000000">
        <w:rPr>
          <w:rFonts w:ascii="Gungsuh" w:cs="Gungsuh" w:eastAsia="Gungsuh" w:hAnsi="Gungsuh"/>
          <w:color w:val="000000"/>
          <w:sz w:val="28"/>
          <w:szCs w:val="28"/>
          <w:highlight w:val="white"/>
          <w:rtl w:val="0"/>
        </w:rPr>
        <w:t xml:space="preserve">吃瓜 </w:t>
      </w:r>
      <w:r w:rsidDel="00000000" w:rsidR="00000000" w:rsidRPr="00000000">
        <w:rPr>
          <w:rFonts w:ascii="Times New Roman" w:cs="Times New Roman" w:eastAsia="Times New Roman" w:hAnsi="Times New Roman"/>
          <w:i w:val="1"/>
          <w:color w:val="000000"/>
          <w:sz w:val="28"/>
          <w:szCs w:val="28"/>
          <w:highlight w:val="white"/>
          <w:rtl w:val="0"/>
        </w:rPr>
        <w:t xml:space="preserve">chī guā</w:t>
      </w:r>
      <w:r w:rsidDel="00000000" w:rsidR="00000000" w:rsidRPr="00000000">
        <w:rPr>
          <w:rFonts w:ascii="Times New Roman" w:cs="Times New Roman" w:eastAsia="Times New Roman" w:hAnsi="Times New Roman"/>
          <w:color w:val="000000"/>
          <w:sz w:val="28"/>
          <w:szCs w:val="28"/>
          <w:highlight w:val="white"/>
          <w:rtl w:val="0"/>
        </w:rPr>
        <w:t xml:space="preserve"> - їсти кавун, у значенні пасивно спостерігати за суперечкою, безпосередньо не приймаючи у ній участи.</w:t>
      </w:r>
    </w:p>
    <w:p w:rsidR="00000000" w:rsidDel="00000000" w:rsidP="00000000" w:rsidRDefault="00000000" w:rsidRPr="00000000" w14:paraId="00000149">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w2alpvrc27p7" w:id="27"/>
      <w:bookmarkEnd w:id="27"/>
      <w:r w:rsidDel="00000000" w:rsidR="00000000" w:rsidRPr="00000000">
        <w:rPr>
          <w:rFonts w:ascii="Gungsuh" w:cs="Gungsuh" w:eastAsia="Gungsuh" w:hAnsi="Gungsuh"/>
          <w:color w:val="000000"/>
          <w:sz w:val="28"/>
          <w:szCs w:val="28"/>
          <w:highlight w:val="white"/>
          <w:rtl w:val="0"/>
        </w:rPr>
        <w:t xml:space="preserve">他又在网上</w:t>
      </w:r>
      <w:r w:rsidDel="00000000" w:rsidR="00000000" w:rsidRPr="00000000">
        <w:rPr>
          <w:rFonts w:ascii="Gungsuh" w:cs="Gungsuh" w:eastAsia="Gungsuh" w:hAnsi="Gungsuh"/>
          <w:b w:val="1"/>
          <w:color w:val="000000"/>
          <w:sz w:val="28"/>
          <w:szCs w:val="28"/>
          <w:highlight w:val="white"/>
          <w:rtl w:val="0"/>
        </w:rPr>
        <w:t xml:space="preserve">吃瓜</w:t>
      </w:r>
      <w:r w:rsidDel="00000000" w:rsidR="00000000" w:rsidRPr="00000000">
        <w:rPr>
          <w:rFonts w:ascii="Gungsuh" w:cs="Gungsuh" w:eastAsia="Gungsuh" w:hAnsi="Gungsuh"/>
          <w:color w:val="000000"/>
          <w:sz w:val="28"/>
          <w:szCs w:val="28"/>
          <w:highlight w:val="white"/>
          <w:rtl w:val="0"/>
        </w:rPr>
        <w:t xml:space="preserve">，完全不参与讨论。</w:t>
      </w:r>
    </w:p>
    <w:p w:rsidR="00000000" w:rsidDel="00000000" w:rsidP="00000000" w:rsidRDefault="00000000" w:rsidRPr="00000000" w14:paraId="0000014A">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ky8ezbuahis4" w:id="28"/>
      <w:bookmarkEnd w:id="28"/>
      <w:r w:rsidDel="00000000" w:rsidR="00000000" w:rsidRPr="00000000">
        <w:rPr>
          <w:rFonts w:ascii="Times New Roman" w:cs="Times New Roman" w:eastAsia="Times New Roman" w:hAnsi="Times New Roman"/>
          <w:color w:val="000000"/>
          <w:sz w:val="28"/>
          <w:szCs w:val="28"/>
          <w:highlight w:val="white"/>
          <w:rtl w:val="0"/>
        </w:rPr>
        <w:t xml:space="preserve">Tā yòu zài wǎngshàng</w:t>
      </w:r>
      <w:r w:rsidDel="00000000" w:rsidR="00000000" w:rsidRPr="00000000">
        <w:rPr>
          <w:rFonts w:ascii="Times New Roman" w:cs="Times New Roman" w:eastAsia="Times New Roman" w:hAnsi="Times New Roman"/>
          <w:b w:val="1"/>
          <w:color w:val="000000"/>
          <w:sz w:val="28"/>
          <w:szCs w:val="28"/>
          <w:highlight w:val="white"/>
          <w:rtl w:val="0"/>
        </w:rPr>
        <w:t xml:space="preserve"> chī guā</w:t>
      </w:r>
      <w:r w:rsidDel="00000000" w:rsidR="00000000" w:rsidRPr="00000000">
        <w:rPr>
          <w:rFonts w:ascii="Times New Roman" w:cs="Times New Roman" w:eastAsia="Times New Roman" w:hAnsi="Times New Roman"/>
          <w:color w:val="000000"/>
          <w:sz w:val="28"/>
          <w:szCs w:val="28"/>
          <w:highlight w:val="white"/>
          <w:rtl w:val="0"/>
        </w:rPr>
        <w:t xml:space="preserve">, wánquán bù cānyù tǎolùn.</w:t>
      </w:r>
    </w:p>
    <w:p w:rsidR="00000000" w:rsidDel="00000000" w:rsidP="00000000" w:rsidRDefault="00000000" w:rsidRPr="00000000" w14:paraId="0000014B">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krqbwaja2zb" w:id="29"/>
      <w:bookmarkEnd w:id="29"/>
      <w:r w:rsidDel="00000000" w:rsidR="00000000" w:rsidRPr="00000000">
        <w:rPr>
          <w:rFonts w:ascii="Times New Roman" w:cs="Times New Roman" w:eastAsia="Times New Roman" w:hAnsi="Times New Roman"/>
          <w:color w:val="000000"/>
          <w:sz w:val="28"/>
          <w:szCs w:val="28"/>
          <w:highlight w:val="white"/>
          <w:rtl w:val="0"/>
        </w:rPr>
        <w:t xml:space="preserve">Дослівно: Він знову «</w:t>
      </w:r>
      <w:r w:rsidDel="00000000" w:rsidR="00000000" w:rsidRPr="00000000">
        <w:rPr>
          <w:rFonts w:ascii="Times New Roman" w:cs="Times New Roman" w:eastAsia="Times New Roman" w:hAnsi="Times New Roman"/>
          <w:b w:val="1"/>
          <w:color w:val="000000"/>
          <w:sz w:val="28"/>
          <w:szCs w:val="28"/>
          <w:highlight w:val="white"/>
          <w:rtl w:val="0"/>
        </w:rPr>
        <w:t xml:space="preserve">їсть кавун</w:t>
      </w:r>
      <w:r w:rsidDel="00000000" w:rsidR="00000000" w:rsidRPr="00000000">
        <w:rPr>
          <w:rFonts w:ascii="Times New Roman" w:cs="Times New Roman" w:eastAsia="Times New Roman" w:hAnsi="Times New Roman"/>
          <w:color w:val="000000"/>
          <w:sz w:val="28"/>
          <w:szCs w:val="28"/>
          <w:highlight w:val="white"/>
          <w:rtl w:val="0"/>
        </w:rPr>
        <w:t xml:space="preserve">» в інтернеті, зовсім не бере участі в обговоренні. </w:t>
      </w:r>
    </w:p>
    <w:p w:rsidR="00000000" w:rsidDel="00000000" w:rsidP="00000000" w:rsidRDefault="00000000" w:rsidRPr="00000000" w14:paraId="0000014C">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mlgsbad7paud" w:id="30"/>
      <w:bookmarkEnd w:id="30"/>
      <w:r w:rsidDel="00000000" w:rsidR="00000000" w:rsidRPr="00000000">
        <w:rPr>
          <w:rFonts w:ascii="Times New Roman" w:cs="Times New Roman" w:eastAsia="Times New Roman" w:hAnsi="Times New Roman"/>
          <w:color w:val="000000"/>
          <w:sz w:val="28"/>
          <w:szCs w:val="28"/>
          <w:highlight w:val="white"/>
          <w:rtl w:val="0"/>
        </w:rPr>
        <w:t xml:space="preserve">Доречна адаптація: Він знову </w:t>
      </w:r>
      <w:r w:rsidDel="00000000" w:rsidR="00000000" w:rsidRPr="00000000">
        <w:rPr>
          <w:rFonts w:ascii="Times New Roman" w:cs="Times New Roman" w:eastAsia="Times New Roman" w:hAnsi="Times New Roman"/>
          <w:b w:val="1"/>
          <w:color w:val="000000"/>
          <w:sz w:val="28"/>
          <w:szCs w:val="28"/>
          <w:highlight w:val="white"/>
          <w:rtl w:val="0"/>
        </w:rPr>
        <w:t xml:space="preserve">отримує хліб і видовища</w:t>
      </w:r>
      <w:r w:rsidDel="00000000" w:rsidR="00000000" w:rsidRPr="00000000">
        <w:rPr>
          <w:rFonts w:ascii="Times New Roman" w:cs="Times New Roman" w:eastAsia="Times New Roman" w:hAnsi="Times New Roman"/>
          <w:color w:val="000000"/>
          <w:sz w:val="28"/>
          <w:szCs w:val="28"/>
          <w:highlight w:val="white"/>
          <w:rtl w:val="0"/>
        </w:rPr>
        <w:t xml:space="preserve"> за драмою в інтернеті, зовсім не бере участі в обговоренні. </w:t>
      </w:r>
    </w:p>
    <w:p w:rsidR="00000000" w:rsidDel="00000000" w:rsidP="00000000" w:rsidRDefault="00000000" w:rsidRPr="00000000" w14:paraId="0000014D">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5bxkmxnf3pxo" w:id="31"/>
      <w:bookmarkEnd w:id="31"/>
      <w:r w:rsidDel="00000000" w:rsidR="00000000" w:rsidRPr="00000000">
        <w:rPr>
          <w:rFonts w:ascii="Times New Roman" w:cs="Times New Roman" w:eastAsia="Times New Roman" w:hAnsi="Times New Roman"/>
          <w:b w:val="1"/>
          <w:color w:val="000000"/>
          <w:sz w:val="28"/>
          <w:szCs w:val="28"/>
          <w:highlight w:val="white"/>
          <w:rtl w:val="0"/>
        </w:rPr>
        <w:t xml:space="preserve">Креативний переклад</w:t>
      </w:r>
      <w:r w:rsidDel="00000000" w:rsidR="00000000" w:rsidRPr="00000000">
        <w:rPr>
          <w:rFonts w:ascii="Times New Roman" w:cs="Times New Roman" w:eastAsia="Times New Roman" w:hAnsi="Times New Roman"/>
          <w:color w:val="000000"/>
          <w:sz w:val="28"/>
          <w:szCs w:val="28"/>
          <w:highlight w:val="white"/>
          <w:rtl w:val="0"/>
        </w:rPr>
        <w:t xml:space="preserve"> буде доцільним у використанні, за умови що перекладач має достатній рівень знань і розуміння як оригінального тексту, так і мовних особливостей мови, якою здійснюється переклад. Такий підхід дозволяє перекладачеві додавати власні ідеї або адаптації, зберігаючи при цьому основний сенс тексту (важливо, щоб творчий підхід не псував значення оригіналу, а лише допомагав передати його більш природно для цільової аудиторії).</w:t>
      </w:r>
    </w:p>
    <w:p w:rsidR="00000000" w:rsidDel="00000000" w:rsidP="00000000" w:rsidRDefault="00000000" w:rsidRPr="00000000" w14:paraId="0000014E">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x5x8ubbhcekw" w:id="32"/>
      <w:bookmarkEnd w:id="32"/>
      <w:r w:rsidDel="00000000" w:rsidR="00000000" w:rsidRPr="00000000">
        <w:rPr>
          <w:rFonts w:ascii="Gungsuh" w:cs="Gungsuh" w:eastAsia="Gungsuh" w:hAnsi="Gungsuh"/>
          <w:color w:val="000000"/>
          <w:sz w:val="28"/>
          <w:szCs w:val="28"/>
          <w:highlight w:val="white"/>
          <w:rtl w:val="0"/>
        </w:rPr>
        <w:t xml:space="preserve">加油！你可以的！</w:t>
      </w:r>
    </w:p>
    <w:p w:rsidR="00000000" w:rsidDel="00000000" w:rsidP="00000000" w:rsidRDefault="00000000" w:rsidRPr="00000000" w14:paraId="0000014F">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o7ty7lqgpzmh" w:id="33"/>
      <w:bookmarkEnd w:id="33"/>
      <w:r w:rsidDel="00000000" w:rsidR="00000000" w:rsidRPr="00000000">
        <w:rPr>
          <w:rFonts w:ascii="Times New Roman" w:cs="Times New Roman" w:eastAsia="Times New Roman" w:hAnsi="Times New Roman"/>
          <w:color w:val="000000"/>
          <w:sz w:val="28"/>
          <w:szCs w:val="28"/>
          <w:highlight w:val="white"/>
          <w:rtl w:val="0"/>
        </w:rPr>
        <w:t xml:space="preserve">Дослівний переклад: Додай олії! Ти можеш!</w:t>
      </w:r>
    </w:p>
    <w:p w:rsidR="00000000" w:rsidDel="00000000" w:rsidP="00000000" w:rsidRDefault="00000000" w:rsidRPr="00000000" w14:paraId="00000150">
      <w:pPr>
        <w:pStyle w:val="Heading4"/>
        <w:keepNext w:val="0"/>
        <w:keepLines w:val="0"/>
        <w:spacing w:after="40" w:before="240" w:line="432" w:lineRule="auto"/>
        <w:ind w:firstLine="860"/>
        <w:jc w:val="both"/>
        <w:rPr>
          <w:rFonts w:ascii="Times New Roman" w:cs="Times New Roman" w:eastAsia="Times New Roman" w:hAnsi="Times New Roman"/>
          <w:color w:val="000000"/>
          <w:sz w:val="28"/>
          <w:szCs w:val="28"/>
          <w:highlight w:val="white"/>
        </w:rPr>
      </w:pPr>
      <w:bookmarkStart w:colFirst="0" w:colLast="0" w:name="_9q20qcwjn558" w:id="34"/>
      <w:bookmarkEnd w:id="34"/>
      <w:r w:rsidDel="00000000" w:rsidR="00000000" w:rsidRPr="00000000">
        <w:rPr>
          <w:rFonts w:ascii="Times New Roman" w:cs="Times New Roman" w:eastAsia="Times New Roman" w:hAnsi="Times New Roman"/>
          <w:color w:val="000000"/>
          <w:sz w:val="28"/>
          <w:szCs w:val="28"/>
          <w:highlight w:val="white"/>
          <w:rtl w:val="0"/>
        </w:rPr>
        <w:t xml:space="preserve">Креативний переклад: Піддай жару! Ти зможеш це зробити! </w:t>
      </w:r>
    </w:p>
    <w:p w:rsidR="00000000" w:rsidDel="00000000" w:rsidP="00000000" w:rsidRDefault="00000000" w:rsidRPr="00000000" w14:paraId="00000151">
      <w:pPr>
        <w:pStyle w:val="Heading4"/>
        <w:keepNext w:val="0"/>
        <w:keepLines w:val="0"/>
        <w:spacing w:after="40" w:before="240" w:line="432" w:lineRule="auto"/>
        <w:ind w:firstLine="860"/>
        <w:jc w:val="both"/>
        <w:rPr/>
        <w:sectPr>
          <w:type w:val="nextPage"/>
          <w:pgSz w:h="16834" w:w="11909" w:orient="portrait"/>
          <w:pgMar w:bottom="1133.8582677165355" w:top="1133.8582677165355" w:left="1417.3228346456694" w:right="566.9291338582677" w:header="720" w:footer="720"/>
        </w:sectPr>
      </w:pPr>
      <w:bookmarkStart w:colFirst="0" w:colLast="0" w:name="_qx9yq4v4cqhe" w:id="35"/>
      <w:bookmarkEnd w:id="35"/>
      <w:r w:rsidDel="00000000" w:rsidR="00000000" w:rsidRPr="00000000">
        <w:rPr>
          <w:rFonts w:ascii="Times New Roman" w:cs="Times New Roman" w:eastAsia="Times New Roman" w:hAnsi="Times New Roman"/>
          <w:color w:val="000000"/>
          <w:sz w:val="28"/>
          <w:szCs w:val="28"/>
          <w:highlight w:val="white"/>
          <w:rtl w:val="0"/>
        </w:rPr>
        <w:t xml:space="preserve">Вибір методу перекладу китайської молодіжної лексики, сленгу залежить від багатьох факторів, включаючи контекст, авдиторію, культурні реалії та характер виразу. Важливо враховувати, що переклад не повинен бути лише технічним актом заміни слів, оскільки це не призведе до якісного результату. Переклад перш за все має на меті передати емоційний, соціальний і культурний контекст, що стоїть за оригінальним виразом. Відповідальний підхід до перекладу допоможе зберегти автентичність та передати правильний сенс, не спотворюючи його в процесі адаптації іншою мовою та культури.</w:t>
      </w:r>
      <w:r w:rsidDel="00000000" w:rsidR="00000000" w:rsidRPr="00000000">
        <w:rPr>
          <w:rtl w:val="0"/>
        </w:rPr>
      </w:r>
    </w:p>
    <w:p w:rsidR="00000000" w:rsidDel="00000000" w:rsidP="00000000" w:rsidRDefault="00000000" w:rsidRPr="00000000" w14:paraId="00000152">
      <w:pPr>
        <w:pStyle w:val="Heading1"/>
        <w:keepNext w:val="0"/>
        <w:keepLines w:val="0"/>
        <w:spacing w:before="280" w:line="360" w:lineRule="auto"/>
        <w:ind w:firstLine="360"/>
        <w:jc w:val="center"/>
        <w:rPr/>
      </w:pPr>
      <w:bookmarkStart w:colFirst="0" w:colLast="0" w:name="_de18bxujdf49" w:id="36"/>
      <w:bookmarkEnd w:id="36"/>
      <w:r w:rsidDel="00000000" w:rsidR="00000000" w:rsidRPr="00000000">
        <w:rPr>
          <w:rtl w:val="0"/>
        </w:rPr>
        <w:t xml:space="preserve">ВИСНОВКИ</w:t>
      </w:r>
    </w:p>
    <w:p w:rsidR="00000000" w:rsidDel="00000000" w:rsidP="00000000" w:rsidRDefault="00000000" w:rsidRPr="00000000" w14:paraId="00000153">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 ході виконання курсової роботи було здійснено дослідження мовної специфіки молодіжної лексики, сленгу, англіцизмів та їх виникнення у китайській мові. Було з’ясовано, причини формування, а також досліджено вплив соціокультурних, технологічних та глобалізаційних чинників. Особливу увагу було приділено функціонуванню цих елементів у сфері інтернет-комунікації, зокрема в чатах та соціальних мережах, але також було приділено увагу використання ново творень у рекламі та офіційному дискурсі.</w:t>
      </w:r>
    </w:p>
    <w:p w:rsidR="00000000" w:rsidDel="00000000" w:rsidP="00000000" w:rsidRDefault="00000000" w:rsidRPr="00000000" w14:paraId="00000154">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Дослідження лексики молодіжних чатів показало, що китайська молодіжна лексика та сленг характеризуються широким використанням числових кодів (“666” liù liù liù, “88” bā bā тощо), іншомовних запозичень, що мають в собі, як індоєвропейські мови: англійська, французька та німецька мови так і сусідні: корейська і японська мови. Було також встановлено, що англіцизми, адаптовані до фонетичних і графічних норм китайської мови, відіграють роль засобу вираження нових понять, явищ і модних тенденцій, наприклад: 粉丝 </w:t>
      </w:r>
      <w:r w:rsidDel="00000000" w:rsidR="00000000" w:rsidRPr="00000000">
        <w:rPr>
          <w:rFonts w:ascii="Times New Roman" w:cs="Times New Roman" w:eastAsia="Times New Roman" w:hAnsi="Times New Roman"/>
          <w:i w:val="1"/>
          <w:sz w:val="28"/>
          <w:szCs w:val="28"/>
          <w:highlight w:val="white"/>
          <w:rtl w:val="0"/>
        </w:rPr>
        <w:t xml:space="preserve">fěnsī</w:t>
      </w:r>
      <w:r w:rsidDel="00000000" w:rsidR="00000000" w:rsidRPr="00000000">
        <w:rPr>
          <w:rFonts w:ascii="Gungsuh" w:cs="Gungsuh" w:eastAsia="Gungsuh" w:hAnsi="Gungsuh"/>
          <w:sz w:val="28"/>
          <w:szCs w:val="28"/>
          <w:highlight w:val="white"/>
          <w:rtl w:val="0"/>
        </w:rPr>
        <w:t xml:space="preserve">, від англ. «fans», 酷 kù, від англ. «cool». А також виявлено адаптацію фонетичних і графічних норм англійської мови у китайській мові, наприклад: 别忘了电话我！ – від англ. «Don’t forget phone me!», «Не забудь подзвонити мені!».</w:t>
      </w:r>
    </w:p>
    <w:p w:rsidR="00000000" w:rsidDel="00000000" w:rsidP="00000000" w:rsidRDefault="00000000" w:rsidRPr="00000000" w14:paraId="00000155">
      <w:pPr>
        <w:spacing w:after="240" w:before="240" w:line="432" w:lineRule="auto"/>
        <w:ind w:firstLine="8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Одним із головних викликів у перекладі молодіжного сленгу є передача культурно специфічних значень, що часто не мають прямих відповідників в інших мовах. З цієї причини окрему увагу було приділено проблемам перекладу молодіжної лексики, сленгу та англіцизмів українською мовою. До ефективних методів перекладу належать: транскрипція, калькування, адаптація, пояснювальний переклад, а також переклад із коментарем. Одним із головних викликів є передача культурно специфічних значень, які часто не мають точних відповідників. У цьому контексті ключову роль відіграє креативність перекладача, адже важливо не лише зберегти зміст повідомлення, а й передати його стиль та емоційне забарвлення. </w:t>
      </w:r>
      <w:r w:rsidDel="00000000" w:rsidR="00000000" w:rsidRPr="00000000">
        <w:rPr>
          <w:rtl w:val="0"/>
        </w:rPr>
      </w:r>
    </w:p>
    <w:p w:rsidR="00000000" w:rsidDel="00000000" w:rsidP="00000000" w:rsidRDefault="00000000" w:rsidRPr="00000000" w14:paraId="00000156">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Практичний аналіз підтвердив доцільність застосування контекстуального підходу до перекладу, а також необхідність постійного ознайомлення з актуальними тенденціями мовлення в китайському інтернет-середовищі. Важливо враховувати особливості при передачі запозичених термінів, через специфіку китайської мови.</w:t>
      </w:r>
    </w:p>
    <w:p w:rsidR="00000000" w:rsidDel="00000000" w:rsidP="00000000" w:rsidRDefault="00000000" w:rsidRPr="00000000" w14:paraId="00000157">
      <w:pPr>
        <w:spacing w:after="240" w:before="240" w:line="360" w:lineRule="auto"/>
        <w:ind w:left="0"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Перспективи розвитку лексики молодіжних чатів у китайській мові залежать від подальшого розвитку цифрових технологій та глобальних комунікацій. Очікується, що кількість англіцизмів та інших запозичень зростатиме, проте вони й надалі адаптуватимуться до китайських мовних норм. Крім того, поширення штучного інтелекту та автоматичних перекладачів може вплинути на стандартизацію сленгу. У майбутньому молодіжна лексика Китаю продовжуватиме розвиватися як унікальний феномен, що поєднує традиції та глобальні тенденції.</w:t>
      </w:r>
    </w:p>
    <w:p w:rsidR="00000000" w:rsidDel="00000000" w:rsidP="00000000" w:rsidRDefault="00000000" w:rsidRPr="00000000" w14:paraId="00000158">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59">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5A">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5B">
      <w:pPr>
        <w:spacing w:after="240" w:before="240" w:line="360"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5C">
      <w:pPr>
        <w:spacing w:after="240" w:before="240" w:line="360" w:lineRule="auto"/>
        <w:ind w:left="0" w:firstLine="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br w:type="textWrapping"/>
      </w:r>
    </w:p>
    <w:p w:rsidR="00000000" w:rsidDel="00000000" w:rsidP="00000000" w:rsidRDefault="00000000" w:rsidRPr="00000000" w14:paraId="0000015D">
      <w:pPr>
        <w:spacing w:line="360" w:lineRule="auto"/>
        <w:ind w:left="0" w:firstLine="360"/>
        <w:jc w:val="both"/>
        <w:rPr>
          <w:rFonts w:ascii="Times New Roman" w:cs="Times New Roman" w:eastAsia="Times New Roman" w:hAnsi="Times New Roman"/>
          <w:sz w:val="28"/>
          <w:szCs w:val="28"/>
          <w:highlight w:val="white"/>
        </w:rPr>
        <w:sectPr>
          <w:type w:val="nextPage"/>
          <w:pgSz w:h="16834" w:w="11909" w:orient="portrait"/>
          <w:pgMar w:bottom="1133.8582677165355" w:top="1133.8582677165355" w:left="1417.3228346456694" w:right="566.9291338582677" w:header="720" w:footer="720"/>
        </w:sectPr>
      </w:pPr>
      <w:r w:rsidDel="00000000" w:rsidR="00000000" w:rsidRPr="00000000">
        <w:rPr>
          <w:rtl w:val="0"/>
        </w:rPr>
      </w:r>
    </w:p>
    <w:p w:rsidR="00000000" w:rsidDel="00000000" w:rsidP="00000000" w:rsidRDefault="00000000" w:rsidRPr="00000000" w14:paraId="0000015E">
      <w:pPr>
        <w:pStyle w:val="Heading1"/>
        <w:spacing w:line="360" w:lineRule="auto"/>
        <w:ind w:firstLine="360"/>
        <w:jc w:val="center"/>
        <w:rPr/>
      </w:pPr>
      <w:bookmarkStart w:colFirst="0" w:colLast="0" w:name="_fdo3931zv0qy" w:id="37"/>
      <w:bookmarkEnd w:id="37"/>
      <w:r w:rsidDel="00000000" w:rsidR="00000000" w:rsidRPr="00000000">
        <w:rPr>
          <w:rtl w:val="0"/>
        </w:rPr>
        <w:t xml:space="preserve">СПИСОК ВИКОРИСТАНИХ ДЖЕРЕЛ</w:t>
      </w:r>
      <w:r w:rsidDel="00000000" w:rsidR="00000000" w:rsidRPr="00000000">
        <w:rPr>
          <w:rtl w:val="0"/>
        </w:rPr>
      </w:r>
    </w:p>
    <w:p w:rsidR="00000000" w:rsidDel="00000000" w:rsidP="00000000" w:rsidRDefault="00000000" w:rsidRPr="00000000" w14:paraId="0000015F">
      <w:pPr>
        <w:spacing w:line="360" w:lineRule="auto"/>
        <w:ind w:left="0" w:firstLine="360"/>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160">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Турмис О. В. Англійські запозичення в китайській мові: особливості функціонування. Китаєзнавчі дослідження. 2021. Вип. 1. С. 229–241.</w:t>
      </w:r>
    </w:p>
    <w:p w:rsidR="00000000" w:rsidDel="00000000" w:rsidP="00000000" w:rsidRDefault="00000000" w:rsidRPr="00000000" w14:paraId="00000161">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Кравченко О. О. Роль мережі Інтернет у формуванні молодіжного китайського сленгу. Одеський лінгвістичний вісник. 2016. Вип. 7. С. 207–210.</w:t>
      </w:r>
      <w:r w:rsidDel="00000000" w:rsidR="00000000" w:rsidRPr="00000000">
        <w:rPr>
          <w:rtl w:val="0"/>
        </w:rPr>
      </w:r>
    </w:p>
    <w:p w:rsidR="00000000" w:rsidDel="00000000" w:rsidP="00000000" w:rsidRDefault="00000000" w:rsidRPr="00000000" w14:paraId="00000162">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Пилипей Ю. А. Сленг, етапи його розвитку та місце в сучасному світі. Науковий вісник Міжнародного гуманітарного університету. Сер. : Філологія. 2018. № 36, т. 1. С. 112-114.</w:t>
      </w:r>
    </w:p>
    <w:p w:rsidR="00000000" w:rsidDel="00000000" w:rsidP="00000000" w:rsidRDefault="00000000" w:rsidRPr="00000000" w14:paraId="00000163">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 Ордіна Л. Молодіжна субкультура як соціокультурний феномен: сутність, структура, функції. Вісник КНУКіМ. Серія: Мистецтвознавство. 2022. С. 12-16.</w:t>
      </w:r>
    </w:p>
    <w:p w:rsidR="00000000" w:rsidDel="00000000" w:rsidP="00000000" w:rsidRDefault="00000000" w:rsidRPr="00000000" w14:paraId="00000164">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Gungsuh" w:cs="Gungsuh" w:eastAsia="Gungsuh" w:hAnsi="Gungsuh"/>
          <w:sz w:val="28"/>
          <w:szCs w:val="28"/>
          <w:highlight w:val="white"/>
          <w:rtl w:val="0"/>
        </w:rPr>
        <w:t xml:space="preserve">5. Максинець В. О. Використання китайських сленгізмів (数字密码) у сучасному інтернет-просторі. Всеукраїнська дистанційно науково-методична конференція з міжнародною участю. 2023. Вип. 7. С. 36–37.</w:t>
      </w:r>
    </w:p>
    <w:p w:rsidR="00000000" w:rsidDel="00000000" w:rsidP="00000000" w:rsidRDefault="00000000" w:rsidRPr="00000000" w14:paraId="00000165">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6. Huang L. Language and identity in the digital age: The evolution of youth slang in China. Cambridge: Cambridge University Press, 2020. Pp. 523–540.</w:t>
      </w:r>
    </w:p>
    <w:p w:rsidR="00000000" w:rsidDel="00000000" w:rsidP="00000000" w:rsidRDefault="00000000" w:rsidRPr="00000000" w14:paraId="00000166">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7. Демецька В. В. Репродуктивний переклад vs адаптивний переклад. Вісник Дніпропетровського університету. Серія : Мовознавство. 2010. Т. 18, вип. 16. С. 97–103.</w:t>
      </w:r>
    </w:p>
    <w:p w:rsidR="00000000" w:rsidDel="00000000" w:rsidP="00000000" w:rsidRDefault="00000000" w:rsidRPr="00000000" w14:paraId="00000167">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8. Кравченко О. О. Функціональний ресурс числових знаків у китайській інтернет-комунікації. Одеський лінгвістичний вісник. 2017. Вип. 9. С. 215–218.</w:t>
      </w:r>
    </w:p>
    <w:p w:rsidR="00000000" w:rsidDel="00000000" w:rsidP="00000000" w:rsidRDefault="00000000" w:rsidRPr="00000000" w14:paraId="00000168">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9. Кравченко О. О.Семантична трансформація китайських лінгвокультурних констант та порушення норм китайської літературної мови в Інтернет-тестах. Молодий вчений. 2016. № 8. С. 289–294.</w:t>
      </w:r>
    </w:p>
    <w:p w:rsidR="00000000" w:rsidDel="00000000" w:rsidP="00000000" w:rsidRDefault="00000000" w:rsidRPr="00000000" w14:paraId="00000169">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10. Dalte, O. Lettered Words in Modern Chinese Language: Peculiarities and Prevalence Rate. </w:t>
      </w:r>
      <w:r w:rsidDel="00000000" w:rsidR="00000000" w:rsidRPr="00000000">
        <w:rPr>
          <w:rFonts w:ascii="Times New Roman" w:cs="Times New Roman" w:eastAsia="Times New Roman" w:hAnsi="Times New Roman"/>
          <w:sz w:val="28"/>
          <w:szCs w:val="28"/>
          <w:highlight w:val="white"/>
          <w:rtl w:val="0"/>
        </w:rPr>
        <w:t xml:space="preserve">Kitaêznavčì doslìdžennâ.</w:t>
      </w:r>
      <w:r w:rsidDel="00000000" w:rsidR="00000000" w:rsidRPr="00000000">
        <w:rPr>
          <w:rFonts w:ascii="Times New Roman" w:cs="Times New Roman" w:eastAsia="Times New Roman" w:hAnsi="Times New Roman"/>
          <w:sz w:val="28"/>
          <w:szCs w:val="28"/>
          <w:highlight w:val="white"/>
          <w:rtl w:val="0"/>
        </w:rPr>
        <w:t xml:space="preserve"> 2020. No. 1. Pp. 89–98.</w:t>
      </w:r>
    </w:p>
    <w:p w:rsidR="00000000" w:rsidDel="00000000" w:rsidP="00000000" w:rsidRDefault="00000000" w:rsidRPr="00000000" w14:paraId="0000016A">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11. Kong, Y. The Study of English and Chinese Numerical Idioms and Their Translation</w:t>
      </w:r>
      <w:r w:rsidDel="00000000" w:rsidR="00000000" w:rsidRPr="00000000">
        <w:rPr>
          <w:rFonts w:ascii="Times New Roman" w:cs="Times New Roman" w:eastAsia="Times New Roman" w:hAnsi="Times New Roman"/>
          <w:sz w:val="28"/>
          <w:szCs w:val="28"/>
          <w:highlight w:val="white"/>
          <w:rtl w:val="0"/>
        </w:rPr>
        <w:t xml:space="preserve">. Journal of Language Teaching and Research</w:t>
      </w:r>
      <w:r w:rsidDel="00000000" w:rsidR="00000000" w:rsidRPr="00000000">
        <w:rPr>
          <w:rFonts w:ascii="Times New Roman" w:cs="Times New Roman" w:eastAsia="Times New Roman" w:hAnsi="Times New Roman"/>
          <w:sz w:val="28"/>
          <w:szCs w:val="28"/>
          <w:highlight w:val="white"/>
          <w:rtl w:val="0"/>
        </w:rPr>
        <w:t xml:space="preserve">. 2014. Vol. 5, No. 2. Pp. 446–451.</w:t>
      </w:r>
    </w:p>
    <w:p w:rsidR="00000000" w:rsidDel="00000000" w:rsidP="00000000" w:rsidRDefault="00000000" w:rsidRPr="00000000" w14:paraId="0000016B">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12. Saito, A. P. Moe and Internet Memes: The Resistance and Accommodation of Japanese Popular Culture in China</w:t>
      </w:r>
      <w:r w:rsidDel="00000000" w:rsidR="00000000" w:rsidRPr="00000000">
        <w:rPr>
          <w:rFonts w:ascii="Times New Roman" w:cs="Times New Roman" w:eastAsia="Times New Roman" w:hAnsi="Times New Roman"/>
          <w:sz w:val="28"/>
          <w:szCs w:val="28"/>
          <w:highlight w:val="white"/>
          <w:rtl w:val="0"/>
        </w:rPr>
        <w:t xml:space="preserve">. Cultural Studies Review.</w:t>
      </w:r>
      <w:r w:rsidDel="00000000" w:rsidR="00000000" w:rsidRPr="00000000">
        <w:rPr>
          <w:rFonts w:ascii="Times New Roman" w:cs="Times New Roman" w:eastAsia="Times New Roman" w:hAnsi="Times New Roman"/>
          <w:sz w:val="28"/>
          <w:szCs w:val="28"/>
          <w:highlight w:val="white"/>
          <w:rtl w:val="0"/>
        </w:rPr>
        <w:t xml:space="preserve"> 2017. Vol. 23, No. 1. Pp. 1–10.</w:t>
      </w:r>
    </w:p>
    <w:p w:rsidR="00000000" w:rsidDel="00000000" w:rsidP="00000000" w:rsidRDefault="00000000" w:rsidRPr="00000000" w14:paraId="0000016C">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13. Encyclopedia of Chinese Language and Linguistics: in 5 vols. ed.-in-chief Rint Sybesma; assoc. eds. Wolfgang Behr, Yueguo Gu, Zev Handel, C.-T. James Huang, James Myers. Leiden ; Boston : Brill, 2016. Pp. 1–24.</w:t>
      </w:r>
    </w:p>
    <w:p w:rsidR="00000000" w:rsidDel="00000000" w:rsidP="00000000" w:rsidRDefault="00000000" w:rsidRPr="00000000" w14:paraId="0000016D">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14. Michel V. China online: Netspeak and wordplay used by Chinese youth – Abingdon ; New York : Routledge, 2015. 160 Pp.</w:t>
      </w:r>
    </w:p>
    <w:p w:rsidR="00000000" w:rsidDel="00000000" w:rsidP="00000000" w:rsidRDefault="00000000" w:rsidRPr="00000000" w14:paraId="0000016E">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15. Li C. Poetic Experiments with Chinese Characters. 30 Pp.</w:t>
      </w:r>
    </w:p>
    <w:p w:rsidR="00000000" w:rsidDel="00000000" w:rsidP="00000000" w:rsidRDefault="00000000" w:rsidRPr="00000000" w14:paraId="0000016F">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16. Jay H. “The 1987 Birth of the China-CSNET Email Link and How Its History Got Corrected“. 2012. Pp. 1–9</w:t>
      </w:r>
    </w:p>
    <w:p w:rsidR="00000000" w:rsidDel="00000000" w:rsidP="00000000" w:rsidRDefault="00000000" w:rsidRPr="00000000" w14:paraId="00000170">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17. Dalte O. Lettered Words in Modern Chinese Language: Peculiarities and Prevalence Rate. Chinese Studies. 2020. № 1. Pp. 89–98.​</w:t>
      </w:r>
    </w:p>
    <w:p w:rsidR="00000000" w:rsidDel="00000000" w:rsidP="00000000" w:rsidRDefault="00000000" w:rsidRPr="00000000" w14:paraId="00000171">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18. Chen S. The Influence of K-pop Culture on the Consuming Behavior of Chinese Urban Youth and Adolescence. Academic Journal of Humanities &amp; Social Sciences. 2023. Vol. 6, Issue 22. Pp. 15–20.</w:t>
      </w:r>
    </w:p>
    <w:p w:rsidR="00000000" w:rsidDel="00000000" w:rsidP="00000000" w:rsidRDefault="00000000" w:rsidRPr="00000000" w14:paraId="00000172">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19. Sybesma R. Encyclopedia of Chinese Language and Linguistics. Vol. 4.  Leiden; Boston: Brill, 2016. Pp. 143–148.</w:t>
      </w:r>
    </w:p>
    <w:p w:rsidR="00000000" w:rsidDel="00000000" w:rsidP="00000000" w:rsidRDefault="00000000" w:rsidRPr="00000000" w14:paraId="00000173">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20. Chow T.-t. The May Fourth Movement: Intellectual Revolution in Modern China. Cambridge, MA; London: Harvard University Press, 1960. 487 Pp.</w:t>
      </w:r>
    </w:p>
    <w:p w:rsidR="00000000" w:rsidDel="00000000" w:rsidP="00000000" w:rsidRDefault="00000000" w:rsidRPr="00000000" w14:paraId="00000174">
      <w:pPr>
        <w:spacing w:line="360" w:lineRule="auto"/>
        <w:ind w:left="0"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21. Есенова Е. Й. Транслітерація як спосіб передачі матеріальної форми запозичених лексем. Закарпатські філологічні студії. Видавничий дім «Гельветика», 2023. Вип. 27. Том 2. С. 139–144.</w:t>
      </w:r>
    </w:p>
    <w:p w:rsidR="00000000" w:rsidDel="00000000" w:rsidP="00000000" w:rsidRDefault="00000000" w:rsidRPr="00000000" w14:paraId="00000175">
      <w:pPr>
        <w:spacing w:line="360" w:lineRule="auto"/>
        <w:ind w:left="0" w:firstLine="360"/>
        <w:jc w:val="both"/>
        <w:rPr>
          <w:rFonts w:ascii="Times New Roman" w:cs="Times New Roman" w:eastAsia="Times New Roman" w:hAnsi="Times New Roman"/>
          <w:sz w:val="28"/>
          <w:szCs w:val="28"/>
          <w:highlight w:val="white"/>
        </w:rPr>
        <w:sectPr>
          <w:type w:val="nextPage"/>
          <w:pgSz w:h="16834" w:w="11909" w:orient="portrait"/>
          <w:pgMar w:bottom="1133.8582677165355" w:top="1133.8582677165355" w:left="1417.3228346456694" w:right="566.9291338582677" w:header="720" w:footer="720"/>
        </w:sectPr>
      </w:pPr>
      <w:r w:rsidDel="00000000" w:rsidR="00000000" w:rsidRPr="00000000">
        <w:rPr>
          <w:rtl w:val="0"/>
        </w:rPr>
      </w:r>
    </w:p>
    <w:p w:rsidR="00000000" w:rsidDel="00000000" w:rsidP="00000000" w:rsidRDefault="00000000" w:rsidRPr="00000000" w14:paraId="00000176">
      <w:pPr>
        <w:spacing w:after="240" w:before="240" w:line="276"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77">
      <w:pPr>
        <w:spacing w:after="240" w:before="240" w:line="276"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78">
      <w:pPr>
        <w:spacing w:after="240" w:before="240" w:line="276"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79">
      <w:pPr>
        <w:spacing w:after="240" w:before="240" w:line="276"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7A">
      <w:pPr>
        <w:spacing w:after="240" w:before="240" w:line="276" w:lineRule="auto"/>
        <w:ind w:left="0" w:firstLine="36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7B">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360" w:lineRule="auto"/>
        <w:ind w:left="0" w:right="0" w:firstLine="360"/>
        <w:jc w:val="center"/>
        <w:rPr>
          <w:rFonts w:ascii="Times New Roman" w:cs="Times New Roman" w:eastAsia="Times New Roman" w:hAnsi="Times New Roman"/>
          <w:sz w:val="28"/>
          <w:szCs w:val="28"/>
          <w:highlight w:val="white"/>
        </w:rPr>
      </w:pPr>
      <w:bookmarkStart w:colFirst="0" w:colLast="0" w:name="_ownlepdrpd9r" w:id="38"/>
      <w:bookmarkEnd w:id="38"/>
      <w:r w:rsidDel="00000000" w:rsidR="00000000" w:rsidRPr="00000000">
        <w:rPr>
          <w:rFonts w:ascii="Times New Roman" w:cs="Times New Roman" w:eastAsia="Times New Roman" w:hAnsi="Times New Roman"/>
          <w:b w:val="1"/>
          <w:sz w:val="28"/>
          <w:szCs w:val="28"/>
          <w:highlight w:val="white"/>
          <w:rtl w:val="0"/>
        </w:rPr>
        <w:t xml:space="preserve">Додатки</w:t>
      </w:r>
      <w:r w:rsidDel="00000000" w:rsidR="00000000" w:rsidRPr="00000000">
        <w:rPr>
          <w:rtl w:val="0"/>
        </w:rPr>
      </w:r>
    </w:p>
    <w:p w:rsidR="00000000" w:rsidDel="00000000" w:rsidP="00000000" w:rsidRDefault="00000000" w:rsidRPr="00000000" w14:paraId="0000017C">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Таблиця 1</w:t>
      </w:r>
    </w:p>
    <w:tbl>
      <w:tblPr>
        <w:tblStyle w:val="Table9"/>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0 </w:t>
            </w:r>
            <w:r w:rsidDel="00000000" w:rsidR="00000000" w:rsidRPr="00000000">
              <w:rPr>
                <w:rFonts w:ascii="Times New Roman" w:cs="Times New Roman" w:eastAsia="Times New Roman" w:hAnsi="Times New Roman"/>
                <w:i w:val="1"/>
                <w:sz w:val="28"/>
                <w:szCs w:val="28"/>
                <w:highlight w:val="white"/>
                <w:rtl w:val="0"/>
              </w:rPr>
              <w:t xml:space="preserve">wǔ èr líng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b w:val="1"/>
                <w:sz w:val="28"/>
                <w:szCs w:val="28"/>
                <w:highlight w:val="white"/>
                <w:rtl w:val="0"/>
              </w:rPr>
              <w:t xml:space="preserve">爱</w:t>
            </w:r>
            <w:r w:rsidDel="00000000" w:rsidR="00000000" w:rsidRPr="00000000">
              <w:rPr>
                <w:rFonts w:ascii="Gungsuh" w:cs="Gungsuh" w:eastAsia="Gungsuh" w:hAnsi="Gungsuh"/>
                <w:sz w:val="28"/>
                <w:szCs w:val="28"/>
                <w:highlight w:val="white"/>
                <w:rtl w:val="0"/>
              </w:rPr>
              <w:t xml:space="preserve">你 </w:t>
            </w:r>
            <w:r w:rsidDel="00000000" w:rsidR="00000000" w:rsidRPr="00000000">
              <w:rPr>
                <w:rFonts w:ascii="Times New Roman" w:cs="Times New Roman" w:eastAsia="Times New Roman" w:hAnsi="Times New Roman"/>
                <w:i w:val="1"/>
                <w:sz w:val="28"/>
                <w:szCs w:val="28"/>
                <w:highlight w:val="white"/>
                <w:rtl w:val="0"/>
              </w:rPr>
              <w:t xml:space="preserve">ài nǐ</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Кохаю</w:t>
            </w:r>
            <w:r w:rsidDel="00000000" w:rsidR="00000000" w:rsidRPr="00000000">
              <w:rPr>
                <w:rFonts w:ascii="Times New Roman" w:cs="Times New Roman" w:eastAsia="Times New Roman" w:hAnsi="Times New Roman"/>
                <w:sz w:val="28"/>
                <w:szCs w:val="28"/>
                <w:highlight w:val="white"/>
                <w:rtl w:val="0"/>
              </w:rPr>
              <w:t xml:space="preserve"> тебе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045</w:t>
            </w: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líng sì wǔ èr</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你是我</w:t>
            </w:r>
            <w:r w:rsidDel="00000000" w:rsidR="00000000" w:rsidRPr="00000000">
              <w:rPr>
                <w:rFonts w:ascii="Gungsuh" w:cs="Gungsuh" w:eastAsia="Gungsuh" w:hAnsi="Gungsuh"/>
                <w:b w:val="1"/>
                <w:sz w:val="28"/>
                <w:szCs w:val="28"/>
                <w:highlight w:val="white"/>
                <w:rtl w:val="0"/>
              </w:rPr>
              <w:t xml:space="preserve">爱 </w:t>
            </w:r>
            <w:r w:rsidDel="00000000" w:rsidR="00000000" w:rsidRPr="00000000">
              <w:rPr>
                <w:rFonts w:ascii="Times New Roman" w:cs="Times New Roman" w:eastAsia="Times New Roman" w:hAnsi="Times New Roman"/>
                <w:i w:val="1"/>
                <w:sz w:val="28"/>
                <w:szCs w:val="28"/>
                <w:highlight w:val="white"/>
                <w:rtl w:val="0"/>
              </w:rPr>
              <w:t xml:space="preserve">nǐ shì wǒ ài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ind w:firstLine="36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Ти моє </w:t>
            </w:r>
            <w:r w:rsidDel="00000000" w:rsidR="00000000" w:rsidRPr="00000000">
              <w:rPr>
                <w:rFonts w:ascii="Times New Roman" w:cs="Times New Roman" w:eastAsia="Times New Roman" w:hAnsi="Times New Roman"/>
                <w:b w:val="1"/>
                <w:sz w:val="28"/>
                <w:szCs w:val="28"/>
                <w:highlight w:val="white"/>
                <w:rtl w:val="0"/>
              </w:rPr>
              <w:t xml:space="preserve">кохання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0</w:t>
            </w: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8</w:t>
            </w:r>
            <w:r w:rsidDel="00000000" w:rsidR="00000000" w:rsidRPr="00000000">
              <w:rPr>
                <w:rFonts w:ascii="Times New Roman" w:cs="Times New Roman" w:eastAsia="Times New Roman" w:hAnsi="Times New Roman"/>
                <w:b w:val="1"/>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5 </w:t>
            </w:r>
            <w:r w:rsidDel="00000000" w:rsidR="00000000" w:rsidRPr="00000000">
              <w:rPr>
                <w:rFonts w:ascii="Times New Roman" w:cs="Times New Roman" w:eastAsia="Times New Roman" w:hAnsi="Times New Roman"/>
                <w:i w:val="1"/>
                <w:sz w:val="28"/>
                <w:szCs w:val="28"/>
                <w:highlight w:val="white"/>
                <w:rtl w:val="0"/>
              </w:rPr>
              <w:t xml:space="preserve">líng èr bā èr wǔ</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你</w:t>
            </w:r>
            <w:r w:rsidDel="00000000" w:rsidR="00000000" w:rsidRPr="00000000">
              <w:rPr>
                <w:rFonts w:ascii="Gungsuh" w:cs="Gungsuh" w:eastAsia="Gungsuh" w:hAnsi="Gungsuh"/>
                <w:b w:val="1"/>
                <w:sz w:val="28"/>
                <w:szCs w:val="28"/>
                <w:highlight w:val="white"/>
                <w:rtl w:val="0"/>
              </w:rPr>
              <w:t xml:space="preserve">爱</w:t>
            </w:r>
            <w:r w:rsidDel="00000000" w:rsidR="00000000" w:rsidRPr="00000000">
              <w:rPr>
                <w:rFonts w:ascii="Gungsuh" w:cs="Gungsuh" w:eastAsia="Gungsuh" w:hAnsi="Gungsuh"/>
                <w:sz w:val="28"/>
                <w:szCs w:val="28"/>
                <w:highlight w:val="white"/>
                <w:rtl w:val="0"/>
              </w:rPr>
              <w:t xml:space="preserve">不</w:t>
            </w:r>
            <w:r w:rsidDel="00000000" w:rsidR="00000000" w:rsidRPr="00000000">
              <w:rPr>
                <w:rFonts w:ascii="Gungsuh" w:cs="Gungsuh" w:eastAsia="Gungsuh" w:hAnsi="Gungsuh"/>
                <w:b w:val="1"/>
                <w:sz w:val="28"/>
                <w:szCs w:val="28"/>
                <w:highlight w:val="white"/>
                <w:rtl w:val="0"/>
              </w:rPr>
              <w:t xml:space="preserve">爱</w:t>
            </w:r>
            <w:r w:rsidDel="00000000" w:rsidR="00000000" w:rsidRPr="00000000">
              <w:rPr>
                <w:rFonts w:ascii="Gungsuh" w:cs="Gungsuh" w:eastAsia="Gungsuh" w:hAnsi="Gungsuh"/>
                <w:sz w:val="28"/>
                <w:szCs w:val="28"/>
                <w:highlight w:val="white"/>
                <w:rtl w:val="0"/>
              </w:rPr>
              <w:t xml:space="preserve">我 </w:t>
            </w:r>
            <w:r w:rsidDel="00000000" w:rsidR="00000000" w:rsidRPr="00000000">
              <w:rPr>
                <w:rFonts w:ascii="Times New Roman" w:cs="Times New Roman" w:eastAsia="Times New Roman" w:hAnsi="Times New Roman"/>
                <w:i w:val="1"/>
                <w:sz w:val="28"/>
                <w:szCs w:val="28"/>
                <w:highlight w:val="white"/>
                <w:rtl w:val="0"/>
              </w:rPr>
              <w:t xml:space="preserve">nǐ ài bù ài wǒ</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Чи ти мене </w:t>
            </w:r>
            <w:r w:rsidDel="00000000" w:rsidR="00000000" w:rsidRPr="00000000">
              <w:rPr>
                <w:rFonts w:ascii="Times New Roman" w:cs="Times New Roman" w:eastAsia="Times New Roman" w:hAnsi="Times New Roman"/>
                <w:b w:val="1"/>
                <w:sz w:val="28"/>
                <w:szCs w:val="28"/>
                <w:highlight w:val="white"/>
                <w:rtl w:val="0"/>
              </w:rPr>
              <w:t xml:space="preserve">кохаєш</w:t>
            </w:r>
            <w:r w:rsidDel="00000000" w:rsidR="00000000" w:rsidRPr="00000000">
              <w:rPr>
                <w:rFonts w:ascii="Times New Roman" w:cs="Times New Roman" w:eastAsia="Times New Roman" w:hAnsi="Times New Roman"/>
                <w:sz w:val="28"/>
                <w:szCs w:val="28"/>
                <w:highlight w:val="white"/>
                <w:rtl w:val="0"/>
              </w:rPr>
              <w:t xml:space="preserve">?</w:t>
            </w:r>
          </w:p>
        </w:tc>
      </w:tr>
    </w:tbl>
    <w:p w:rsidR="00000000" w:rsidDel="00000000" w:rsidP="00000000" w:rsidRDefault="00000000" w:rsidRPr="00000000" w14:paraId="00000186">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Таблиця 2</w:t>
      </w:r>
    </w:p>
    <w:tbl>
      <w:tblPr>
        <w:tblStyle w:val="Table10"/>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0</w:t>
            </w:r>
            <w:r w:rsidDel="00000000" w:rsidR="00000000" w:rsidRPr="00000000">
              <w:rPr>
                <w:rFonts w:ascii="Times New Roman" w:cs="Times New Roman" w:eastAsia="Times New Roman" w:hAnsi="Times New Roman"/>
                <w:b w:val="1"/>
                <w:sz w:val="28"/>
                <w:szCs w:val="28"/>
                <w:highlight w:val="white"/>
                <w:rtl w:val="0"/>
              </w:rPr>
              <w:t xml:space="preserve">4</w:t>
            </w:r>
            <w:r w:rsidDel="00000000" w:rsidR="00000000" w:rsidRPr="00000000">
              <w:rPr>
                <w:rFonts w:ascii="Times New Roman" w:cs="Times New Roman" w:eastAsia="Times New Roman" w:hAnsi="Times New Roman"/>
                <w:sz w:val="28"/>
                <w:szCs w:val="28"/>
                <w:highlight w:val="white"/>
                <w:rtl w:val="0"/>
              </w:rPr>
              <w:t xml:space="preserve">51 </w:t>
            </w:r>
            <w:r w:rsidDel="00000000" w:rsidR="00000000" w:rsidRPr="00000000">
              <w:rPr>
                <w:rFonts w:ascii="Times New Roman" w:cs="Times New Roman" w:eastAsia="Times New Roman" w:hAnsi="Times New Roman"/>
                <w:i w:val="1"/>
                <w:sz w:val="28"/>
                <w:szCs w:val="28"/>
                <w:highlight w:val="white"/>
                <w:rtl w:val="0"/>
              </w:rPr>
              <w:t xml:space="preserve">líng sì wǔ yī</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你</w:t>
            </w:r>
            <w:r w:rsidDel="00000000" w:rsidR="00000000" w:rsidRPr="00000000">
              <w:rPr>
                <w:rFonts w:ascii="Gungsuh" w:cs="Gungsuh" w:eastAsia="Gungsuh" w:hAnsi="Gungsuh"/>
                <w:b w:val="1"/>
                <w:sz w:val="28"/>
                <w:szCs w:val="28"/>
                <w:highlight w:val="white"/>
                <w:rtl w:val="0"/>
              </w:rPr>
              <w:t xml:space="preserve">是</w:t>
            </w:r>
            <w:r w:rsidDel="00000000" w:rsidR="00000000" w:rsidRPr="00000000">
              <w:rPr>
                <w:rFonts w:ascii="Gungsuh" w:cs="Gungsuh" w:eastAsia="Gungsuh" w:hAnsi="Gungsuh"/>
                <w:sz w:val="28"/>
                <w:szCs w:val="28"/>
                <w:highlight w:val="white"/>
                <w:rtl w:val="0"/>
              </w:rPr>
              <w:t xml:space="preserve">唯一 </w:t>
            </w:r>
            <w:r w:rsidDel="00000000" w:rsidR="00000000" w:rsidRPr="00000000">
              <w:rPr>
                <w:rFonts w:ascii="Times New Roman" w:cs="Times New Roman" w:eastAsia="Times New Roman" w:hAnsi="Times New Roman"/>
                <w:i w:val="1"/>
                <w:sz w:val="28"/>
                <w:szCs w:val="28"/>
                <w:highlight w:val="white"/>
                <w:rtl w:val="0"/>
              </w:rPr>
              <w:t xml:space="preserve">nǐ shì wéi yī</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Ти хто?</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4</w:t>
            </w:r>
            <w:r w:rsidDel="00000000" w:rsidR="00000000" w:rsidRPr="00000000">
              <w:rPr>
                <w:rFonts w:ascii="Times New Roman" w:cs="Times New Roman" w:eastAsia="Times New Roman" w:hAnsi="Times New Roman"/>
                <w:sz w:val="28"/>
                <w:szCs w:val="28"/>
                <w:highlight w:val="white"/>
                <w:rtl w:val="0"/>
              </w:rPr>
              <w:t xml:space="preserve">8</w:t>
            </w:r>
            <w:r w:rsidDel="00000000" w:rsidR="00000000" w:rsidRPr="00000000">
              <w:rPr>
                <w:rFonts w:ascii="Times New Roman" w:cs="Times New Roman" w:eastAsia="Times New Roman" w:hAnsi="Times New Roman"/>
                <w:b w:val="1"/>
                <w:sz w:val="28"/>
                <w:szCs w:val="28"/>
                <w:highlight w:val="white"/>
                <w:rtl w:val="0"/>
              </w:rPr>
              <w:t xml:space="preserve">4 </w:t>
            </w:r>
            <w:r w:rsidDel="00000000" w:rsidR="00000000" w:rsidRPr="00000000">
              <w:rPr>
                <w:rFonts w:ascii="Times New Roman" w:cs="Times New Roman" w:eastAsia="Times New Roman" w:hAnsi="Times New Roman"/>
                <w:i w:val="1"/>
                <w:sz w:val="28"/>
                <w:szCs w:val="28"/>
                <w:highlight w:val="white"/>
                <w:rtl w:val="0"/>
              </w:rPr>
              <w:t xml:space="preserve">sì bā sì</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b w:val="1"/>
                <w:sz w:val="28"/>
                <w:szCs w:val="28"/>
                <w:highlight w:val="white"/>
                <w:rtl w:val="0"/>
              </w:rPr>
              <w:t xml:space="preserve">是</w:t>
            </w:r>
            <w:r w:rsidDel="00000000" w:rsidR="00000000" w:rsidRPr="00000000">
              <w:rPr>
                <w:rFonts w:ascii="Gungsuh" w:cs="Gungsuh" w:eastAsia="Gungsuh" w:hAnsi="Gungsuh"/>
                <w:sz w:val="28"/>
                <w:szCs w:val="28"/>
                <w:highlight w:val="white"/>
                <w:rtl w:val="0"/>
              </w:rPr>
              <w:t xml:space="preserve">不</w:t>
            </w:r>
            <w:r w:rsidDel="00000000" w:rsidR="00000000" w:rsidRPr="00000000">
              <w:rPr>
                <w:rFonts w:ascii="Gungsuh" w:cs="Gungsuh" w:eastAsia="Gungsuh" w:hAnsi="Gungsuh"/>
                <w:b w:val="1"/>
                <w:sz w:val="28"/>
                <w:szCs w:val="28"/>
                <w:highlight w:val="white"/>
                <w:rtl w:val="0"/>
              </w:rPr>
              <w:t xml:space="preserve">是 </w:t>
            </w:r>
            <w:r w:rsidDel="00000000" w:rsidR="00000000" w:rsidRPr="00000000">
              <w:rPr>
                <w:rFonts w:ascii="Times New Roman" w:cs="Times New Roman" w:eastAsia="Times New Roman" w:hAnsi="Times New Roman"/>
                <w:i w:val="1"/>
                <w:sz w:val="28"/>
                <w:szCs w:val="28"/>
                <w:highlight w:val="white"/>
                <w:rtl w:val="0"/>
              </w:rPr>
              <w:t xml:space="preserve">shì bú 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 чи ні?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9</w:t>
            </w:r>
            <w:r w:rsidDel="00000000" w:rsidR="00000000" w:rsidRPr="00000000">
              <w:rPr>
                <w:rFonts w:ascii="Times New Roman" w:cs="Times New Roman" w:eastAsia="Times New Roman" w:hAnsi="Times New Roman"/>
                <w:b w:val="1"/>
                <w:sz w:val="28"/>
                <w:szCs w:val="28"/>
                <w:highlight w:val="white"/>
                <w:rtl w:val="0"/>
              </w:rPr>
              <w:t xml:space="preserve">4</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jiǔ sì</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就</w:t>
            </w:r>
            <w:r w:rsidDel="00000000" w:rsidR="00000000" w:rsidRPr="00000000">
              <w:rPr>
                <w:rFonts w:ascii="Gungsuh" w:cs="Gungsuh" w:eastAsia="Gungsuh" w:hAnsi="Gungsuh"/>
                <w:b w:val="1"/>
                <w:sz w:val="28"/>
                <w:szCs w:val="28"/>
                <w:highlight w:val="white"/>
                <w:rtl w:val="0"/>
              </w:rPr>
              <w:t xml:space="preserve">是</w:t>
            </w:r>
            <w:r w:rsidDel="00000000" w:rsidR="00000000" w:rsidRPr="00000000">
              <w:rPr>
                <w:rFonts w:ascii="Times New Roman" w:cs="Times New Roman" w:eastAsia="Times New Roman" w:hAnsi="Times New Roman"/>
                <w:i w:val="1"/>
                <w:sz w:val="28"/>
                <w:szCs w:val="28"/>
                <w:highlight w:val="white"/>
                <w:rtl w:val="0"/>
              </w:rPr>
              <w:t xml:space="preserve"> jiùshì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Саме так!</w:t>
            </w:r>
          </w:p>
        </w:tc>
      </w:tr>
    </w:tbl>
    <w:p w:rsidR="00000000" w:rsidDel="00000000" w:rsidP="00000000" w:rsidRDefault="00000000" w:rsidRPr="00000000" w14:paraId="00000190">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Таблиця  3</w:t>
      </w:r>
    </w:p>
    <w:tbl>
      <w:tblPr>
        <w:tblStyle w:val="Table11"/>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99</w:t>
            </w:r>
            <w:r w:rsidDel="00000000" w:rsidR="00000000" w:rsidRPr="00000000">
              <w:rPr>
                <w:rFonts w:ascii="Times New Roman" w:cs="Times New Roman" w:eastAsia="Times New Roman" w:hAnsi="Times New Roman"/>
                <w:b w:val="1"/>
                <w:sz w:val="28"/>
                <w:szCs w:val="28"/>
                <w:highlight w:val="white"/>
                <w:rtl w:val="0"/>
              </w:rPr>
              <w:t xml:space="preserve">5</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jiǔ jiǔ wǔ</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救救</w:t>
            </w:r>
            <w:r w:rsidDel="00000000" w:rsidR="00000000" w:rsidRPr="00000000">
              <w:rPr>
                <w:rFonts w:ascii="Gungsuh" w:cs="Gungsuh" w:eastAsia="Gungsuh" w:hAnsi="Gungsuh"/>
                <w:b w:val="1"/>
                <w:sz w:val="28"/>
                <w:szCs w:val="28"/>
                <w:highlight w:val="white"/>
                <w:rtl w:val="0"/>
              </w:rPr>
              <w:t xml:space="preserve">我</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jiù jiù wǒ</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Допоможи мені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74</w:t>
            </w:r>
            <w:r w:rsidDel="00000000" w:rsidR="00000000" w:rsidRPr="00000000">
              <w:rPr>
                <w:rFonts w:ascii="Times New Roman" w:cs="Times New Roman" w:eastAsia="Times New Roman" w:hAnsi="Times New Roman"/>
                <w:b w:val="1"/>
                <w:sz w:val="28"/>
                <w:szCs w:val="28"/>
                <w:highlight w:val="white"/>
                <w:rtl w:val="0"/>
              </w:rPr>
              <w:t xml:space="preserve">5</w:t>
            </w:r>
            <w:r w:rsidDel="00000000" w:rsidR="00000000" w:rsidRPr="00000000">
              <w:rPr>
                <w:rFonts w:ascii="Times New Roman" w:cs="Times New Roman" w:eastAsia="Times New Roman" w:hAnsi="Times New Roman"/>
                <w:sz w:val="28"/>
                <w:szCs w:val="28"/>
                <w:highlight w:val="white"/>
                <w:rtl w:val="0"/>
              </w:rPr>
              <w:t xml:space="preserve">6 </w:t>
            </w:r>
            <w:r w:rsidDel="00000000" w:rsidR="00000000" w:rsidRPr="00000000">
              <w:rPr>
                <w:rFonts w:ascii="Times New Roman" w:cs="Times New Roman" w:eastAsia="Times New Roman" w:hAnsi="Times New Roman"/>
                <w:i w:val="1"/>
                <w:sz w:val="28"/>
                <w:szCs w:val="28"/>
                <w:highlight w:val="white"/>
                <w:rtl w:val="0"/>
              </w:rPr>
              <w:t xml:space="preserve">qī sì wǔ liù</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气死</w:t>
            </w:r>
            <w:r w:rsidDel="00000000" w:rsidR="00000000" w:rsidRPr="00000000">
              <w:rPr>
                <w:rFonts w:ascii="Gungsuh" w:cs="Gungsuh" w:eastAsia="Gungsuh" w:hAnsi="Gungsuh"/>
                <w:b w:val="1"/>
                <w:sz w:val="28"/>
                <w:szCs w:val="28"/>
                <w:highlight w:val="white"/>
                <w:rtl w:val="0"/>
              </w:rPr>
              <w:t xml:space="preserve">我</w:t>
            </w:r>
            <w:r w:rsidDel="00000000" w:rsidR="00000000" w:rsidRPr="00000000">
              <w:rPr>
                <w:rFonts w:ascii="Gungsuh" w:cs="Gungsuh" w:eastAsia="Gungsuh" w:hAnsi="Gungsuh"/>
                <w:sz w:val="28"/>
                <w:szCs w:val="28"/>
                <w:highlight w:val="white"/>
                <w:rtl w:val="0"/>
              </w:rPr>
              <w:t xml:space="preserve">了 </w:t>
            </w:r>
            <w:r w:rsidDel="00000000" w:rsidR="00000000" w:rsidRPr="00000000">
              <w:rPr>
                <w:rFonts w:ascii="Times New Roman" w:cs="Times New Roman" w:eastAsia="Times New Roman" w:hAnsi="Times New Roman"/>
                <w:i w:val="1"/>
                <w:sz w:val="28"/>
                <w:szCs w:val="28"/>
                <w:highlight w:val="white"/>
                <w:rtl w:val="0"/>
              </w:rPr>
              <w:t xml:space="preserve">qì sǐ wǒ 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 розлючений / розлючена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5</w:t>
            </w:r>
            <w:r w:rsidDel="00000000" w:rsidR="00000000" w:rsidRPr="00000000">
              <w:rPr>
                <w:rFonts w:ascii="Times New Roman" w:cs="Times New Roman" w:eastAsia="Times New Roman" w:hAnsi="Times New Roman"/>
                <w:sz w:val="28"/>
                <w:szCs w:val="28"/>
                <w:highlight w:val="white"/>
                <w:rtl w:val="0"/>
              </w:rPr>
              <w:t xml:space="preserve">30 </w:t>
            </w:r>
            <w:r w:rsidDel="00000000" w:rsidR="00000000" w:rsidRPr="00000000">
              <w:rPr>
                <w:rFonts w:ascii="Times New Roman" w:cs="Times New Roman" w:eastAsia="Times New Roman" w:hAnsi="Times New Roman"/>
                <w:i w:val="1"/>
                <w:sz w:val="28"/>
                <w:szCs w:val="28"/>
                <w:highlight w:val="white"/>
                <w:rtl w:val="0"/>
              </w:rPr>
              <w:t xml:space="preserve">wǔ sān líng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b w:val="1"/>
                <w:sz w:val="28"/>
                <w:szCs w:val="28"/>
                <w:highlight w:val="white"/>
                <w:rtl w:val="0"/>
              </w:rPr>
              <w:t xml:space="preserve">我</w:t>
            </w:r>
            <w:r w:rsidDel="00000000" w:rsidR="00000000" w:rsidRPr="00000000">
              <w:rPr>
                <w:rFonts w:ascii="Gungsuh" w:cs="Gungsuh" w:eastAsia="Gungsuh" w:hAnsi="Gungsuh"/>
                <w:sz w:val="28"/>
                <w:szCs w:val="28"/>
                <w:highlight w:val="white"/>
                <w:rtl w:val="0"/>
              </w:rPr>
              <w:t xml:space="preserve">想你 – </w:t>
            </w:r>
            <w:r w:rsidDel="00000000" w:rsidR="00000000" w:rsidRPr="00000000">
              <w:rPr>
                <w:rFonts w:ascii="Times New Roman" w:cs="Times New Roman" w:eastAsia="Times New Roman" w:hAnsi="Times New Roman"/>
                <w:i w:val="1"/>
                <w:sz w:val="28"/>
                <w:szCs w:val="28"/>
                <w:highlight w:val="white"/>
                <w:rtl w:val="0"/>
              </w:rPr>
              <w:t xml:space="preserve">wǒ xiǎng nǐ</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Я скучив / скучила за тобою</w:t>
            </w:r>
          </w:p>
        </w:tc>
      </w:tr>
    </w:tbl>
    <w:p w:rsidR="00000000" w:rsidDel="00000000" w:rsidP="00000000" w:rsidRDefault="00000000" w:rsidRPr="00000000" w14:paraId="0000019A">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Таблиця 4</w:t>
      </w:r>
    </w:p>
    <w:tbl>
      <w:tblPr>
        <w:tblStyle w:val="Table12"/>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246 </w:t>
            </w:r>
            <w:r w:rsidDel="00000000" w:rsidR="00000000" w:rsidRPr="00000000">
              <w:rPr>
                <w:rFonts w:ascii="Times New Roman" w:cs="Times New Roman" w:eastAsia="Times New Roman" w:hAnsi="Times New Roman"/>
                <w:i w:val="1"/>
                <w:sz w:val="28"/>
                <w:szCs w:val="28"/>
                <w:highlight w:val="white"/>
                <w:rtl w:val="0"/>
              </w:rPr>
              <w:t xml:space="preserve">èr sì liù</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饿死了 </w:t>
            </w:r>
            <w:r w:rsidDel="00000000" w:rsidR="00000000" w:rsidRPr="00000000">
              <w:rPr>
                <w:rFonts w:ascii="Times New Roman" w:cs="Times New Roman" w:eastAsia="Times New Roman" w:hAnsi="Times New Roman"/>
                <w:i w:val="1"/>
                <w:sz w:val="28"/>
                <w:szCs w:val="28"/>
                <w:highlight w:val="white"/>
                <w:rtl w:val="0"/>
              </w:rPr>
              <w:t xml:space="preserve">è sǐ 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Вмираю з голоду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356 </w:t>
            </w:r>
            <w:r w:rsidDel="00000000" w:rsidR="00000000" w:rsidRPr="00000000">
              <w:rPr>
                <w:rFonts w:ascii="Times New Roman" w:cs="Times New Roman" w:eastAsia="Times New Roman" w:hAnsi="Times New Roman"/>
                <w:i w:val="1"/>
                <w:sz w:val="28"/>
                <w:szCs w:val="28"/>
                <w:highlight w:val="white"/>
                <w:rtl w:val="0"/>
              </w:rPr>
              <w:t xml:space="preserve">sān wǔ liù</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上网啦 </w:t>
            </w:r>
            <w:r w:rsidDel="00000000" w:rsidR="00000000" w:rsidRPr="00000000">
              <w:rPr>
                <w:rFonts w:ascii="Times New Roman" w:cs="Times New Roman" w:eastAsia="Times New Roman" w:hAnsi="Times New Roman"/>
                <w:i w:val="1"/>
                <w:sz w:val="28"/>
                <w:szCs w:val="28"/>
                <w:highlight w:val="white"/>
                <w:rtl w:val="0"/>
              </w:rPr>
              <w:t xml:space="preserve">shàng wǎng 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З’явився онлайн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865 </w:t>
            </w:r>
            <w:r w:rsidDel="00000000" w:rsidR="00000000" w:rsidRPr="00000000">
              <w:rPr>
                <w:rFonts w:ascii="Times New Roman" w:cs="Times New Roman" w:eastAsia="Times New Roman" w:hAnsi="Times New Roman"/>
                <w:i w:val="1"/>
                <w:sz w:val="28"/>
                <w:szCs w:val="28"/>
                <w:highlight w:val="white"/>
                <w:rtl w:val="0"/>
              </w:rPr>
              <w:t xml:space="preserve">bā liù wǔ</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别惹我 </w:t>
            </w:r>
            <w:r w:rsidDel="00000000" w:rsidR="00000000" w:rsidRPr="00000000">
              <w:rPr>
                <w:rFonts w:ascii="Times New Roman" w:cs="Times New Roman" w:eastAsia="Times New Roman" w:hAnsi="Times New Roman"/>
                <w:i w:val="1"/>
                <w:sz w:val="28"/>
                <w:szCs w:val="28"/>
                <w:highlight w:val="white"/>
                <w:rtl w:val="0"/>
              </w:rPr>
              <w:t xml:space="preserve">bié rě wǒ</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Не заважай мені</w:t>
            </w:r>
          </w:p>
        </w:tc>
      </w:tr>
    </w:tbl>
    <w:p w:rsidR="00000000" w:rsidDel="00000000" w:rsidP="00000000" w:rsidRDefault="00000000" w:rsidRPr="00000000" w14:paraId="000001A4">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A5">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A6">
      <w:pPr>
        <w:spacing w:after="240" w:before="240" w:line="360" w:lineRule="auto"/>
        <w:ind w:left="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A7">
      <w:pPr>
        <w:spacing w:after="240" w:before="240" w:line="360" w:lineRule="auto"/>
        <w:ind w:left="0" w:firstLine="0"/>
        <w:jc w:val="both"/>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1A8">
      <w:pPr>
        <w:spacing w:after="240" w:before="240" w:line="360" w:lineRule="auto"/>
        <w:ind w:firstLine="850.3937007874016"/>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Таблиця 5</w:t>
      </w:r>
      <w:r w:rsidDel="00000000" w:rsidR="00000000" w:rsidRPr="00000000">
        <w:rPr>
          <w:rtl w:val="0"/>
        </w:rPr>
      </w:r>
    </w:p>
    <w:tbl>
      <w:tblPr>
        <w:tblStyle w:val="Table13"/>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bus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巴士 </w:t>
            </w:r>
            <w:r w:rsidDel="00000000" w:rsidR="00000000" w:rsidRPr="00000000">
              <w:rPr>
                <w:rFonts w:ascii="Times New Roman" w:cs="Times New Roman" w:eastAsia="Times New Roman" w:hAnsi="Times New Roman"/>
                <w:i w:val="1"/>
                <w:sz w:val="28"/>
                <w:szCs w:val="28"/>
                <w:highlight w:val="white"/>
                <w:rtl w:val="0"/>
              </w:rPr>
              <w:t xml:space="preserve">bāshì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Автобус</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taxi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的士 </w:t>
            </w:r>
            <w:r w:rsidDel="00000000" w:rsidR="00000000" w:rsidRPr="00000000">
              <w:rPr>
                <w:rFonts w:ascii="Times New Roman" w:cs="Times New Roman" w:eastAsia="Times New Roman" w:hAnsi="Times New Roman"/>
                <w:i w:val="1"/>
                <w:sz w:val="28"/>
                <w:szCs w:val="28"/>
                <w:highlight w:val="white"/>
                <w:rtl w:val="0"/>
              </w:rPr>
              <w:t xml:space="preserve">dīshì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Таксі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boss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波士 </w:t>
            </w:r>
            <w:r w:rsidDel="00000000" w:rsidR="00000000" w:rsidRPr="00000000">
              <w:rPr>
                <w:rFonts w:ascii="Times New Roman" w:cs="Times New Roman" w:eastAsia="Times New Roman" w:hAnsi="Times New Roman"/>
                <w:i w:val="1"/>
                <w:sz w:val="28"/>
                <w:szCs w:val="28"/>
                <w:highlight w:val="white"/>
                <w:rtl w:val="0"/>
              </w:rPr>
              <w:t xml:space="preserve">bōshì</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Босс</w:t>
            </w:r>
          </w:p>
        </w:tc>
      </w:tr>
    </w:tbl>
    <w:p w:rsidR="00000000" w:rsidDel="00000000" w:rsidP="00000000" w:rsidRDefault="00000000" w:rsidRPr="00000000" w14:paraId="000001B2">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Таблиця 6</w:t>
      </w:r>
    </w:p>
    <w:tbl>
      <w:tblPr>
        <w:tblStyle w:val="Table14"/>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 ballet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芭蕾</w:t>
            </w:r>
            <w:r w:rsidDel="00000000" w:rsidR="00000000" w:rsidRPr="00000000">
              <w:rPr>
                <w:rFonts w:ascii="Times New Roman" w:cs="Times New Roman" w:eastAsia="Times New Roman" w:hAnsi="Times New Roman"/>
                <w:i w:val="1"/>
                <w:sz w:val="28"/>
                <w:szCs w:val="28"/>
                <w:highlight w:val="white"/>
                <w:rtl w:val="0"/>
              </w:rPr>
              <w:t xml:space="preserve"> bāléi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Буржуазія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 salon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沙龙</w:t>
            </w:r>
            <w:r w:rsidDel="00000000" w:rsidR="00000000" w:rsidRPr="00000000">
              <w:rPr>
                <w:rFonts w:ascii="Times New Roman" w:cs="Times New Roman" w:eastAsia="Times New Roman" w:hAnsi="Times New Roman"/>
                <w:i w:val="1"/>
                <w:sz w:val="28"/>
                <w:szCs w:val="28"/>
                <w:highlight w:val="white"/>
                <w:rtl w:val="0"/>
              </w:rPr>
              <w:t xml:space="preserve"> shālóng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Салон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Le champagne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香槟 </w:t>
            </w:r>
            <w:r w:rsidDel="00000000" w:rsidR="00000000" w:rsidRPr="00000000">
              <w:rPr>
                <w:rFonts w:ascii="Times New Roman" w:cs="Times New Roman" w:eastAsia="Times New Roman" w:hAnsi="Times New Roman"/>
                <w:i w:val="1"/>
                <w:sz w:val="28"/>
                <w:szCs w:val="28"/>
                <w:highlight w:val="white"/>
                <w:rtl w:val="0"/>
              </w:rPr>
              <w:t xml:space="preserve">xiāngbīn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Шампанське</w:t>
            </w:r>
          </w:p>
        </w:tc>
      </w:tr>
    </w:tbl>
    <w:p w:rsidR="00000000" w:rsidDel="00000000" w:rsidP="00000000" w:rsidRDefault="00000000" w:rsidRPr="00000000" w14:paraId="000001BC">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Таблиця 7</w:t>
      </w:r>
    </w:p>
    <w:tbl>
      <w:tblPr>
        <w:tblStyle w:val="Table15"/>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Heroin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海洛因 </w:t>
            </w:r>
            <w:r w:rsidDel="00000000" w:rsidR="00000000" w:rsidRPr="00000000">
              <w:rPr>
                <w:rFonts w:ascii="Times New Roman" w:cs="Times New Roman" w:eastAsia="Times New Roman" w:hAnsi="Times New Roman"/>
                <w:i w:val="1"/>
                <w:sz w:val="28"/>
                <w:szCs w:val="28"/>
                <w:highlight w:val="white"/>
                <w:rtl w:val="0"/>
              </w:rPr>
              <w:t xml:space="preserve">hǎiluòyīn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Героїн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Aspirin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阿斯匹林 </w:t>
            </w:r>
            <w:r w:rsidDel="00000000" w:rsidR="00000000" w:rsidRPr="00000000">
              <w:rPr>
                <w:rFonts w:ascii="Times New Roman" w:cs="Times New Roman" w:eastAsia="Times New Roman" w:hAnsi="Times New Roman"/>
                <w:i w:val="1"/>
                <w:sz w:val="28"/>
                <w:szCs w:val="28"/>
                <w:highlight w:val="white"/>
                <w:rtl w:val="0"/>
              </w:rPr>
              <w:t xml:space="preserve">āsīpīlín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Аспірин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Cholera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虎列拉 </w:t>
            </w:r>
            <w:r w:rsidDel="00000000" w:rsidR="00000000" w:rsidRPr="00000000">
              <w:rPr>
                <w:rFonts w:ascii="Times New Roman" w:cs="Times New Roman" w:eastAsia="Times New Roman" w:hAnsi="Times New Roman"/>
                <w:i w:val="1"/>
                <w:sz w:val="28"/>
                <w:szCs w:val="28"/>
                <w:highlight w:val="white"/>
                <w:rtl w:val="0"/>
              </w:rPr>
              <w:t xml:space="preserve">hǔlièlā</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Холера</w:t>
            </w:r>
          </w:p>
        </w:tc>
      </w:tr>
    </w:tbl>
    <w:p w:rsidR="00000000" w:rsidDel="00000000" w:rsidP="00000000" w:rsidRDefault="00000000" w:rsidRPr="00000000" w14:paraId="000001C6">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Таблиця 8</w:t>
      </w:r>
    </w:p>
    <w:tbl>
      <w:tblPr>
        <w:tblStyle w:val="Table16"/>
        <w:tblW w:w="99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8.6666666666665"/>
        <w:gridCol w:w="3308.6666666666665"/>
        <w:gridCol w:w="3308.6666666666665"/>
        <w:tblGridChange w:id="0">
          <w:tblGrid>
            <w:gridCol w:w="3308.6666666666665"/>
            <w:gridCol w:w="3308.6666666666665"/>
            <w:gridCol w:w="33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USB</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U 盘    </w:t>
            </w:r>
            <w:r w:rsidDel="00000000" w:rsidR="00000000" w:rsidRPr="00000000">
              <w:rPr>
                <w:rFonts w:ascii="Times New Roman" w:cs="Times New Roman" w:eastAsia="Times New Roman" w:hAnsi="Times New Roman"/>
                <w:i w:val="1"/>
                <w:sz w:val="28"/>
                <w:szCs w:val="28"/>
                <w:highlight w:val="white"/>
                <w:rtl w:val="0"/>
              </w:rPr>
              <w:t xml:space="preserve"> U pán</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USB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X-ray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X 光     </w:t>
            </w:r>
            <w:r w:rsidDel="00000000" w:rsidR="00000000" w:rsidRPr="00000000">
              <w:rPr>
                <w:rFonts w:ascii="Times New Roman" w:cs="Times New Roman" w:eastAsia="Times New Roman" w:hAnsi="Times New Roman"/>
                <w:i w:val="1"/>
                <w:sz w:val="28"/>
                <w:szCs w:val="28"/>
                <w:highlight w:val="white"/>
                <w:rtl w:val="0"/>
              </w:rPr>
              <w:t xml:space="preserve">X guāng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X-ray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T-shirt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ind w:firstLine="360"/>
              <w:jc w:val="both"/>
              <w:rPr>
                <w:rFonts w:ascii="Times New Roman" w:cs="Times New Roman" w:eastAsia="Times New Roman" w:hAnsi="Times New Roman"/>
                <w:i w:val="1"/>
                <w:sz w:val="28"/>
                <w:szCs w:val="28"/>
                <w:highlight w:val="white"/>
              </w:rPr>
            </w:pPr>
            <w:r w:rsidDel="00000000" w:rsidR="00000000" w:rsidRPr="00000000">
              <w:rPr>
                <w:rFonts w:ascii="Gungsuh" w:cs="Gungsuh" w:eastAsia="Gungsuh" w:hAnsi="Gungsuh"/>
                <w:sz w:val="28"/>
                <w:szCs w:val="28"/>
                <w:highlight w:val="white"/>
                <w:rtl w:val="0"/>
              </w:rPr>
              <w:t xml:space="preserve">T 恤     </w:t>
            </w:r>
            <w:r w:rsidDel="00000000" w:rsidR="00000000" w:rsidRPr="00000000">
              <w:rPr>
                <w:rFonts w:ascii="Times New Roman" w:cs="Times New Roman" w:eastAsia="Times New Roman" w:hAnsi="Times New Roman"/>
                <w:i w:val="1"/>
                <w:sz w:val="28"/>
                <w:szCs w:val="28"/>
                <w:highlight w:val="white"/>
                <w:rtl w:val="0"/>
              </w:rPr>
              <w:t xml:space="preserve">T xù</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ind w:firstLine="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Футболка</w:t>
            </w:r>
          </w:p>
        </w:tc>
      </w:tr>
    </w:tbl>
    <w:p w:rsidR="00000000" w:rsidDel="00000000" w:rsidP="00000000" w:rsidRDefault="00000000" w:rsidRPr="00000000" w14:paraId="000001D0">
      <w:pPr>
        <w:spacing w:after="240" w:before="240" w:line="360" w:lineRule="auto"/>
        <w:ind w:firstLine="850.3937007874016"/>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Рисунок 1</w:t>
        <w:br w:type="textWrapping"/>
      </w:r>
      <w:r w:rsidDel="00000000" w:rsidR="00000000" w:rsidRPr="00000000">
        <w:rPr/>
        <w:drawing>
          <wp:inline distB="114300" distT="114300" distL="114300" distR="114300">
            <wp:extent cx="1404938" cy="1404938"/>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04938" cy="1404938"/>
                    </a:xfrm>
                    <a:prstGeom prst="rect"/>
                    <a:ln/>
                  </pic:spPr>
                </pic:pic>
              </a:graphicData>
            </a:graphic>
          </wp:inline>
        </w:drawing>
      </w:r>
      <w:r w:rsidDel="00000000" w:rsidR="00000000" w:rsidRPr="00000000">
        <w:rPr>
          <w:rtl w:val="0"/>
        </w:rPr>
      </w:r>
    </w:p>
    <w:sectPr>
      <w:type w:val="continuous"/>
      <w:pgSz w:h="16834" w:w="11909" w:orient="portrait"/>
      <w:pgMar w:bottom="1133.8582677165355" w:top="1133.8582677165355" w:left="1417.3228346456694" w:right="566.929133858267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jc w:val="right"/>
      <w:rPr/>
    </w:pPr>
    <w:r w:rsidDel="00000000" w:rsidR="00000000" w:rsidRPr="00000000">
      <w:rPr>
        <w:rFonts w:ascii="Times New Roman" w:cs="Times New Roman" w:eastAsia="Times New Roman" w:hAnsi="Times New Roman"/>
        <w:sz w:val="28"/>
        <w:szCs w:val="28"/>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280" w:line="360" w:lineRule="auto"/>
      <w:ind w:firstLine="360"/>
      <w:jc w:val="center"/>
    </w:pPr>
    <w:rPr>
      <w:rFonts w:ascii="Times New Roman" w:cs="Times New Roman" w:eastAsia="Times New Roman" w:hAnsi="Times New Roman"/>
      <w:b w:val="1"/>
      <w:sz w:val="28"/>
      <w:szCs w:val="28"/>
      <w:highlight w:val="white"/>
    </w:rPr>
  </w:style>
  <w:style w:type="paragraph" w:styleId="Heading2">
    <w:name w:val="heading 2"/>
    <w:basedOn w:val="Normal"/>
    <w:next w:val="Normal"/>
    <w:pPr>
      <w:keepNext w:val="1"/>
      <w:keepLines w:val="1"/>
      <w:spacing w:after="40" w:before="240" w:line="360" w:lineRule="auto"/>
      <w:ind w:firstLine="360"/>
      <w:jc w:val="center"/>
    </w:pPr>
    <w:rPr>
      <w:rFonts w:ascii="Times New Roman" w:cs="Times New Roman" w:eastAsia="Times New Roman" w:hAnsi="Times New Roman"/>
      <w:b w:val="1"/>
      <w:sz w:val="28"/>
      <w:szCs w:val="28"/>
      <w:highlight w:val="whit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