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57A" w:rsidRPr="00DD3FF8" w:rsidRDefault="0086557A" w:rsidP="001554DE">
      <w:pPr>
        <w:spacing w:after="0"/>
        <w:jc w:val="center"/>
        <w:rPr>
          <w:rFonts w:ascii="Times New Roman" w:hAnsi="Times New Roman" w:cs="Times New Roman"/>
          <w:b/>
          <w:sz w:val="18"/>
          <w:szCs w:val="18"/>
          <w:lang w:val="uk-UA"/>
        </w:rPr>
      </w:pPr>
      <w:r w:rsidRPr="00DD3FF8">
        <w:rPr>
          <w:rFonts w:ascii="Times New Roman" w:hAnsi="Times New Roman" w:cs="Times New Roman"/>
          <w:b/>
          <w:sz w:val="18"/>
          <w:szCs w:val="18"/>
          <w:lang w:val="uk-UA"/>
        </w:rPr>
        <w:t>ІНІСТЕРСТВО ОСВІТИ І НАУКИ УКРАЇНИ</w:t>
      </w:r>
    </w:p>
    <w:p w:rsidR="0086557A" w:rsidRPr="00DD3FF8" w:rsidRDefault="0086557A" w:rsidP="004D1EA8">
      <w:pPr>
        <w:spacing w:after="0"/>
        <w:jc w:val="center"/>
        <w:rPr>
          <w:rFonts w:ascii="Times New Roman" w:hAnsi="Times New Roman" w:cs="Times New Roman"/>
          <w:b/>
          <w:sz w:val="28"/>
          <w:szCs w:val="28"/>
          <w:lang w:val="uk-UA"/>
        </w:rPr>
      </w:pPr>
      <w:r w:rsidRPr="00DD3FF8">
        <w:rPr>
          <w:rFonts w:ascii="Times New Roman" w:hAnsi="Times New Roman" w:cs="Times New Roman"/>
          <w:b/>
          <w:sz w:val="28"/>
          <w:szCs w:val="28"/>
          <w:lang w:val="uk-UA"/>
        </w:rPr>
        <w:t>КИЇВСЬКИЙ МІЖНАРОДНИЙ УНІВЕРСИТЕТ</w:t>
      </w:r>
    </w:p>
    <w:p w:rsidR="0086557A" w:rsidRPr="00DD3FF8" w:rsidRDefault="0086557A" w:rsidP="004D1EA8">
      <w:pPr>
        <w:spacing w:after="0"/>
        <w:jc w:val="center"/>
        <w:rPr>
          <w:rFonts w:ascii="Times New Roman" w:hAnsi="Times New Roman" w:cs="Times New Roman"/>
          <w:b/>
          <w:sz w:val="28"/>
          <w:szCs w:val="28"/>
          <w:lang w:val="uk-UA"/>
        </w:rPr>
      </w:pPr>
      <w:r w:rsidRPr="00DD3FF8">
        <w:rPr>
          <w:rFonts w:ascii="Times New Roman" w:hAnsi="Times New Roman" w:cs="Times New Roman"/>
          <w:b/>
          <w:sz w:val="28"/>
          <w:szCs w:val="28"/>
          <w:lang w:val="uk-UA"/>
        </w:rPr>
        <w:t>Інститут телебачення, кіно та театру</w:t>
      </w:r>
    </w:p>
    <w:p w:rsidR="0086557A" w:rsidRPr="00DD3FF8" w:rsidRDefault="0086557A" w:rsidP="004D1EA8">
      <w:pPr>
        <w:spacing w:after="0"/>
        <w:jc w:val="center"/>
        <w:rPr>
          <w:rFonts w:ascii="Times New Roman" w:hAnsi="Times New Roman" w:cs="Times New Roman"/>
          <w:b/>
          <w:sz w:val="28"/>
          <w:szCs w:val="28"/>
          <w:lang w:val="uk-UA"/>
        </w:rPr>
      </w:pPr>
    </w:p>
    <w:p w:rsidR="0086557A" w:rsidRPr="00DD3FF8" w:rsidRDefault="0086557A" w:rsidP="004D1EA8">
      <w:pPr>
        <w:spacing w:after="0"/>
        <w:jc w:val="center"/>
        <w:rPr>
          <w:rFonts w:ascii="Times New Roman" w:hAnsi="Times New Roman" w:cs="Times New Roman"/>
          <w:b/>
          <w:sz w:val="32"/>
          <w:szCs w:val="32"/>
          <w:lang w:val="uk-UA"/>
        </w:rPr>
      </w:pPr>
      <w:r w:rsidRPr="00DD3FF8">
        <w:rPr>
          <w:rFonts w:ascii="Times New Roman" w:hAnsi="Times New Roman" w:cs="Times New Roman"/>
          <w:b/>
          <w:sz w:val="32"/>
          <w:szCs w:val="32"/>
          <w:lang w:val="uk-UA"/>
        </w:rPr>
        <w:t>Кафедра театрального мистецтва</w:t>
      </w:r>
    </w:p>
    <w:p w:rsidR="0086557A" w:rsidRPr="00DD3FF8" w:rsidRDefault="0086557A" w:rsidP="004D1EA8">
      <w:pPr>
        <w:spacing w:after="0"/>
        <w:jc w:val="center"/>
        <w:rPr>
          <w:rFonts w:ascii="Times New Roman" w:hAnsi="Times New Roman" w:cs="Times New Roman"/>
          <w:sz w:val="28"/>
          <w:szCs w:val="28"/>
          <w:lang w:val="uk-UA"/>
        </w:rPr>
      </w:pPr>
    </w:p>
    <w:p w:rsidR="0086557A" w:rsidRPr="00DD3FF8" w:rsidRDefault="0086557A" w:rsidP="004D1EA8">
      <w:pPr>
        <w:spacing w:after="0"/>
        <w:jc w:val="center"/>
        <w:rPr>
          <w:rFonts w:ascii="Times New Roman" w:hAnsi="Times New Roman" w:cs="Times New Roman"/>
          <w:b/>
          <w:sz w:val="36"/>
          <w:szCs w:val="36"/>
          <w:lang w:val="uk-UA"/>
        </w:rPr>
      </w:pPr>
      <w:r w:rsidRPr="00DD3FF8">
        <w:rPr>
          <w:rFonts w:ascii="Times New Roman" w:hAnsi="Times New Roman" w:cs="Times New Roman"/>
          <w:b/>
          <w:sz w:val="36"/>
          <w:szCs w:val="36"/>
          <w:lang w:val="uk-UA"/>
        </w:rPr>
        <w:t>Денис Шариков</w:t>
      </w:r>
    </w:p>
    <w:p w:rsidR="0086557A" w:rsidRPr="00DD3FF8" w:rsidRDefault="0086557A" w:rsidP="004D1EA8">
      <w:pPr>
        <w:spacing w:after="0"/>
        <w:jc w:val="center"/>
        <w:rPr>
          <w:rFonts w:ascii="Times New Roman" w:hAnsi="Times New Roman" w:cs="Times New Roman"/>
          <w:b/>
          <w:sz w:val="28"/>
          <w:szCs w:val="28"/>
          <w:lang w:val="uk-UA"/>
        </w:rPr>
      </w:pPr>
    </w:p>
    <w:p w:rsidR="0086557A" w:rsidRPr="00DD3FF8" w:rsidRDefault="0086557A" w:rsidP="004D1EA8">
      <w:pPr>
        <w:spacing w:after="0"/>
        <w:jc w:val="center"/>
        <w:rPr>
          <w:rFonts w:ascii="Times New Roman" w:hAnsi="Times New Roman" w:cs="Times New Roman"/>
          <w:b/>
          <w:sz w:val="28"/>
          <w:szCs w:val="28"/>
          <w:lang w:val="uk-UA"/>
        </w:rPr>
      </w:pPr>
    </w:p>
    <w:p w:rsidR="0086557A" w:rsidRPr="00DD3FF8" w:rsidRDefault="0086557A" w:rsidP="004D1EA8">
      <w:pPr>
        <w:spacing w:after="0"/>
        <w:jc w:val="center"/>
        <w:rPr>
          <w:rFonts w:ascii="Times New Roman" w:hAnsi="Times New Roman" w:cs="Times New Roman"/>
          <w:b/>
          <w:sz w:val="40"/>
          <w:szCs w:val="40"/>
          <w:lang w:val="uk-UA"/>
        </w:rPr>
      </w:pPr>
      <w:r w:rsidRPr="00DD3FF8">
        <w:rPr>
          <w:rFonts w:ascii="Times New Roman" w:hAnsi="Times New Roman" w:cs="Times New Roman"/>
          <w:b/>
          <w:sz w:val="40"/>
          <w:szCs w:val="40"/>
          <w:lang w:val="uk-UA"/>
        </w:rPr>
        <w:t>МИСТЕЦТВОЗНАВЧА НАУКА  ХОРЕОЛОГІЯ</w:t>
      </w:r>
    </w:p>
    <w:p w:rsidR="0086557A" w:rsidRPr="00DD3FF8" w:rsidRDefault="0086557A" w:rsidP="004D1EA8">
      <w:pPr>
        <w:spacing w:after="0"/>
        <w:jc w:val="center"/>
        <w:rPr>
          <w:rFonts w:ascii="Times New Roman" w:hAnsi="Times New Roman" w:cs="Times New Roman"/>
          <w:b/>
          <w:sz w:val="28"/>
          <w:szCs w:val="28"/>
          <w:lang w:val="uk-UA"/>
        </w:rPr>
      </w:pPr>
      <w:r w:rsidRPr="00DD3FF8">
        <w:rPr>
          <w:rFonts w:ascii="Times New Roman" w:hAnsi="Times New Roman" w:cs="Times New Roman"/>
          <w:b/>
          <w:sz w:val="40"/>
          <w:szCs w:val="40"/>
          <w:lang w:val="uk-UA"/>
        </w:rPr>
        <w:t>ЯК ФЕНОМЕН ХУДОЖНЬОЇ КУЛЬТУРИ</w:t>
      </w:r>
    </w:p>
    <w:p w:rsidR="0086557A" w:rsidRPr="00DD3FF8" w:rsidRDefault="0086557A" w:rsidP="004D1EA8">
      <w:pPr>
        <w:spacing w:after="0"/>
        <w:jc w:val="center"/>
        <w:rPr>
          <w:rFonts w:ascii="Times New Roman" w:hAnsi="Times New Roman" w:cs="Times New Roman"/>
          <w:b/>
          <w:sz w:val="28"/>
          <w:szCs w:val="28"/>
          <w:lang w:val="uk-UA"/>
        </w:rPr>
      </w:pPr>
    </w:p>
    <w:p w:rsidR="0086557A" w:rsidRPr="00DD3FF8" w:rsidRDefault="003475A5" w:rsidP="004D1EA8">
      <w:pPr>
        <w:spacing w:after="0" w:line="240" w:lineRule="auto"/>
        <w:jc w:val="center"/>
        <w:rPr>
          <w:rFonts w:ascii="Times New Roman" w:hAnsi="Times New Roman" w:cs="Times New Roman"/>
          <w:b/>
          <w:sz w:val="32"/>
          <w:szCs w:val="32"/>
          <w:lang w:val="uk-UA"/>
        </w:rPr>
      </w:pPr>
      <w:r w:rsidRPr="00DD3FF8">
        <w:rPr>
          <w:rFonts w:ascii="Times New Roman" w:hAnsi="Times New Roman" w:cs="Times New Roman"/>
          <w:b/>
          <w:sz w:val="32"/>
          <w:szCs w:val="32"/>
          <w:lang w:val="uk-UA"/>
        </w:rPr>
        <w:t>Історія та</w:t>
      </w:r>
      <w:r w:rsidR="00BC7AF8" w:rsidRPr="00DD3FF8">
        <w:rPr>
          <w:rFonts w:ascii="Times New Roman" w:hAnsi="Times New Roman" w:cs="Times New Roman"/>
          <w:b/>
          <w:sz w:val="32"/>
          <w:szCs w:val="32"/>
          <w:lang w:val="uk-UA"/>
        </w:rPr>
        <w:t xml:space="preserve"> х</w:t>
      </w:r>
      <w:r w:rsidR="0086557A" w:rsidRPr="00DD3FF8">
        <w:rPr>
          <w:rFonts w:ascii="Times New Roman" w:hAnsi="Times New Roman" w:cs="Times New Roman"/>
          <w:b/>
          <w:sz w:val="32"/>
          <w:szCs w:val="32"/>
          <w:lang w:val="uk-UA"/>
        </w:rPr>
        <w:t xml:space="preserve">удожня практика </w:t>
      </w:r>
    </w:p>
    <w:p w:rsidR="0086557A" w:rsidRPr="00DD3FF8" w:rsidRDefault="00BC7AF8" w:rsidP="004D1EA8">
      <w:pPr>
        <w:spacing w:after="0" w:line="240" w:lineRule="auto"/>
        <w:jc w:val="center"/>
        <w:rPr>
          <w:rFonts w:ascii="Times New Roman" w:hAnsi="Times New Roman" w:cs="Times New Roman"/>
          <w:b/>
          <w:sz w:val="32"/>
          <w:szCs w:val="32"/>
          <w:lang w:val="uk-UA"/>
        </w:rPr>
      </w:pPr>
      <w:r w:rsidRPr="00DD3FF8">
        <w:rPr>
          <w:rFonts w:ascii="Times New Roman" w:hAnsi="Times New Roman" w:cs="Times New Roman"/>
          <w:b/>
          <w:sz w:val="32"/>
          <w:szCs w:val="32"/>
          <w:lang w:val="uk-UA"/>
        </w:rPr>
        <w:t>хореографічної культури</w:t>
      </w:r>
    </w:p>
    <w:p w:rsidR="00EA5362" w:rsidRPr="00DD3FF8" w:rsidRDefault="00EA5362" w:rsidP="004D1EA8">
      <w:pPr>
        <w:spacing w:after="0" w:line="240" w:lineRule="auto"/>
        <w:jc w:val="center"/>
        <w:rPr>
          <w:rFonts w:ascii="Times New Roman" w:hAnsi="Times New Roman" w:cs="Times New Roman"/>
          <w:b/>
          <w:sz w:val="28"/>
          <w:szCs w:val="28"/>
          <w:lang w:val="uk-UA"/>
        </w:rPr>
      </w:pPr>
    </w:p>
    <w:p w:rsidR="0086557A" w:rsidRPr="00DD3FF8" w:rsidRDefault="0086557A" w:rsidP="004D1EA8">
      <w:pPr>
        <w:spacing w:after="0"/>
        <w:jc w:val="center"/>
        <w:rPr>
          <w:rFonts w:ascii="Times New Roman" w:hAnsi="Times New Roman" w:cs="Times New Roman"/>
          <w:b/>
          <w:sz w:val="28"/>
          <w:szCs w:val="28"/>
          <w:lang w:val="uk-UA"/>
        </w:rPr>
      </w:pPr>
      <w:r w:rsidRPr="00DD3FF8">
        <w:rPr>
          <w:rFonts w:ascii="Times New Roman" w:hAnsi="Times New Roman" w:cs="Times New Roman"/>
          <w:b/>
          <w:sz w:val="28"/>
          <w:szCs w:val="28"/>
          <w:lang w:val="uk-UA"/>
        </w:rPr>
        <w:t>Монографія</w:t>
      </w:r>
    </w:p>
    <w:p w:rsidR="00EA5362" w:rsidRPr="00DD3FF8" w:rsidRDefault="00EA5362" w:rsidP="004D1EA8">
      <w:pPr>
        <w:spacing w:after="0"/>
        <w:jc w:val="center"/>
        <w:rPr>
          <w:rFonts w:ascii="Times New Roman" w:hAnsi="Times New Roman" w:cs="Times New Roman"/>
          <w:b/>
          <w:sz w:val="24"/>
          <w:szCs w:val="24"/>
          <w:lang w:val="uk-UA"/>
        </w:rPr>
      </w:pPr>
      <w:r w:rsidRPr="00DD3FF8">
        <w:rPr>
          <w:rFonts w:ascii="Times New Roman" w:hAnsi="Times New Roman" w:cs="Times New Roman"/>
          <w:b/>
          <w:sz w:val="24"/>
          <w:szCs w:val="24"/>
          <w:lang w:val="uk-UA"/>
        </w:rPr>
        <w:t xml:space="preserve">Частина II </w:t>
      </w:r>
    </w:p>
    <w:p w:rsidR="0086557A" w:rsidRPr="00DD3FF8" w:rsidRDefault="0086557A" w:rsidP="004D1EA8">
      <w:pPr>
        <w:spacing w:after="0"/>
        <w:jc w:val="center"/>
        <w:rPr>
          <w:rFonts w:ascii="Times New Roman" w:hAnsi="Times New Roman" w:cs="Times New Roman"/>
          <w:b/>
          <w:sz w:val="24"/>
          <w:szCs w:val="24"/>
          <w:lang w:val="uk-UA"/>
        </w:rPr>
      </w:pPr>
    </w:p>
    <w:p w:rsidR="00EA5362" w:rsidRPr="00DD3FF8" w:rsidRDefault="00EA5362" w:rsidP="004D1EA8">
      <w:pPr>
        <w:spacing w:after="0"/>
        <w:jc w:val="center"/>
        <w:rPr>
          <w:rFonts w:ascii="Times New Roman" w:hAnsi="Times New Roman" w:cs="Times New Roman"/>
          <w:b/>
          <w:sz w:val="24"/>
          <w:szCs w:val="24"/>
          <w:lang w:val="uk-UA"/>
        </w:rPr>
      </w:pPr>
    </w:p>
    <w:p w:rsidR="00EA5362" w:rsidRPr="00DD3FF8" w:rsidRDefault="00EA5362" w:rsidP="004D1EA8">
      <w:pPr>
        <w:spacing w:after="0"/>
        <w:jc w:val="center"/>
        <w:rPr>
          <w:rFonts w:ascii="Times New Roman" w:hAnsi="Times New Roman" w:cs="Times New Roman"/>
          <w:b/>
          <w:sz w:val="24"/>
          <w:szCs w:val="24"/>
          <w:lang w:val="uk-UA"/>
        </w:rPr>
      </w:pPr>
    </w:p>
    <w:p w:rsidR="001E0B01" w:rsidRPr="00DD3FF8" w:rsidRDefault="001E0B01" w:rsidP="004D1EA8">
      <w:pPr>
        <w:spacing w:after="0"/>
        <w:jc w:val="center"/>
        <w:rPr>
          <w:rFonts w:ascii="Times New Roman" w:hAnsi="Times New Roman" w:cs="Times New Roman"/>
          <w:b/>
          <w:sz w:val="24"/>
          <w:szCs w:val="24"/>
          <w:lang w:val="uk-UA"/>
        </w:rPr>
      </w:pPr>
    </w:p>
    <w:p w:rsidR="001E0B01" w:rsidRPr="00DD3FF8" w:rsidRDefault="001E0B01" w:rsidP="004D1EA8">
      <w:pPr>
        <w:spacing w:after="0"/>
        <w:jc w:val="center"/>
        <w:rPr>
          <w:rFonts w:ascii="Times New Roman" w:hAnsi="Times New Roman" w:cs="Times New Roman"/>
          <w:b/>
          <w:sz w:val="24"/>
          <w:szCs w:val="24"/>
          <w:lang w:val="uk-UA"/>
        </w:rPr>
      </w:pPr>
    </w:p>
    <w:p w:rsidR="00324025" w:rsidRPr="00DD3FF8" w:rsidRDefault="00324025" w:rsidP="004D1EA8">
      <w:pPr>
        <w:spacing w:after="0"/>
        <w:jc w:val="center"/>
        <w:rPr>
          <w:rFonts w:ascii="Times New Roman" w:hAnsi="Times New Roman" w:cs="Times New Roman"/>
          <w:b/>
          <w:sz w:val="24"/>
          <w:szCs w:val="24"/>
          <w:lang w:val="uk-UA"/>
        </w:rPr>
      </w:pPr>
    </w:p>
    <w:p w:rsidR="001E0B01" w:rsidRPr="00DD3FF8" w:rsidRDefault="0086557A" w:rsidP="004D1EA8">
      <w:pPr>
        <w:spacing w:after="0"/>
        <w:jc w:val="center"/>
        <w:rPr>
          <w:rFonts w:ascii="Times New Roman" w:hAnsi="Times New Roman" w:cs="Times New Roman"/>
          <w:b/>
          <w:sz w:val="24"/>
          <w:szCs w:val="24"/>
          <w:lang w:val="uk-UA"/>
        </w:rPr>
      </w:pPr>
      <w:r w:rsidRPr="00DD3FF8">
        <w:rPr>
          <w:rFonts w:ascii="Times New Roman" w:hAnsi="Times New Roman" w:cs="Times New Roman"/>
          <w:b/>
          <w:sz w:val="24"/>
          <w:szCs w:val="24"/>
          <w:lang w:val="uk-UA"/>
        </w:rPr>
        <w:t>КИЇВ – 2013</w:t>
      </w:r>
    </w:p>
    <w:p w:rsidR="00741E52" w:rsidRPr="00DD3FF8" w:rsidRDefault="00741E52" w:rsidP="0016132E">
      <w:pPr>
        <w:spacing w:after="0" w:line="240" w:lineRule="auto"/>
        <w:rPr>
          <w:rFonts w:ascii="Times New Roman" w:hAnsi="Times New Roman" w:cs="Times New Roman"/>
          <w:b/>
          <w:lang w:val="uk-UA"/>
        </w:rPr>
      </w:pPr>
      <w:bookmarkStart w:id="0" w:name="_GoBack"/>
      <w:bookmarkEnd w:id="0"/>
      <w:r w:rsidRPr="00DD3FF8">
        <w:rPr>
          <w:rFonts w:ascii="Times New Roman" w:hAnsi="Times New Roman" w:cs="Times New Roman"/>
          <w:b/>
          <w:lang w:val="uk-UA"/>
        </w:rPr>
        <w:lastRenderedPageBreak/>
        <w:t>УДК 37.01 (793.3)</w:t>
      </w:r>
    </w:p>
    <w:p w:rsidR="00741E52" w:rsidRPr="00DD3FF8" w:rsidRDefault="00741E52" w:rsidP="0016132E">
      <w:pPr>
        <w:tabs>
          <w:tab w:val="left" w:pos="4860"/>
        </w:tabs>
        <w:spacing w:after="0" w:line="240" w:lineRule="auto"/>
        <w:jc w:val="both"/>
        <w:rPr>
          <w:rFonts w:ascii="Times New Roman" w:hAnsi="Times New Roman" w:cs="Times New Roman"/>
          <w:b/>
          <w:lang w:val="uk-UA"/>
        </w:rPr>
      </w:pPr>
      <w:r w:rsidRPr="00DD3FF8">
        <w:rPr>
          <w:rFonts w:ascii="Times New Roman" w:hAnsi="Times New Roman" w:cs="Times New Roman"/>
          <w:b/>
          <w:lang w:val="uk-UA"/>
        </w:rPr>
        <w:t>ББК 85. 32</w:t>
      </w:r>
    </w:p>
    <w:p w:rsidR="00741E52" w:rsidRPr="00DD3FF8" w:rsidRDefault="00741E52" w:rsidP="0016132E">
      <w:pPr>
        <w:tabs>
          <w:tab w:val="left" w:pos="4860"/>
        </w:tabs>
        <w:spacing w:after="0" w:line="240" w:lineRule="auto"/>
        <w:jc w:val="both"/>
        <w:rPr>
          <w:rFonts w:ascii="Times New Roman" w:hAnsi="Times New Roman" w:cs="Times New Roman"/>
          <w:b/>
          <w:lang w:val="uk-UA"/>
        </w:rPr>
      </w:pPr>
      <w:r w:rsidRPr="00DD3FF8">
        <w:rPr>
          <w:rFonts w:ascii="Times New Roman" w:hAnsi="Times New Roman" w:cs="Times New Roman"/>
          <w:b/>
          <w:lang w:val="uk-UA"/>
        </w:rPr>
        <w:t xml:space="preserve">Ш-25 </w:t>
      </w:r>
    </w:p>
    <w:p w:rsidR="00741E52" w:rsidRPr="00DD3FF8" w:rsidRDefault="00741E52" w:rsidP="0016132E">
      <w:pPr>
        <w:tabs>
          <w:tab w:val="left" w:pos="4860"/>
        </w:tabs>
        <w:spacing w:after="0" w:line="240" w:lineRule="auto"/>
        <w:ind w:firstLine="567"/>
        <w:jc w:val="both"/>
        <w:rPr>
          <w:rFonts w:ascii="Times New Roman" w:hAnsi="Times New Roman" w:cs="Times New Roman"/>
          <w:sz w:val="24"/>
          <w:szCs w:val="24"/>
          <w:lang w:val="uk-UA"/>
        </w:rPr>
      </w:pPr>
      <w:r w:rsidRPr="00DD3FF8">
        <w:rPr>
          <w:rFonts w:ascii="Times New Roman" w:hAnsi="Times New Roman" w:cs="Times New Roman"/>
          <w:sz w:val="24"/>
          <w:szCs w:val="24"/>
          <w:lang w:val="uk-UA"/>
        </w:rPr>
        <w:t>Рекомендовано Вченою радою Київського міжнародного університету (протокол № 2 від 28 вересня 2012 року).</w:t>
      </w:r>
    </w:p>
    <w:p w:rsidR="0016132E" w:rsidRPr="00DD3FF8" w:rsidRDefault="0016132E" w:rsidP="0016132E">
      <w:pPr>
        <w:pStyle w:val="a3"/>
        <w:ind w:firstLine="567"/>
        <w:rPr>
          <w:b/>
          <w:i/>
          <w:sz w:val="16"/>
          <w:szCs w:val="16"/>
          <w:u w:val="single"/>
        </w:rPr>
      </w:pPr>
    </w:p>
    <w:p w:rsidR="00741E52" w:rsidRPr="00DD3FF8" w:rsidRDefault="00741E52" w:rsidP="0016132E">
      <w:pPr>
        <w:pStyle w:val="a3"/>
        <w:ind w:firstLine="567"/>
        <w:rPr>
          <w:b/>
          <w:i/>
          <w:sz w:val="24"/>
          <w:szCs w:val="24"/>
          <w:u w:val="single"/>
        </w:rPr>
      </w:pPr>
      <w:r w:rsidRPr="00DD3FF8">
        <w:rPr>
          <w:b/>
          <w:i/>
          <w:sz w:val="24"/>
          <w:szCs w:val="24"/>
          <w:u w:val="single"/>
        </w:rPr>
        <w:t>Рецензенти:</w:t>
      </w:r>
    </w:p>
    <w:p w:rsidR="00741E52" w:rsidRPr="00DD3FF8" w:rsidRDefault="00741E52" w:rsidP="0016132E">
      <w:pPr>
        <w:pStyle w:val="a3"/>
        <w:ind w:firstLine="567"/>
        <w:rPr>
          <w:b/>
          <w:i/>
          <w:sz w:val="16"/>
          <w:szCs w:val="16"/>
          <w:u w:val="single"/>
        </w:rPr>
      </w:pPr>
    </w:p>
    <w:p w:rsidR="00741E52" w:rsidRPr="00DD3FF8" w:rsidRDefault="00741E52" w:rsidP="0016132E">
      <w:pPr>
        <w:pStyle w:val="a3"/>
        <w:rPr>
          <w:b/>
          <w:sz w:val="24"/>
          <w:szCs w:val="24"/>
        </w:rPr>
      </w:pPr>
      <w:r w:rsidRPr="00DD3FF8">
        <w:rPr>
          <w:b/>
          <w:sz w:val="24"/>
          <w:szCs w:val="24"/>
        </w:rPr>
        <w:t>ЗАГАЙКЕВИЧ Марія Петрівна</w:t>
      </w:r>
    </w:p>
    <w:p w:rsidR="00741E52" w:rsidRPr="00DD3FF8" w:rsidRDefault="00741E52" w:rsidP="0016132E">
      <w:pPr>
        <w:pStyle w:val="a3"/>
        <w:rPr>
          <w:sz w:val="24"/>
          <w:szCs w:val="24"/>
        </w:rPr>
      </w:pPr>
      <w:r w:rsidRPr="00DD3FF8">
        <w:rPr>
          <w:sz w:val="24"/>
          <w:szCs w:val="24"/>
        </w:rPr>
        <w:t xml:space="preserve">доктор мистецтвознавства, професор </w:t>
      </w:r>
    </w:p>
    <w:p w:rsidR="00741E52" w:rsidRPr="00DD3FF8" w:rsidRDefault="00741E52" w:rsidP="0016132E">
      <w:pPr>
        <w:pStyle w:val="a3"/>
        <w:rPr>
          <w:sz w:val="24"/>
          <w:szCs w:val="24"/>
        </w:rPr>
      </w:pPr>
      <w:r w:rsidRPr="00DD3FF8">
        <w:rPr>
          <w:sz w:val="24"/>
          <w:szCs w:val="24"/>
        </w:rPr>
        <w:t>кафедри режисури та хореографії</w:t>
      </w:r>
    </w:p>
    <w:p w:rsidR="00741E52" w:rsidRPr="00DD3FF8" w:rsidRDefault="00741E52" w:rsidP="0016132E">
      <w:pPr>
        <w:pStyle w:val="a3"/>
        <w:rPr>
          <w:sz w:val="24"/>
          <w:szCs w:val="24"/>
        </w:rPr>
      </w:pPr>
      <w:r w:rsidRPr="00DD3FF8">
        <w:rPr>
          <w:sz w:val="24"/>
          <w:szCs w:val="24"/>
        </w:rPr>
        <w:t xml:space="preserve">Львівського національного університету </w:t>
      </w:r>
    </w:p>
    <w:p w:rsidR="00741E52" w:rsidRPr="00DD3FF8" w:rsidRDefault="00741E52" w:rsidP="0016132E">
      <w:pPr>
        <w:pStyle w:val="a3"/>
        <w:rPr>
          <w:sz w:val="24"/>
          <w:szCs w:val="24"/>
        </w:rPr>
      </w:pPr>
      <w:r w:rsidRPr="00DD3FF8">
        <w:rPr>
          <w:sz w:val="24"/>
          <w:szCs w:val="24"/>
        </w:rPr>
        <w:t>імені Івана Франка</w:t>
      </w:r>
      <w:r w:rsidR="00AE5DD9" w:rsidRPr="00DD3FF8">
        <w:rPr>
          <w:sz w:val="24"/>
          <w:szCs w:val="24"/>
        </w:rPr>
        <w:t>.</w:t>
      </w:r>
    </w:p>
    <w:p w:rsidR="009E2CF5" w:rsidRPr="00DD3FF8" w:rsidRDefault="009E2CF5" w:rsidP="0016132E">
      <w:pPr>
        <w:pStyle w:val="a3"/>
        <w:rPr>
          <w:b/>
          <w:sz w:val="16"/>
          <w:szCs w:val="16"/>
        </w:rPr>
      </w:pPr>
    </w:p>
    <w:p w:rsidR="00741E52" w:rsidRPr="00DD3FF8" w:rsidRDefault="00741E52" w:rsidP="0016132E">
      <w:pPr>
        <w:pStyle w:val="a3"/>
        <w:rPr>
          <w:b/>
          <w:sz w:val="24"/>
          <w:szCs w:val="24"/>
        </w:rPr>
      </w:pPr>
      <w:r w:rsidRPr="00DD3FF8">
        <w:rPr>
          <w:b/>
          <w:sz w:val="24"/>
          <w:szCs w:val="24"/>
        </w:rPr>
        <w:t>МАРКОВА Олена Миколаївна</w:t>
      </w:r>
    </w:p>
    <w:p w:rsidR="00741E52" w:rsidRPr="00DD3FF8" w:rsidRDefault="00741E52" w:rsidP="0016132E">
      <w:pPr>
        <w:pStyle w:val="a3"/>
        <w:rPr>
          <w:sz w:val="24"/>
          <w:szCs w:val="24"/>
        </w:rPr>
      </w:pPr>
      <w:r w:rsidRPr="00DD3FF8">
        <w:rPr>
          <w:sz w:val="24"/>
          <w:szCs w:val="24"/>
        </w:rPr>
        <w:t xml:space="preserve">доктор мистецтвознавства, професор </w:t>
      </w:r>
    </w:p>
    <w:p w:rsidR="00741E52" w:rsidRPr="00DD3FF8" w:rsidRDefault="00CF7ADF" w:rsidP="0016132E">
      <w:pPr>
        <w:pStyle w:val="2"/>
        <w:spacing w:line="240" w:lineRule="auto"/>
        <w:jc w:val="left"/>
        <w:rPr>
          <w:b w:val="0"/>
          <w:sz w:val="24"/>
          <w:szCs w:val="24"/>
        </w:rPr>
      </w:pPr>
      <w:hyperlink r:id="rId7" w:history="1">
        <w:r w:rsidR="00741E52" w:rsidRPr="00DD3FF8">
          <w:rPr>
            <w:rStyle w:val="a8"/>
            <w:rFonts w:eastAsiaTheme="majorEastAsia"/>
            <w:b w:val="0"/>
            <w:color w:val="auto"/>
            <w:sz w:val="24"/>
            <w:szCs w:val="24"/>
            <w:u w:val="none"/>
          </w:rPr>
          <w:t>к</w:t>
        </w:r>
        <w:r w:rsidR="002A3C06" w:rsidRPr="00DD3FF8">
          <w:rPr>
            <w:rStyle w:val="a8"/>
            <w:b w:val="0"/>
            <w:color w:val="auto"/>
            <w:sz w:val="24"/>
            <w:szCs w:val="24"/>
            <w:u w:val="none"/>
          </w:rPr>
          <w:t>афедри</w:t>
        </w:r>
        <w:r w:rsidR="00741E52" w:rsidRPr="00DD3FF8">
          <w:rPr>
            <w:rStyle w:val="a8"/>
            <w:b w:val="0"/>
            <w:color w:val="auto"/>
            <w:sz w:val="24"/>
            <w:szCs w:val="24"/>
            <w:u w:val="none"/>
          </w:rPr>
          <w:t xml:space="preserve"> теоретичної та прикладної культурології</w:t>
        </w:r>
      </w:hyperlink>
    </w:p>
    <w:p w:rsidR="00741E52" w:rsidRPr="00DD3FF8" w:rsidRDefault="00CF7ADF" w:rsidP="0016132E">
      <w:pPr>
        <w:spacing w:after="0" w:line="240" w:lineRule="auto"/>
        <w:rPr>
          <w:rFonts w:ascii="Times New Roman" w:hAnsi="Times New Roman" w:cs="Times New Roman"/>
          <w:sz w:val="24"/>
          <w:szCs w:val="24"/>
          <w:lang w:val="uk-UA"/>
        </w:rPr>
      </w:pPr>
      <w:r w:rsidRPr="00CF7ADF">
        <w:rPr>
          <w:rFonts w:ascii="Times New Roman" w:hAnsi="Times New Roman" w:cs="Times New Roman"/>
          <w:sz w:val="24"/>
          <w:szCs w:val="24"/>
          <w:lang w:val="uk-UA"/>
        </w:rPr>
        <w:fldChar w:fldCharType="begin"/>
      </w:r>
      <w:r w:rsidR="00741E52" w:rsidRPr="00DD3FF8">
        <w:rPr>
          <w:rFonts w:ascii="Times New Roman" w:hAnsi="Times New Roman" w:cs="Times New Roman"/>
          <w:sz w:val="24"/>
          <w:szCs w:val="24"/>
          <w:lang w:val="uk-UA"/>
        </w:rPr>
        <w:instrText xml:space="preserve"> HYPERLINK "http://odma.edu.ua/" \o "Одеська національна музична академія :: Главная" </w:instrText>
      </w:r>
      <w:r w:rsidRPr="00CF7ADF">
        <w:rPr>
          <w:rFonts w:ascii="Times New Roman" w:hAnsi="Times New Roman" w:cs="Times New Roman"/>
          <w:sz w:val="24"/>
          <w:szCs w:val="24"/>
          <w:lang w:val="uk-UA"/>
        </w:rPr>
        <w:fldChar w:fldCharType="separate"/>
      </w:r>
      <w:r w:rsidR="00741E52" w:rsidRPr="00DD3FF8">
        <w:rPr>
          <w:rFonts w:ascii="Times New Roman" w:hAnsi="Times New Roman" w:cs="Times New Roman"/>
          <w:sz w:val="24"/>
          <w:szCs w:val="24"/>
          <w:lang w:val="uk-UA"/>
        </w:rPr>
        <w:t xml:space="preserve">Одеської національної музичної академії імені </w:t>
      </w:r>
      <w:r w:rsidR="002D7188">
        <w:rPr>
          <w:rFonts w:ascii="Times New Roman" w:hAnsi="Times New Roman" w:cs="Times New Roman"/>
          <w:sz w:val="24"/>
          <w:szCs w:val="24"/>
          <w:lang w:val="uk-UA"/>
        </w:rPr>
        <w:t xml:space="preserve">                 </w:t>
      </w:r>
      <w:r w:rsidR="00741E52" w:rsidRPr="00DD3FF8">
        <w:rPr>
          <w:rFonts w:ascii="Times New Roman" w:hAnsi="Times New Roman" w:cs="Times New Roman"/>
          <w:sz w:val="24"/>
          <w:szCs w:val="24"/>
          <w:lang w:val="uk-UA"/>
        </w:rPr>
        <w:t>А.В. Нежданової</w:t>
      </w:r>
      <w:r w:rsidR="00AE5DD9" w:rsidRPr="00DD3FF8">
        <w:rPr>
          <w:rFonts w:ascii="Times New Roman" w:hAnsi="Times New Roman" w:cs="Times New Roman"/>
          <w:sz w:val="24"/>
          <w:szCs w:val="24"/>
          <w:lang w:val="uk-UA"/>
        </w:rPr>
        <w:t>.</w:t>
      </w:r>
    </w:p>
    <w:p w:rsidR="00741E52" w:rsidRPr="00DD3FF8" w:rsidRDefault="00CF7ADF" w:rsidP="0016132E">
      <w:pPr>
        <w:pStyle w:val="a3"/>
        <w:rPr>
          <w:sz w:val="16"/>
          <w:szCs w:val="16"/>
        </w:rPr>
      </w:pPr>
      <w:r w:rsidRPr="00DD3FF8">
        <w:rPr>
          <w:sz w:val="24"/>
          <w:szCs w:val="24"/>
        </w:rPr>
        <w:fldChar w:fldCharType="end"/>
      </w:r>
    </w:p>
    <w:p w:rsidR="00741E52" w:rsidRPr="00DD3FF8" w:rsidRDefault="00741E52" w:rsidP="0016132E">
      <w:pPr>
        <w:spacing w:after="0" w:line="240" w:lineRule="auto"/>
        <w:jc w:val="both"/>
        <w:rPr>
          <w:rFonts w:ascii="Times New Roman" w:hAnsi="Times New Roman" w:cs="Times New Roman"/>
          <w:sz w:val="24"/>
          <w:szCs w:val="24"/>
          <w:lang w:val="uk-UA"/>
        </w:rPr>
      </w:pPr>
      <w:r w:rsidRPr="00DD3FF8">
        <w:rPr>
          <w:rFonts w:ascii="Times New Roman" w:hAnsi="Times New Roman" w:cs="Times New Roman"/>
          <w:sz w:val="24"/>
          <w:szCs w:val="24"/>
          <w:lang w:val="uk-UA"/>
        </w:rPr>
        <w:t>Ш-25  Шариков Д.І Мистецтвознавча наука хореологія як феномен художньої культури.</w:t>
      </w:r>
      <w:r w:rsidR="000A49C6" w:rsidRPr="00DD3FF8">
        <w:rPr>
          <w:rFonts w:ascii="Times New Roman" w:hAnsi="Times New Roman" w:cs="Times New Roman"/>
          <w:i/>
          <w:sz w:val="24"/>
          <w:szCs w:val="24"/>
          <w:lang w:val="uk-UA"/>
        </w:rPr>
        <w:t xml:space="preserve"> </w:t>
      </w:r>
      <w:r w:rsidR="000A49C6" w:rsidRPr="00DD3FF8">
        <w:rPr>
          <w:rFonts w:ascii="Times New Roman" w:hAnsi="Times New Roman" w:cs="Times New Roman"/>
          <w:sz w:val="24"/>
          <w:szCs w:val="24"/>
          <w:lang w:val="uk-UA"/>
        </w:rPr>
        <w:t>Історія та художня практика хореографічної</w:t>
      </w:r>
      <w:r w:rsidR="003F570C">
        <w:rPr>
          <w:rFonts w:ascii="Times New Roman" w:hAnsi="Times New Roman" w:cs="Times New Roman"/>
          <w:sz w:val="24"/>
          <w:szCs w:val="24"/>
          <w:lang w:val="uk-UA"/>
        </w:rPr>
        <w:t xml:space="preserve"> культури</w:t>
      </w:r>
      <w:r w:rsidRPr="00DD3FF8">
        <w:rPr>
          <w:rFonts w:ascii="Times New Roman" w:hAnsi="Times New Roman" w:cs="Times New Roman"/>
          <w:sz w:val="24"/>
          <w:szCs w:val="24"/>
          <w:lang w:val="uk-UA"/>
        </w:rPr>
        <w:t>. : монографія / Шариков Д.І. – К. : КиМУ, 2013. − Частина I</w:t>
      </w:r>
      <w:r w:rsidR="00AE6E93" w:rsidRPr="00DD3FF8">
        <w:rPr>
          <w:rFonts w:ascii="Times New Roman" w:hAnsi="Times New Roman" w:cs="Times New Roman"/>
          <w:sz w:val="24"/>
          <w:szCs w:val="24"/>
          <w:lang w:val="uk-UA"/>
        </w:rPr>
        <w:t>I</w:t>
      </w:r>
      <w:r w:rsidRPr="00DD3FF8">
        <w:rPr>
          <w:rFonts w:ascii="Times New Roman" w:hAnsi="Times New Roman" w:cs="Times New Roman"/>
          <w:sz w:val="24"/>
          <w:szCs w:val="24"/>
          <w:lang w:val="uk-UA"/>
        </w:rPr>
        <w:t>. – 20</w:t>
      </w:r>
      <w:r w:rsidR="007E5733" w:rsidRPr="003F570C">
        <w:rPr>
          <w:rFonts w:ascii="Times New Roman" w:hAnsi="Times New Roman" w:cs="Times New Roman"/>
          <w:sz w:val="24"/>
          <w:szCs w:val="24"/>
        </w:rPr>
        <w:t>4</w:t>
      </w:r>
      <w:r w:rsidRPr="00DD3FF8">
        <w:rPr>
          <w:rFonts w:ascii="Times New Roman" w:hAnsi="Times New Roman" w:cs="Times New Roman"/>
          <w:sz w:val="24"/>
          <w:szCs w:val="24"/>
          <w:lang w:val="uk-UA"/>
        </w:rPr>
        <w:t xml:space="preserve"> с. : іл. </w:t>
      </w:r>
    </w:p>
    <w:p w:rsidR="00741E52" w:rsidRPr="00DD3FF8" w:rsidRDefault="00741E52" w:rsidP="0016132E">
      <w:pPr>
        <w:spacing w:after="0" w:line="240" w:lineRule="auto"/>
        <w:ind w:firstLine="567"/>
        <w:jc w:val="both"/>
        <w:rPr>
          <w:rFonts w:ascii="Times New Roman" w:hAnsi="Times New Roman" w:cs="Times New Roman"/>
          <w:b/>
          <w:sz w:val="16"/>
          <w:szCs w:val="16"/>
          <w:lang w:val="uk-UA"/>
        </w:rPr>
      </w:pPr>
    </w:p>
    <w:p w:rsidR="00741E52" w:rsidRPr="00DD3FF8" w:rsidRDefault="00741E52" w:rsidP="0016132E">
      <w:pPr>
        <w:spacing w:after="0" w:line="240" w:lineRule="auto"/>
        <w:ind w:firstLine="567"/>
        <w:jc w:val="both"/>
        <w:rPr>
          <w:rFonts w:ascii="Times New Roman" w:hAnsi="Times New Roman" w:cs="Times New Roman"/>
          <w:b/>
          <w:sz w:val="24"/>
          <w:szCs w:val="24"/>
          <w:lang w:val="uk-UA"/>
        </w:rPr>
      </w:pPr>
      <w:r w:rsidRPr="00DD3FF8">
        <w:rPr>
          <w:rFonts w:ascii="Times New Roman" w:hAnsi="Times New Roman" w:cs="Times New Roman"/>
          <w:b/>
          <w:sz w:val="24"/>
          <w:szCs w:val="24"/>
          <w:lang w:val="uk-UA"/>
        </w:rPr>
        <w:t>ISBN 978-617-651-051-2</w:t>
      </w:r>
    </w:p>
    <w:p w:rsidR="00741E52" w:rsidRPr="00DD3FF8" w:rsidRDefault="00741E52" w:rsidP="0016132E">
      <w:pPr>
        <w:spacing w:after="0" w:line="240" w:lineRule="auto"/>
        <w:ind w:firstLine="540"/>
        <w:jc w:val="both"/>
        <w:rPr>
          <w:rFonts w:ascii="Times New Roman" w:hAnsi="Times New Roman" w:cs="Times New Roman"/>
          <w:sz w:val="24"/>
          <w:szCs w:val="24"/>
          <w:lang w:val="uk-UA"/>
        </w:rPr>
      </w:pPr>
      <w:r w:rsidRPr="00DD3FF8">
        <w:rPr>
          <w:rFonts w:ascii="Times New Roman" w:hAnsi="Times New Roman" w:cs="Times New Roman"/>
          <w:sz w:val="24"/>
          <w:szCs w:val="24"/>
          <w:lang w:val="uk-UA"/>
        </w:rPr>
        <w:t xml:space="preserve">У монографії вперше у вітчизняному мистецтвознавстві систематизовано наукову дисципліну хореологію. </w:t>
      </w:r>
      <w:r w:rsidR="004F3590" w:rsidRPr="00DD3FF8">
        <w:rPr>
          <w:rFonts w:ascii="Times New Roman" w:hAnsi="Times New Roman" w:cs="Times New Roman"/>
          <w:sz w:val="24"/>
          <w:szCs w:val="24"/>
          <w:lang w:val="uk-UA"/>
        </w:rPr>
        <w:t>Проаналізовано теорію, історію та створено типологію хореографічної культури.</w:t>
      </w:r>
    </w:p>
    <w:p w:rsidR="00741E52" w:rsidRPr="00DD3FF8" w:rsidRDefault="00741E52" w:rsidP="0016132E">
      <w:pPr>
        <w:spacing w:after="0" w:line="240" w:lineRule="auto"/>
        <w:ind w:firstLine="567"/>
        <w:jc w:val="both"/>
        <w:rPr>
          <w:rFonts w:ascii="Times New Roman" w:hAnsi="Times New Roman" w:cs="Times New Roman"/>
          <w:b/>
          <w:sz w:val="24"/>
          <w:szCs w:val="24"/>
          <w:lang w:val="uk-UA"/>
        </w:rPr>
      </w:pPr>
      <w:r w:rsidRPr="00DD3FF8">
        <w:rPr>
          <w:rFonts w:ascii="Times New Roman" w:hAnsi="Times New Roman" w:cs="Times New Roman"/>
          <w:b/>
          <w:sz w:val="24"/>
          <w:szCs w:val="24"/>
          <w:lang w:val="uk-UA"/>
        </w:rPr>
        <w:t>ISBN 978−617−651−051−2</w:t>
      </w:r>
    </w:p>
    <w:p w:rsidR="00741E52" w:rsidRPr="00DD3FF8" w:rsidRDefault="00741E52" w:rsidP="0016132E">
      <w:pPr>
        <w:spacing w:after="0" w:line="240" w:lineRule="auto"/>
        <w:jc w:val="both"/>
        <w:rPr>
          <w:rFonts w:ascii="Times New Roman" w:hAnsi="Times New Roman" w:cs="Times New Roman"/>
          <w:b/>
          <w:sz w:val="16"/>
          <w:szCs w:val="16"/>
          <w:lang w:val="uk-UA"/>
        </w:rPr>
      </w:pPr>
    </w:p>
    <w:p w:rsidR="00741E52" w:rsidRPr="00DD3FF8" w:rsidRDefault="00741E52" w:rsidP="0016132E">
      <w:pPr>
        <w:tabs>
          <w:tab w:val="left" w:pos="4860"/>
        </w:tabs>
        <w:spacing w:after="0" w:line="240" w:lineRule="auto"/>
        <w:jc w:val="both"/>
        <w:rPr>
          <w:rFonts w:ascii="Times New Roman" w:hAnsi="Times New Roman" w:cs="Times New Roman"/>
          <w:b/>
          <w:lang w:val="uk-UA"/>
        </w:rPr>
      </w:pPr>
      <w:r w:rsidRPr="00DD3FF8">
        <w:rPr>
          <w:rFonts w:ascii="Times New Roman" w:hAnsi="Times New Roman" w:cs="Times New Roman"/>
          <w:b/>
          <w:lang w:val="uk-UA"/>
        </w:rPr>
        <w:t xml:space="preserve">УДК 37.01 (793.3)     </w:t>
      </w:r>
    </w:p>
    <w:p w:rsidR="00741E52" w:rsidRPr="00DD3FF8" w:rsidRDefault="00741E52" w:rsidP="0016132E">
      <w:pPr>
        <w:tabs>
          <w:tab w:val="left" w:pos="4860"/>
        </w:tabs>
        <w:spacing w:after="0" w:line="240" w:lineRule="auto"/>
        <w:jc w:val="both"/>
        <w:rPr>
          <w:rFonts w:ascii="Times New Roman" w:hAnsi="Times New Roman" w:cs="Times New Roman"/>
          <w:b/>
          <w:lang w:val="uk-UA"/>
        </w:rPr>
      </w:pPr>
      <w:r w:rsidRPr="00DD3FF8">
        <w:rPr>
          <w:rFonts w:ascii="Times New Roman" w:hAnsi="Times New Roman" w:cs="Times New Roman"/>
          <w:b/>
          <w:lang w:val="uk-UA"/>
        </w:rPr>
        <w:t>ББК 85. 32</w:t>
      </w:r>
    </w:p>
    <w:p w:rsidR="00741E52" w:rsidRPr="00DD3FF8" w:rsidRDefault="00741E52" w:rsidP="0016132E">
      <w:pPr>
        <w:spacing w:after="0" w:line="240" w:lineRule="auto"/>
        <w:jc w:val="both"/>
        <w:rPr>
          <w:rFonts w:ascii="Times New Roman" w:hAnsi="Times New Roman" w:cs="Times New Roman"/>
          <w:b/>
          <w:lang w:val="uk-UA"/>
        </w:rPr>
      </w:pPr>
      <w:r w:rsidRPr="00DD3FF8">
        <w:rPr>
          <w:rFonts w:ascii="Times New Roman" w:hAnsi="Times New Roman" w:cs="Times New Roman"/>
          <w:b/>
          <w:lang w:val="uk-UA"/>
        </w:rPr>
        <w:t xml:space="preserve">Ш-25                              </w:t>
      </w:r>
    </w:p>
    <w:p w:rsidR="00741E52" w:rsidRPr="00DD3FF8" w:rsidRDefault="00741E52" w:rsidP="0016132E">
      <w:pPr>
        <w:spacing w:after="0" w:line="240" w:lineRule="auto"/>
        <w:jc w:val="right"/>
        <w:rPr>
          <w:rFonts w:ascii="Times New Roman" w:hAnsi="Times New Roman" w:cs="Times New Roman"/>
          <w:b/>
          <w:lang w:val="uk-UA"/>
        </w:rPr>
      </w:pPr>
      <w:r w:rsidRPr="00DD3FF8">
        <w:rPr>
          <w:rFonts w:ascii="Times New Roman" w:hAnsi="Times New Roman" w:cs="Times New Roman"/>
          <w:b/>
          <w:lang w:val="uk-UA"/>
        </w:rPr>
        <w:t>© Д.І. Шариков, 2013</w:t>
      </w:r>
    </w:p>
    <w:p w:rsidR="00741E52" w:rsidRPr="00DD3FF8" w:rsidRDefault="00741E52" w:rsidP="0016132E">
      <w:pPr>
        <w:spacing w:after="0" w:line="240" w:lineRule="auto"/>
        <w:jc w:val="right"/>
        <w:rPr>
          <w:rFonts w:ascii="Times New Roman" w:hAnsi="Times New Roman" w:cs="Times New Roman"/>
          <w:b/>
          <w:lang w:val="uk-UA"/>
        </w:rPr>
      </w:pPr>
      <w:r w:rsidRPr="00DD3FF8">
        <w:rPr>
          <w:rFonts w:ascii="Times New Roman" w:hAnsi="Times New Roman" w:cs="Times New Roman"/>
          <w:b/>
          <w:lang w:val="uk-UA"/>
        </w:rPr>
        <w:t>© КиМУ, 2013</w:t>
      </w:r>
    </w:p>
    <w:p w:rsidR="0086557A" w:rsidRPr="00DD3FF8" w:rsidRDefault="00741E52" w:rsidP="0016132E">
      <w:pPr>
        <w:spacing w:after="0" w:line="240" w:lineRule="auto"/>
        <w:jc w:val="center"/>
        <w:rPr>
          <w:rFonts w:ascii="Times New Roman" w:hAnsi="Times New Roman" w:cs="Times New Roman"/>
          <w:b/>
          <w:sz w:val="28"/>
          <w:szCs w:val="28"/>
          <w:lang w:val="uk-UA"/>
        </w:rPr>
      </w:pPr>
      <w:r w:rsidRPr="00DD3FF8">
        <w:rPr>
          <w:rFonts w:ascii="Times New Roman" w:hAnsi="Times New Roman" w:cs="Times New Roman"/>
          <w:b/>
          <w:lang w:val="uk-UA"/>
        </w:rPr>
        <w:br w:type="page"/>
      </w:r>
      <w:r w:rsidR="0086557A" w:rsidRPr="00DD3FF8">
        <w:rPr>
          <w:rFonts w:ascii="Times New Roman" w:hAnsi="Times New Roman" w:cs="Times New Roman"/>
          <w:b/>
          <w:sz w:val="28"/>
          <w:szCs w:val="28"/>
          <w:lang w:val="uk-UA"/>
        </w:rPr>
        <w:lastRenderedPageBreak/>
        <w:t>ЗМІСТ</w:t>
      </w:r>
    </w:p>
    <w:p w:rsidR="00351D04" w:rsidRPr="00DD3FF8" w:rsidRDefault="00351D04" w:rsidP="004D1EA8">
      <w:pPr>
        <w:spacing w:after="0"/>
        <w:jc w:val="center"/>
        <w:rPr>
          <w:rFonts w:ascii="Times New Roman" w:hAnsi="Times New Roman" w:cs="Times New Roman"/>
          <w:b/>
          <w:sz w:val="28"/>
          <w:szCs w:val="28"/>
          <w:lang w:val="uk-UA"/>
        </w:rPr>
      </w:pPr>
    </w:p>
    <w:p w:rsidR="00540ACD" w:rsidRPr="00DD3FF8" w:rsidRDefault="00540ACD" w:rsidP="004D1EA8">
      <w:pPr>
        <w:spacing w:after="0"/>
        <w:jc w:val="center"/>
        <w:rPr>
          <w:rFonts w:ascii="Times New Roman" w:hAnsi="Times New Roman" w:cs="Times New Roman"/>
          <w:b/>
          <w:lang w:val="uk-UA"/>
        </w:rPr>
      </w:pPr>
    </w:p>
    <w:p w:rsidR="00114019" w:rsidRPr="00DD3FF8" w:rsidRDefault="00114019" w:rsidP="004D1EA8">
      <w:pPr>
        <w:spacing w:after="0"/>
        <w:ind w:firstLine="567"/>
        <w:rPr>
          <w:rFonts w:ascii="Times New Roman" w:hAnsi="Times New Roman" w:cs="Times New Roman"/>
          <w:sz w:val="28"/>
          <w:szCs w:val="28"/>
          <w:lang w:val="uk-UA"/>
        </w:rPr>
      </w:pPr>
      <w:r w:rsidRPr="00DD3FF8">
        <w:rPr>
          <w:rFonts w:ascii="Times New Roman" w:hAnsi="Times New Roman" w:cs="Times New Roman"/>
          <w:sz w:val="28"/>
          <w:szCs w:val="28"/>
          <w:lang w:val="uk-UA"/>
        </w:rPr>
        <w:t xml:space="preserve">ЧАСТИНА ДРУГА </w:t>
      </w:r>
    </w:p>
    <w:p w:rsidR="00114019" w:rsidRPr="00DD3FF8" w:rsidRDefault="00ED07EB" w:rsidP="004D1EA8">
      <w:pPr>
        <w:spacing w:after="0"/>
        <w:rPr>
          <w:rFonts w:ascii="Times New Roman" w:hAnsi="Times New Roman" w:cs="Times New Roman"/>
          <w:i/>
          <w:sz w:val="28"/>
          <w:szCs w:val="28"/>
          <w:lang w:val="uk-UA"/>
        </w:rPr>
      </w:pPr>
      <w:r w:rsidRPr="00DD3FF8">
        <w:rPr>
          <w:rFonts w:ascii="Times New Roman" w:hAnsi="Times New Roman" w:cs="Times New Roman"/>
          <w:i/>
          <w:sz w:val="28"/>
          <w:szCs w:val="28"/>
          <w:lang w:val="uk-UA"/>
        </w:rPr>
        <w:t xml:space="preserve">Історія та </w:t>
      </w:r>
      <w:r w:rsidR="006A7CB4" w:rsidRPr="00DD3FF8">
        <w:rPr>
          <w:rFonts w:ascii="Times New Roman" w:hAnsi="Times New Roman" w:cs="Times New Roman"/>
          <w:i/>
          <w:sz w:val="32"/>
          <w:szCs w:val="32"/>
          <w:lang w:val="uk-UA"/>
        </w:rPr>
        <w:t>художня</w:t>
      </w:r>
      <w:r w:rsidR="006A7CB4" w:rsidRPr="00DD3FF8">
        <w:rPr>
          <w:rFonts w:ascii="Times New Roman" w:hAnsi="Times New Roman" w:cs="Times New Roman"/>
          <w:i/>
          <w:sz w:val="28"/>
          <w:szCs w:val="28"/>
          <w:lang w:val="uk-UA"/>
        </w:rPr>
        <w:t xml:space="preserve"> </w:t>
      </w:r>
      <w:r w:rsidRPr="00DD3FF8">
        <w:rPr>
          <w:rFonts w:ascii="Times New Roman" w:hAnsi="Times New Roman" w:cs="Times New Roman"/>
          <w:i/>
          <w:sz w:val="28"/>
          <w:szCs w:val="28"/>
          <w:lang w:val="uk-UA"/>
        </w:rPr>
        <w:t>п</w:t>
      </w:r>
      <w:r w:rsidR="00114019" w:rsidRPr="00DD3FF8">
        <w:rPr>
          <w:rFonts w:ascii="Times New Roman" w:hAnsi="Times New Roman" w:cs="Times New Roman"/>
          <w:i/>
          <w:sz w:val="28"/>
          <w:szCs w:val="28"/>
          <w:lang w:val="uk-UA"/>
        </w:rPr>
        <w:t xml:space="preserve">рактика </w:t>
      </w:r>
      <w:r w:rsidRPr="00DD3FF8">
        <w:rPr>
          <w:rFonts w:ascii="Times New Roman" w:hAnsi="Times New Roman" w:cs="Times New Roman"/>
          <w:i/>
          <w:sz w:val="28"/>
          <w:szCs w:val="28"/>
          <w:lang w:val="uk-UA"/>
        </w:rPr>
        <w:t>хореографічної культури</w:t>
      </w:r>
    </w:p>
    <w:p w:rsidR="00114019" w:rsidRPr="00DD3FF8" w:rsidRDefault="00114019" w:rsidP="004D1EA8">
      <w:pPr>
        <w:spacing w:after="0"/>
        <w:rPr>
          <w:rFonts w:ascii="Times New Roman" w:hAnsi="Times New Roman" w:cs="Times New Roman"/>
          <w:b/>
          <w:sz w:val="24"/>
          <w:szCs w:val="24"/>
          <w:lang w:val="uk-UA"/>
        </w:rPr>
      </w:pPr>
    </w:p>
    <w:p w:rsidR="0026079F" w:rsidRPr="00DD3FF8" w:rsidRDefault="0026079F" w:rsidP="004D1EA8">
      <w:pPr>
        <w:spacing w:after="0"/>
        <w:rPr>
          <w:rFonts w:ascii="Times New Roman" w:hAnsi="Times New Roman" w:cs="Times New Roman"/>
          <w:sz w:val="24"/>
          <w:szCs w:val="24"/>
          <w:lang w:val="uk-UA"/>
        </w:rPr>
      </w:pPr>
      <w:r w:rsidRPr="00DD3FF8">
        <w:rPr>
          <w:rFonts w:ascii="Times New Roman" w:hAnsi="Times New Roman" w:cs="Times New Roman"/>
          <w:b/>
          <w:sz w:val="24"/>
          <w:szCs w:val="24"/>
          <w:lang w:val="uk-UA"/>
        </w:rPr>
        <w:t>ВСТУП</w:t>
      </w:r>
      <w:r w:rsidR="00B816ED">
        <w:rPr>
          <w:rFonts w:ascii="Times New Roman" w:hAnsi="Times New Roman" w:cs="Times New Roman"/>
          <w:sz w:val="24"/>
          <w:szCs w:val="24"/>
          <w:lang w:val="uk-UA"/>
        </w:rPr>
        <w:t>…………………………………………………………5</w:t>
      </w:r>
    </w:p>
    <w:p w:rsidR="0026079F" w:rsidRPr="00DD3FF8" w:rsidRDefault="0026079F" w:rsidP="004D1EA8">
      <w:pPr>
        <w:spacing w:after="0"/>
        <w:rPr>
          <w:rFonts w:ascii="Times New Roman" w:hAnsi="Times New Roman" w:cs="Times New Roman"/>
          <w:b/>
          <w:sz w:val="24"/>
          <w:szCs w:val="24"/>
          <w:lang w:val="uk-UA"/>
        </w:rPr>
      </w:pPr>
    </w:p>
    <w:p w:rsidR="00114019" w:rsidRPr="00DD3FF8" w:rsidRDefault="00114019" w:rsidP="004D1EA8">
      <w:pPr>
        <w:spacing w:after="0"/>
        <w:rPr>
          <w:rFonts w:ascii="Times New Roman" w:hAnsi="Times New Roman" w:cs="Times New Roman"/>
          <w:b/>
          <w:sz w:val="24"/>
          <w:szCs w:val="24"/>
          <w:lang w:val="uk-UA"/>
        </w:rPr>
      </w:pPr>
      <w:r w:rsidRPr="00DD3FF8">
        <w:rPr>
          <w:rFonts w:ascii="Times New Roman" w:hAnsi="Times New Roman" w:cs="Times New Roman"/>
          <w:b/>
          <w:sz w:val="24"/>
          <w:szCs w:val="24"/>
          <w:lang w:val="uk-UA"/>
        </w:rPr>
        <w:t xml:space="preserve">РОЗДІЛ 2 </w:t>
      </w:r>
    </w:p>
    <w:p w:rsidR="00114019" w:rsidRPr="00DD3FF8" w:rsidRDefault="00114019" w:rsidP="004D1EA8">
      <w:pPr>
        <w:tabs>
          <w:tab w:val="left" w:pos="8460"/>
        </w:tabs>
        <w:spacing w:after="0"/>
        <w:rPr>
          <w:rFonts w:ascii="Times New Roman" w:hAnsi="Times New Roman" w:cs="Times New Roman"/>
          <w:sz w:val="24"/>
          <w:szCs w:val="24"/>
          <w:lang w:val="uk-UA"/>
        </w:rPr>
      </w:pPr>
      <w:r w:rsidRPr="00DD3FF8">
        <w:rPr>
          <w:rFonts w:ascii="Times New Roman" w:hAnsi="Times New Roman" w:cs="Times New Roman"/>
          <w:b/>
          <w:sz w:val="24"/>
          <w:szCs w:val="24"/>
          <w:lang w:val="uk-UA"/>
        </w:rPr>
        <w:t>ІСТОРІЯ ХОРЕОГРАФІЧНОЇ КУЛЬТУРИ</w:t>
      </w:r>
      <w:r w:rsidR="00897D7C" w:rsidRPr="00DD3FF8">
        <w:rPr>
          <w:rFonts w:ascii="Times New Roman" w:hAnsi="Times New Roman" w:cs="Times New Roman"/>
          <w:sz w:val="24"/>
          <w:szCs w:val="24"/>
          <w:lang w:val="uk-UA"/>
        </w:rPr>
        <w:t>.…………….8</w:t>
      </w:r>
    </w:p>
    <w:p w:rsidR="00114019" w:rsidRPr="00DD3FF8" w:rsidRDefault="00114019" w:rsidP="004D1EA8">
      <w:pPr>
        <w:tabs>
          <w:tab w:val="left" w:pos="8460"/>
        </w:tabs>
        <w:spacing w:after="0"/>
        <w:rPr>
          <w:rFonts w:ascii="Times New Roman" w:hAnsi="Times New Roman" w:cs="Times New Roman"/>
          <w:sz w:val="16"/>
          <w:szCs w:val="16"/>
          <w:lang w:val="uk-UA"/>
        </w:rPr>
      </w:pPr>
    </w:p>
    <w:p w:rsidR="00540ACD" w:rsidRPr="00DD3FF8" w:rsidRDefault="00540ACD" w:rsidP="004D1EA8">
      <w:pPr>
        <w:tabs>
          <w:tab w:val="left" w:pos="8460"/>
        </w:tabs>
        <w:spacing w:after="0"/>
        <w:rPr>
          <w:rFonts w:ascii="Times New Roman" w:hAnsi="Times New Roman" w:cs="Times New Roman"/>
          <w:sz w:val="16"/>
          <w:szCs w:val="16"/>
          <w:lang w:val="uk-UA"/>
        </w:rPr>
      </w:pPr>
    </w:p>
    <w:p w:rsidR="00114019" w:rsidRPr="00DD3FF8" w:rsidRDefault="00114019" w:rsidP="004D1EA8">
      <w:pPr>
        <w:spacing w:after="0"/>
        <w:rPr>
          <w:rFonts w:ascii="Times New Roman" w:hAnsi="Times New Roman" w:cs="Times New Roman"/>
          <w:sz w:val="24"/>
          <w:szCs w:val="24"/>
          <w:lang w:val="uk-UA"/>
        </w:rPr>
      </w:pPr>
      <w:r w:rsidRPr="00DD3FF8">
        <w:rPr>
          <w:rFonts w:ascii="Times New Roman" w:hAnsi="Times New Roman" w:cs="Times New Roman"/>
          <w:b/>
          <w:i/>
          <w:sz w:val="24"/>
          <w:szCs w:val="24"/>
          <w:lang w:val="uk-UA"/>
        </w:rPr>
        <w:t>2.1. Народна хореографія</w:t>
      </w:r>
      <w:r w:rsidR="00897D7C" w:rsidRPr="00DD3FF8">
        <w:rPr>
          <w:rFonts w:ascii="Times New Roman" w:hAnsi="Times New Roman" w:cs="Times New Roman"/>
          <w:sz w:val="24"/>
          <w:szCs w:val="24"/>
          <w:lang w:val="uk-UA"/>
        </w:rPr>
        <w:t>…………………………………….8</w:t>
      </w:r>
    </w:p>
    <w:p w:rsidR="00114019" w:rsidRPr="00DD3FF8" w:rsidRDefault="00114019" w:rsidP="004D1EA8">
      <w:pPr>
        <w:spacing w:after="0"/>
        <w:ind w:firstLine="142"/>
        <w:rPr>
          <w:rFonts w:ascii="Times New Roman" w:hAnsi="Times New Roman" w:cs="Times New Roman"/>
          <w:sz w:val="24"/>
          <w:szCs w:val="24"/>
          <w:lang w:val="uk-UA"/>
        </w:rPr>
      </w:pPr>
      <w:r w:rsidRPr="00DD3FF8">
        <w:rPr>
          <w:rFonts w:ascii="Times New Roman" w:hAnsi="Times New Roman" w:cs="Times New Roman"/>
          <w:sz w:val="24"/>
          <w:szCs w:val="24"/>
          <w:lang w:val="uk-UA"/>
        </w:rPr>
        <w:t>2.1.1. Первісний танець, давньосхідний, варварський  т</w:t>
      </w:r>
      <w:r w:rsidR="00057B40" w:rsidRPr="00DD3FF8">
        <w:rPr>
          <w:rFonts w:ascii="Times New Roman" w:hAnsi="Times New Roman" w:cs="Times New Roman"/>
          <w:sz w:val="24"/>
          <w:szCs w:val="24"/>
          <w:lang w:val="uk-UA"/>
        </w:rPr>
        <w:t>анець……………………………………………………….....</w:t>
      </w:r>
      <w:r w:rsidR="00897D7C" w:rsidRPr="00DD3FF8">
        <w:rPr>
          <w:rFonts w:ascii="Times New Roman" w:hAnsi="Times New Roman" w:cs="Times New Roman"/>
          <w:sz w:val="24"/>
          <w:szCs w:val="24"/>
          <w:lang w:val="uk-UA"/>
        </w:rPr>
        <w:t>.8</w:t>
      </w:r>
    </w:p>
    <w:p w:rsidR="00114019" w:rsidRPr="00DD3FF8" w:rsidRDefault="00114019" w:rsidP="004D1EA8">
      <w:pPr>
        <w:spacing w:after="0"/>
        <w:ind w:firstLine="142"/>
        <w:rPr>
          <w:rFonts w:ascii="Times New Roman" w:hAnsi="Times New Roman" w:cs="Times New Roman"/>
          <w:sz w:val="24"/>
          <w:szCs w:val="24"/>
          <w:lang w:val="uk-UA"/>
        </w:rPr>
      </w:pPr>
      <w:r w:rsidRPr="00DD3FF8">
        <w:rPr>
          <w:rFonts w:ascii="Times New Roman" w:hAnsi="Times New Roman" w:cs="Times New Roman"/>
          <w:sz w:val="24"/>
          <w:szCs w:val="24"/>
          <w:lang w:val="uk-UA"/>
        </w:rPr>
        <w:t>2.1.2.  Фольклорний, н</w:t>
      </w:r>
      <w:r w:rsidR="00897D7C" w:rsidRPr="00DD3FF8">
        <w:rPr>
          <w:rFonts w:ascii="Times New Roman" w:hAnsi="Times New Roman" w:cs="Times New Roman"/>
          <w:sz w:val="24"/>
          <w:szCs w:val="24"/>
          <w:lang w:val="uk-UA"/>
        </w:rPr>
        <w:t>ародний (класичний) танець……..22</w:t>
      </w:r>
    </w:p>
    <w:p w:rsidR="00057B9D" w:rsidRPr="00DD3FF8" w:rsidRDefault="00057B9D" w:rsidP="004D1EA8">
      <w:pPr>
        <w:spacing w:after="0"/>
        <w:rPr>
          <w:rFonts w:ascii="Times New Roman" w:hAnsi="Times New Roman" w:cs="Times New Roman"/>
          <w:b/>
          <w:i/>
          <w:sz w:val="24"/>
          <w:szCs w:val="24"/>
          <w:lang w:val="uk-UA"/>
        </w:rPr>
      </w:pPr>
    </w:p>
    <w:p w:rsidR="00114019" w:rsidRPr="00DD3FF8" w:rsidRDefault="00114019" w:rsidP="004D1EA8">
      <w:pPr>
        <w:spacing w:after="0"/>
        <w:rPr>
          <w:rFonts w:ascii="Times New Roman" w:hAnsi="Times New Roman" w:cs="Times New Roman"/>
          <w:sz w:val="24"/>
          <w:szCs w:val="24"/>
          <w:lang w:val="uk-UA"/>
        </w:rPr>
      </w:pPr>
      <w:r w:rsidRPr="00DD3FF8">
        <w:rPr>
          <w:rFonts w:ascii="Times New Roman" w:hAnsi="Times New Roman" w:cs="Times New Roman"/>
          <w:b/>
          <w:i/>
          <w:sz w:val="24"/>
          <w:szCs w:val="24"/>
          <w:lang w:val="uk-UA"/>
        </w:rPr>
        <w:t>2.2. Класична хореографія</w:t>
      </w:r>
      <w:r w:rsidR="00B816ED">
        <w:rPr>
          <w:rFonts w:ascii="Times New Roman" w:hAnsi="Times New Roman" w:cs="Times New Roman"/>
          <w:sz w:val="24"/>
          <w:szCs w:val="24"/>
          <w:lang w:val="uk-UA"/>
        </w:rPr>
        <w:t>……………………………….....54</w:t>
      </w:r>
    </w:p>
    <w:p w:rsidR="00114019" w:rsidRPr="00DD3FF8" w:rsidRDefault="00114019" w:rsidP="004D1EA8">
      <w:pPr>
        <w:spacing w:after="0"/>
        <w:ind w:firstLine="142"/>
        <w:rPr>
          <w:rFonts w:ascii="Times New Roman" w:hAnsi="Times New Roman" w:cs="Times New Roman"/>
          <w:sz w:val="24"/>
          <w:szCs w:val="24"/>
          <w:lang w:val="uk-UA"/>
        </w:rPr>
      </w:pPr>
      <w:r w:rsidRPr="00DD3FF8">
        <w:rPr>
          <w:rFonts w:ascii="Times New Roman" w:hAnsi="Times New Roman" w:cs="Times New Roman"/>
          <w:sz w:val="24"/>
          <w:szCs w:val="24"/>
          <w:lang w:val="uk-UA"/>
        </w:rPr>
        <w:t xml:space="preserve">2.2.1. Давньоеллінський </w:t>
      </w:r>
      <w:r w:rsidR="00A35BE0" w:rsidRPr="00DD3FF8">
        <w:rPr>
          <w:rFonts w:ascii="Times New Roman" w:hAnsi="Times New Roman" w:cs="Times New Roman"/>
          <w:sz w:val="24"/>
          <w:szCs w:val="24"/>
          <w:lang w:val="uk-UA"/>
        </w:rPr>
        <w:t xml:space="preserve">і давньоримський </w:t>
      </w:r>
      <w:r w:rsidRPr="00DD3FF8">
        <w:rPr>
          <w:rFonts w:ascii="Times New Roman" w:hAnsi="Times New Roman" w:cs="Times New Roman"/>
          <w:sz w:val="24"/>
          <w:szCs w:val="24"/>
          <w:lang w:val="uk-UA"/>
        </w:rPr>
        <w:t>т</w:t>
      </w:r>
      <w:r w:rsidR="00A35BE0" w:rsidRPr="00DD3FF8">
        <w:rPr>
          <w:rFonts w:ascii="Times New Roman" w:hAnsi="Times New Roman" w:cs="Times New Roman"/>
          <w:sz w:val="24"/>
          <w:szCs w:val="24"/>
          <w:lang w:val="uk-UA"/>
        </w:rPr>
        <w:t>анець………</w:t>
      </w:r>
      <w:r w:rsidR="00B816ED">
        <w:rPr>
          <w:rFonts w:ascii="Times New Roman" w:hAnsi="Times New Roman" w:cs="Times New Roman"/>
          <w:sz w:val="24"/>
          <w:szCs w:val="24"/>
          <w:lang w:val="uk-UA"/>
        </w:rPr>
        <w:t>54</w:t>
      </w:r>
    </w:p>
    <w:p w:rsidR="00114019" w:rsidRPr="00DD3FF8" w:rsidRDefault="00114019" w:rsidP="004D1EA8">
      <w:pPr>
        <w:spacing w:after="0"/>
        <w:ind w:firstLine="142"/>
        <w:rPr>
          <w:rFonts w:ascii="Times New Roman" w:hAnsi="Times New Roman" w:cs="Times New Roman"/>
          <w:sz w:val="24"/>
          <w:szCs w:val="24"/>
          <w:lang w:val="uk-UA"/>
        </w:rPr>
      </w:pPr>
      <w:r w:rsidRPr="00DD3FF8">
        <w:rPr>
          <w:rFonts w:ascii="Times New Roman" w:hAnsi="Times New Roman" w:cs="Times New Roman"/>
          <w:sz w:val="24"/>
          <w:szCs w:val="24"/>
          <w:lang w:val="uk-UA"/>
        </w:rPr>
        <w:t>2.2.2. Візантійський, руський</w:t>
      </w:r>
      <w:r w:rsidR="00057B40" w:rsidRPr="00DD3FF8">
        <w:rPr>
          <w:rFonts w:ascii="Times New Roman" w:hAnsi="Times New Roman" w:cs="Times New Roman"/>
          <w:sz w:val="24"/>
          <w:szCs w:val="24"/>
          <w:lang w:val="uk-UA"/>
        </w:rPr>
        <w:t xml:space="preserve"> і західноєвропейський готичний танець……………………………………………</w:t>
      </w:r>
      <w:r w:rsidR="00B816ED">
        <w:rPr>
          <w:rFonts w:ascii="Times New Roman" w:hAnsi="Times New Roman" w:cs="Times New Roman"/>
          <w:sz w:val="24"/>
          <w:szCs w:val="24"/>
          <w:lang w:val="uk-UA"/>
        </w:rPr>
        <w:t>…61</w:t>
      </w:r>
    </w:p>
    <w:p w:rsidR="00114019" w:rsidRPr="00DD3FF8" w:rsidRDefault="00114019" w:rsidP="00897D7C">
      <w:pPr>
        <w:tabs>
          <w:tab w:val="left" w:pos="851"/>
          <w:tab w:val="left" w:pos="1418"/>
        </w:tabs>
        <w:spacing w:after="0"/>
        <w:ind w:firstLine="142"/>
        <w:rPr>
          <w:rFonts w:ascii="Times New Roman" w:hAnsi="Times New Roman" w:cs="Times New Roman"/>
          <w:sz w:val="24"/>
          <w:szCs w:val="24"/>
          <w:lang w:val="uk-UA"/>
        </w:rPr>
      </w:pPr>
      <w:r w:rsidRPr="00DD3FF8">
        <w:rPr>
          <w:rFonts w:ascii="Times New Roman" w:hAnsi="Times New Roman" w:cs="Times New Roman"/>
          <w:sz w:val="24"/>
          <w:szCs w:val="24"/>
          <w:lang w:val="uk-UA"/>
        </w:rPr>
        <w:t>2.2.3. Академічний танець і балет – ренесанс, бароко, класицизм, сентим</w:t>
      </w:r>
      <w:r w:rsidR="00B816ED">
        <w:rPr>
          <w:rFonts w:ascii="Times New Roman" w:hAnsi="Times New Roman" w:cs="Times New Roman"/>
          <w:sz w:val="24"/>
          <w:szCs w:val="24"/>
          <w:lang w:val="uk-UA"/>
        </w:rPr>
        <w:t>енталізм, романтизм…………………….71</w:t>
      </w:r>
      <w:r w:rsidRPr="00DD3FF8">
        <w:rPr>
          <w:rFonts w:ascii="Times New Roman" w:hAnsi="Times New Roman" w:cs="Times New Roman"/>
          <w:sz w:val="24"/>
          <w:szCs w:val="24"/>
          <w:lang w:val="uk-UA"/>
        </w:rPr>
        <w:t xml:space="preserve"> </w:t>
      </w:r>
    </w:p>
    <w:p w:rsidR="00057B9D" w:rsidRPr="00DD3FF8" w:rsidRDefault="00057B9D" w:rsidP="004D1EA8">
      <w:pPr>
        <w:spacing w:after="0"/>
        <w:rPr>
          <w:rFonts w:ascii="Times New Roman" w:hAnsi="Times New Roman" w:cs="Times New Roman"/>
          <w:b/>
          <w:i/>
          <w:sz w:val="24"/>
          <w:szCs w:val="24"/>
          <w:lang w:val="uk-UA"/>
        </w:rPr>
      </w:pPr>
    </w:p>
    <w:p w:rsidR="00114019" w:rsidRPr="00DD3FF8" w:rsidRDefault="00114019" w:rsidP="004D1EA8">
      <w:pPr>
        <w:spacing w:after="0"/>
        <w:rPr>
          <w:rFonts w:ascii="Times New Roman" w:hAnsi="Times New Roman" w:cs="Times New Roman"/>
          <w:sz w:val="24"/>
          <w:szCs w:val="24"/>
          <w:lang w:val="uk-UA"/>
        </w:rPr>
      </w:pPr>
      <w:r w:rsidRPr="00DD3FF8">
        <w:rPr>
          <w:rFonts w:ascii="Times New Roman" w:hAnsi="Times New Roman" w:cs="Times New Roman"/>
          <w:b/>
          <w:i/>
          <w:sz w:val="24"/>
          <w:szCs w:val="24"/>
          <w:lang w:val="uk-UA"/>
        </w:rPr>
        <w:t>2.3. Бальна хореографія</w:t>
      </w:r>
      <w:r w:rsidR="00EF4337" w:rsidRPr="00DD3FF8">
        <w:rPr>
          <w:rFonts w:ascii="Times New Roman" w:hAnsi="Times New Roman" w:cs="Times New Roman"/>
          <w:sz w:val="24"/>
          <w:szCs w:val="24"/>
          <w:lang w:val="uk-UA"/>
        </w:rPr>
        <w:t>……………………</w:t>
      </w:r>
      <w:r w:rsidR="00A204C7" w:rsidRPr="00DD3FF8">
        <w:rPr>
          <w:rFonts w:ascii="Times New Roman" w:hAnsi="Times New Roman" w:cs="Times New Roman"/>
          <w:sz w:val="24"/>
          <w:szCs w:val="24"/>
          <w:lang w:val="uk-UA"/>
        </w:rPr>
        <w:t>……………......99</w:t>
      </w:r>
    </w:p>
    <w:p w:rsidR="00114019" w:rsidRPr="00DD3FF8" w:rsidRDefault="00114019" w:rsidP="004D1EA8">
      <w:pPr>
        <w:spacing w:after="0"/>
        <w:ind w:firstLine="142"/>
        <w:rPr>
          <w:rFonts w:ascii="Times New Roman" w:hAnsi="Times New Roman" w:cs="Times New Roman"/>
          <w:sz w:val="24"/>
          <w:szCs w:val="24"/>
          <w:lang w:val="uk-UA"/>
        </w:rPr>
      </w:pPr>
      <w:r w:rsidRPr="00DD3FF8">
        <w:rPr>
          <w:rFonts w:ascii="Times New Roman" w:hAnsi="Times New Roman" w:cs="Times New Roman"/>
          <w:sz w:val="24"/>
          <w:szCs w:val="24"/>
          <w:lang w:val="uk-UA"/>
        </w:rPr>
        <w:t>2.3.1. Придворний бал</w:t>
      </w:r>
      <w:r w:rsidR="00057B40" w:rsidRPr="00DD3FF8">
        <w:rPr>
          <w:rFonts w:ascii="Times New Roman" w:hAnsi="Times New Roman" w:cs="Times New Roman"/>
          <w:sz w:val="24"/>
          <w:szCs w:val="24"/>
          <w:lang w:val="uk-UA"/>
        </w:rPr>
        <w:t>ьний танець XVI−XIX сто</w:t>
      </w:r>
      <w:r w:rsidR="00A204C7" w:rsidRPr="00DD3FF8">
        <w:rPr>
          <w:rFonts w:ascii="Times New Roman" w:hAnsi="Times New Roman" w:cs="Times New Roman"/>
          <w:sz w:val="24"/>
          <w:szCs w:val="24"/>
          <w:lang w:val="uk-UA"/>
        </w:rPr>
        <w:t>ліття…..99</w:t>
      </w:r>
    </w:p>
    <w:p w:rsidR="00114019" w:rsidRPr="00DD3FF8" w:rsidRDefault="00114019" w:rsidP="004D1EA8">
      <w:pPr>
        <w:spacing w:after="0"/>
        <w:ind w:firstLine="142"/>
        <w:rPr>
          <w:rFonts w:ascii="Times New Roman" w:hAnsi="Times New Roman" w:cs="Times New Roman"/>
          <w:sz w:val="24"/>
          <w:szCs w:val="24"/>
          <w:lang w:val="uk-UA"/>
        </w:rPr>
      </w:pPr>
      <w:r w:rsidRPr="00DD3FF8">
        <w:rPr>
          <w:rFonts w:ascii="Times New Roman" w:hAnsi="Times New Roman" w:cs="Times New Roman"/>
          <w:sz w:val="24"/>
          <w:szCs w:val="24"/>
          <w:lang w:val="uk-UA"/>
        </w:rPr>
        <w:t>2.3.2. Конкурсний бально-спортивний танець XX століття…</w:t>
      </w:r>
      <w:r w:rsidR="00235584" w:rsidRPr="00DD3FF8">
        <w:rPr>
          <w:rFonts w:ascii="Times New Roman" w:hAnsi="Times New Roman" w:cs="Times New Roman"/>
          <w:sz w:val="24"/>
          <w:szCs w:val="24"/>
          <w:lang w:val="uk-UA"/>
        </w:rPr>
        <w:t>……………………………………………………</w:t>
      </w:r>
      <w:r w:rsidR="00A204C7" w:rsidRPr="00DD3FF8">
        <w:rPr>
          <w:rFonts w:ascii="Times New Roman" w:hAnsi="Times New Roman" w:cs="Times New Roman"/>
          <w:sz w:val="24"/>
          <w:szCs w:val="24"/>
          <w:lang w:val="uk-UA"/>
        </w:rPr>
        <w:t>105</w:t>
      </w:r>
    </w:p>
    <w:p w:rsidR="00235584" w:rsidRPr="00DD3FF8" w:rsidRDefault="00235584" w:rsidP="004D1EA8">
      <w:pPr>
        <w:spacing w:after="0"/>
        <w:rPr>
          <w:rFonts w:ascii="Times New Roman" w:hAnsi="Times New Roman" w:cs="Times New Roman"/>
          <w:b/>
          <w:i/>
          <w:sz w:val="24"/>
          <w:szCs w:val="24"/>
          <w:lang w:val="uk-UA"/>
        </w:rPr>
      </w:pPr>
      <w:r w:rsidRPr="00DD3FF8">
        <w:rPr>
          <w:rFonts w:ascii="Times New Roman" w:hAnsi="Times New Roman" w:cs="Times New Roman"/>
          <w:b/>
          <w:i/>
          <w:sz w:val="24"/>
          <w:szCs w:val="24"/>
          <w:lang w:val="uk-UA"/>
        </w:rPr>
        <w:br w:type="page"/>
      </w:r>
    </w:p>
    <w:p w:rsidR="00114019" w:rsidRPr="00DD3FF8" w:rsidRDefault="00114019" w:rsidP="004D1EA8">
      <w:pPr>
        <w:spacing w:after="0"/>
        <w:rPr>
          <w:rFonts w:ascii="Times New Roman" w:hAnsi="Times New Roman" w:cs="Times New Roman"/>
          <w:sz w:val="24"/>
          <w:szCs w:val="24"/>
          <w:lang w:val="uk-UA"/>
        </w:rPr>
      </w:pPr>
      <w:r w:rsidRPr="00DD3FF8">
        <w:rPr>
          <w:rFonts w:ascii="Times New Roman" w:hAnsi="Times New Roman" w:cs="Times New Roman"/>
          <w:b/>
          <w:i/>
          <w:sz w:val="24"/>
          <w:szCs w:val="24"/>
          <w:lang w:val="uk-UA"/>
        </w:rPr>
        <w:lastRenderedPageBreak/>
        <w:t>2.4. Сучасна хореографія</w:t>
      </w:r>
      <w:r w:rsidR="00A204C7" w:rsidRPr="00DD3FF8">
        <w:rPr>
          <w:rFonts w:ascii="Times New Roman" w:hAnsi="Times New Roman" w:cs="Times New Roman"/>
          <w:sz w:val="24"/>
          <w:szCs w:val="24"/>
          <w:lang w:val="uk-UA"/>
        </w:rPr>
        <w:t>…………………………………..121</w:t>
      </w:r>
    </w:p>
    <w:p w:rsidR="00114019" w:rsidRPr="00DD3FF8" w:rsidRDefault="00114019" w:rsidP="004D1EA8">
      <w:pPr>
        <w:spacing w:after="0"/>
        <w:ind w:firstLine="142"/>
        <w:rPr>
          <w:rFonts w:ascii="Times New Roman" w:hAnsi="Times New Roman" w:cs="Times New Roman"/>
          <w:sz w:val="24"/>
          <w:szCs w:val="24"/>
          <w:lang w:val="uk-UA"/>
        </w:rPr>
      </w:pPr>
      <w:r w:rsidRPr="00DD3FF8">
        <w:rPr>
          <w:rFonts w:ascii="Times New Roman" w:hAnsi="Times New Roman" w:cs="Times New Roman"/>
          <w:sz w:val="24"/>
          <w:szCs w:val="24"/>
          <w:lang w:val="uk-UA"/>
        </w:rPr>
        <w:t>2.4.1. Американські форми танцю – джаз-танець і свінг, теп-танец</w:t>
      </w:r>
      <w:r w:rsidR="00FD66CE" w:rsidRPr="00DD3FF8">
        <w:rPr>
          <w:rFonts w:ascii="Times New Roman" w:hAnsi="Times New Roman" w:cs="Times New Roman"/>
          <w:sz w:val="24"/>
          <w:szCs w:val="24"/>
          <w:lang w:val="uk-UA"/>
        </w:rPr>
        <w:t xml:space="preserve">ь, </w:t>
      </w:r>
      <w:r w:rsidR="00A204C7" w:rsidRPr="00DD3FF8">
        <w:rPr>
          <w:rFonts w:ascii="Times New Roman" w:hAnsi="Times New Roman" w:cs="Times New Roman"/>
          <w:sz w:val="24"/>
          <w:szCs w:val="24"/>
          <w:lang w:val="uk-UA"/>
        </w:rPr>
        <w:t>модерн-танець…………………………………123</w:t>
      </w:r>
    </w:p>
    <w:p w:rsidR="00114019" w:rsidRPr="00DD3FF8" w:rsidRDefault="00114019" w:rsidP="004D1EA8">
      <w:pPr>
        <w:spacing w:after="0"/>
        <w:ind w:firstLine="142"/>
        <w:rPr>
          <w:rFonts w:ascii="Times New Roman" w:hAnsi="Times New Roman" w:cs="Times New Roman"/>
          <w:sz w:val="24"/>
          <w:szCs w:val="24"/>
          <w:lang w:val="uk-UA"/>
        </w:rPr>
      </w:pPr>
      <w:r w:rsidRPr="00DD3FF8">
        <w:rPr>
          <w:rFonts w:ascii="Times New Roman" w:hAnsi="Times New Roman" w:cs="Times New Roman"/>
          <w:sz w:val="24"/>
          <w:szCs w:val="24"/>
          <w:lang w:val="uk-UA"/>
        </w:rPr>
        <w:t>2.4.2. Імпресіонізм і модерн</w:t>
      </w:r>
      <w:r w:rsidR="00A204C7" w:rsidRPr="00DD3FF8">
        <w:rPr>
          <w:rFonts w:ascii="Times New Roman" w:hAnsi="Times New Roman" w:cs="Times New Roman"/>
          <w:sz w:val="24"/>
          <w:szCs w:val="24"/>
          <w:lang w:val="uk-UA"/>
        </w:rPr>
        <w:t>ізм у танці та балеті……......137</w:t>
      </w:r>
    </w:p>
    <w:p w:rsidR="00114019" w:rsidRPr="00DD3FF8" w:rsidRDefault="00114019" w:rsidP="004D1EA8">
      <w:pPr>
        <w:spacing w:after="0"/>
        <w:ind w:firstLine="142"/>
        <w:rPr>
          <w:rFonts w:ascii="Times New Roman" w:hAnsi="Times New Roman" w:cs="Times New Roman"/>
          <w:sz w:val="24"/>
          <w:szCs w:val="24"/>
          <w:lang w:val="uk-UA"/>
        </w:rPr>
      </w:pPr>
      <w:r w:rsidRPr="00DD3FF8">
        <w:rPr>
          <w:rFonts w:ascii="Times New Roman" w:hAnsi="Times New Roman" w:cs="Times New Roman"/>
          <w:sz w:val="24"/>
          <w:szCs w:val="24"/>
          <w:lang w:val="uk-UA"/>
        </w:rPr>
        <w:t>2.4.3.  Рок і масово-популярний, клубний танець, стріт данс.............................................................</w:t>
      </w:r>
      <w:r w:rsidR="008870E7" w:rsidRPr="00DD3FF8">
        <w:rPr>
          <w:rFonts w:ascii="Times New Roman" w:hAnsi="Times New Roman" w:cs="Times New Roman"/>
          <w:sz w:val="24"/>
          <w:szCs w:val="24"/>
          <w:lang w:val="uk-UA"/>
        </w:rPr>
        <w:t>.............................</w:t>
      </w:r>
      <w:r w:rsidR="00A204C7" w:rsidRPr="00DD3FF8">
        <w:rPr>
          <w:rFonts w:ascii="Times New Roman" w:hAnsi="Times New Roman" w:cs="Times New Roman"/>
          <w:sz w:val="24"/>
          <w:szCs w:val="24"/>
          <w:lang w:val="uk-UA"/>
        </w:rPr>
        <w:t>145</w:t>
      </w:r>
    </w:p>
    <w:p w:rsidR="00114019" w:rsidRPr="00DD3FF8" w:rsidRDefault="00114019" w:rsidP="004D1EA8">
      <w:pPr>
        <w:spacing w:after="0"/>
        <w:ind w:firstLine="142"/>
        <w:rPr>
          <w:rFonts w:ascii="Times New Roman" w:hAnsi="Times New Roman" w:cs="Times New Roman"/>
          <w:sz w:val="24"/>
          <w:szCs w:val="24"/>
          <w:lang w:val="uk-UA"/>
        </w:rPr>
      </w:pPr>
      <w:r w:rsidRPr="00DD3FF8">
        <w:rPr>
          <w:rFonts w:ascii="Times New Roman" w:hAnsi="Times New Roman" w:cs="Times New Roman"/>
          <w:sz w:val="24"/>
          <w:szCs w:val="24"/>
          <w:lang w:val="uk-UA"/>
        </w:rPr>
        <w:t xml:space="preserve">2.4.4  Естрадний танець </w:t>
      </w:r>
      <w:r w:rsidR="005C6B19">
        <w:rPr>
          <w:rFonts w:ascii="Times New Roman" w:hAnsi="Times New Roman" w:cs="Times New Roman"/>
          <w:sz w:val="24"/>
          <w:szCs w:val="24"/>
          <w:lang w:val="uk-UA"/>
        </w:rPr>
        <w:t>і соцреалістична хореодрама….149</w:t>
      </w:r>
      <w:r w:rsidRPr="00DD3FF8">
        <w:rPr>
          <w:rFonts w:ascii="Times New Roman" w:hAnsi="Times New Roman" w:cs="Times New Roman"/>
          <w:sz w:val="24"/>
          <w:szCs w:val="24"/>
          <w:lang w:val="uk-UA"/>
        </w:rPr>
        <w:t xml:space="preserve"> </w:t>
      </w:r>
    </w:p>
    <w:p w:rsidR="00114019" w:rsidRPr="00DD3FF8" w:rsidRDefault="00114019" w:rsidP="004D1EA8">
      <w:pPr>
        <w:tabs>
          <w:tab w:val="left" w:pos="5812"/>
          <w:tab w:val="left" w:pos="5954"/>
        </w:tabs>
        <w:spacing w:after="0"/>
        <w:ind w:firstLine="142"/>
        <w:rPr>
          <w:rFonts w:ascii="Times New Roman" w:hAnsi="Times New Roman" w:cs="Times New Roman"/>
          <w:sz w:val="24"/>
          <w:szCs w:val="24"/>
          <w:lang w:val="uk-UA"/>
        </w:rPr>
      </w:pPr>
      <w:r w:rsidRPr="00DD3FF8">
        <w:rPr>
          <w:rFonts w:ascii="Times New Roman" w:hAnsi="Times New Roman" w:cs="Times New Roman"/>
          <w:sz w:val="24"/>
          <w:szCs w:val="24"/>
          <w:lang w:val="uk-UA"/>
        </w:rPr>
        <w:t>2.4.5.  Неокласицизм хореографії, балетна неокласика, балетний постмодерн, постмодерністський танець і пе</w:t>
      </w:r>
      <w:r w:rsidR="008870E7" w:rsidRPr="00DD3FF8">
        <w:rPr>
          <w:rFonts w:ascii="Times New Roman" w:hAnsi="Times New Roman" w:cs="Times New Roman"/>
          <w:sz w:val="24"/>
          <w:szCs w:val="24"/>
          <w:lang w:val="uk-UA"/>
        </w:rPr>
        <w:t>рфо</w:t>
      </w:r>
      <w:r w:rsidR="00DD3FF8">
        <w:rPr>
          <w:rFonts w:ascii="Times New Roman" w:hAnsi="Times New Roman" w:cs="Times New Roman"/>
          <w:sz w:val="24"/>
          <w:szCs w:val="24"/>
          <w:lang w:val="uk-UA"/>
        </w:rPr>
        <w:t>рманс………………………………………………….</w:t>
      </w:r>
      <w:r w:rsidR="00AF2CE8">
        <w:rPr>
          <w:rFonts w:ascii="Times New Roman" w:hAnsi="Times New Roman" w:cs="Times New Roman"/>
          <w:sz w:val="24"/>
          <w:szCs w:val="24"/>
          <w:lang w:val="uk-UA"/>
        </w:rPr>
        <w:t>154</w:t>
      </w:r>
    </w:p>
    <w:p w:rsidR="00057B9D" w:rsidRPr="00DD3FF8" w:rsidRDefault="00057B9D" w:rsidP="004D1EA8">
      <w:pPr>
        <w:spacing w:after="0"/>
        <w:rPr>
          <w:rFonts w:ascii="Times New Roman" w:hAnsi="Times New Roman" w:cs="Times New Roman"/>
          <w:i/>
          <w:sz w:val="24"/>
          <w:szCs w:val="24"/>
          <w:lang w:val="uk-UA"/>
        </w:rPr>
      </w:pPr>
    </w:p>
    <w:p w:rsidR="00114019" w:rsidRPr="00DD3FF8" w:rsidRDefault="00114019" w:rsidP="004D1EA8">
      <w:pPr>
        <w:spacing w:after="0"/>
        <w:rPr>
          <w:rFonts w:ascii="Times New Roman" w:hAnsi="Times New Roman" w:cs="Times New Roman"/>
          <w:sz w:val="24"/>
          <w:szCs w:val="24"/>
          <w:lang w:val="uk-UA"/>
        </w:rPr>
      </w:pPr>
      <w:r w:rsidRPr="00DD3FF8">
        <w:rPr>
          <w:rFonts w:ascii="Times New Roman" w:hAnsi="Times New Roman" w:cs="Times New Roman"/>
          <w:i/>
          <w:sz w:val="24"/>
          <w:szCs w:val="24"/>
          <w:lang w:val="uk-UA"/>
        </w:rPr>
        <w:t>Висновки до другого розділу</w:t>
      </w:r>
      <w:r w:rsidR="00AF2CE8">
        <w:rPr>
          <w:rFonts w:ascii="Times New Roman" w:hAnsi="Times New Roman" w:cs="Times New Roman"/>
          <w:sz w:val="24"/>
          <w:szCs w:val="24"/>
          <w:lang w:val="uk-UA"/>
        </w:rPr>
        <w:t>………………………………..165</w:t>
      </w:r>
    </w:p>
    <w:p w:rsidR="0086557A" w:rsidRPr="00DD3FF8" w:rsidRDefault="0086557A" w:rsidP="004D1EA8">
      <w:pPr>
        <w:spacing w:after="0"/>
        <w:rPr>
          <w:rFonts w:ascii="Times New Roman" w:hAnsi="Times New Roman" w:cs="Times New Roman"/>
          <w:sz w:val="24"/>
          <w:szCs w:val="24"/>
          <w:lang w:val="uk-UA"/>
        </w:rPr>
      </w:pPr>
    </w:p>
    <w:p w:rsidR="0086557A" w:rsidRPr="00DD3FF8" w:rsidRDefault="0086557A" w:rsidP="004D1EA8">
      <w:pPr>
        <w:spacing w:after="0"/>
        <w:jc w:val="both"/>
        <w:rPr>
          <w:rFonts w:ascii="Times New Roman" w:hAnsi="Times New Roman" w:cs="Times New Roman"/>
          <w:sz w:val="24"/>
          <w:szCs w:val="24"/>
          <w:lang w:val="uk-UA"/>
        </w:rPr>
      </w:pPr>
      <w:r w:rsidRPr="00DD3FF8">
        <w:rPr>
          <w:rFonts w:ascii="Times New Roman" w:hAnsi="Times New Roman" w:cs="Times New Roman"/>
          <w:b/>
          <w:sz w:val="24"/>
          <w:szCs w:val="24"/>
          <w:lang w:val="uk-UA"/>
        </w:rPr>
        <w:t>СПИСОК ВИКОРИСТОВАНИХ ДЖЕРЕЛ</w:t>
      </w:r>
      <w:r w:rsidR="00AF2CE8">
        <w:rPr>
          <w:rFonts w:ascii="Times New Roman" w:hAnsi="Times New Roman" w:cs="Times New Roman"/>
          <w:sz w:val="24"/>
          <w:szCs w:val="24"/>
          <w:lang w:val="uk-UA"/>
        </w:rPr>
        <w:t>……………171</w:t>
      </w:r>
    </w:p>
    <w:p w:rsidR="002A70C1" w:rsidRPr="00DD3FF8" w:rsidRDefault="0086557A" w:rsidP="004D1EA8">
      <w:pPr>
        <w:spacing w:after="0"/>
        <w:jc w:val="center"/>
        <w:rPr>
          <w:rFonts w:ascii="Times New Roman" w:hAnsi="Times New Roman" w:cs="Times New Roman"/>
          <w:b/>
          <w:sz w:val="28"/>
          <w:szCs w:val="28"/>
          <w:lang w:val="uk-UA"/>
        </w:rPr>
      </w:pPr>
      <w:r w:rsidRPr="00DD3FF8">
        <w:rPr>
          <w:rFonts w:ascii="Times New Roman" w:hAnsi="Times New Roman" w:cs="Times New Roman"/>
          <w:b/>
          <w:i/>
          <w:sz w:val="24"/>
          <w:szCs w:val="24"/>
          <w:lang w:val="uk-UA"/>
        </w:rPr>
        <w:br w:type="page"/>
      </w:r>
      <w:r w:rsidR="002A70C1" w:rsidRPr="00DD3FF8">
        <w:rPr>
          <w:rFonts w:ascii="Times New Roman" w:hAnsi="Times New Roman" w:cs="Times New Roman"/>
          <w:b/>
          <w:sz w:val="28"/>
          <w:szCs w:val="28"/>
          <w:lang w:val="uk-UA"/>
        </w:rPr>
        <w:lastRenderedPageBreak/>
        <w:t>ВСТУП</w:t>
      </w:r>
    </w:p>
    <w:p w:rsidR="001F72E7" w:rsidRPr="00DD3FF8" w:rsidRDefault="001F72E7" w:rsidP="004D1EA8">
      <w:pPr>
        <w:spacing w:after="0"/>
        <w:jc w:val="center"/>
        <w:rPr>
          <w:rFonts w:ascii="Times New Roman" w:hAnsi="Times New Roman" w:cs="Times New Roman"/>
          <w:b/>
          <w:sz w:val="24"/>
          <w:szCs w:val="24"/>
          <w:lang w:val="uk-UA"/>
        </w:rPr>
      </w:pPr>
    </w:p>
    <w:p w:rsidR="00EC6E0D" w:rsidRPr="00DD3FF8" w:rsidRDefault="00EC6E0D" w:rsidP="00EC6E0D">
      <w:pPr>
        <w:pStyle w:val="a5"/>
        <w:spacing w:before="0" w:beforeAutospacing="0" w:after="0" w:afterAutospacing="0" w:line="276" w:lineRule="auto"/>
        <w:ind w:firstLine="540"/>
        <w:jc w:val="both"/>
        <w:rPr>
          <w:lang w:val="uk-UA"/>
        </w:rPr>
      </w:pPr>
      <w:r w:rsidRPr="00DD3FF8">
        <w:rPr>
          <w:lang w:val="uk-UA"/>
        </w:rPr>
        <w:t>Друга частина присвячена аналізу історії хореографічної культури. Аналізуються соціокультурні умови, етапи і хронологія естетики, виражальних засобів і форм, техніки народної, класичної, бальної, сучасної хореографії.</w:t>
      </w:r>
    </w:p>
    <w:p w:rsidR="00EC6E0D" w:rsidRPr="00DD3FF8" w:rsidRDefault="00EC6E0D" w:rsidP="00EC6E0D">
      <w:pPr>
        <w:pStyle w:val="a5"/>
        <w:spacing w:before="0" w:beforeAutospacing="0" w:after="0" w:afterAutospacing="0" w:line="276" w:lineRule="auto"/>
        <w:ind w:firstLine="540"/>
        <w:jc w:val="both"/>
        <w:rPr>
          <w:lang w:val="uk-UA"/>
        </w:rPr>
      </w:pPr>
      <w:r w:rsidRPr="00DD3FF8">
        <w:rPr>
          <w:lang w:val="uk-UA"/>
        </w:rPr>
        <w:t xml:space="preserve">  У підрозділі 2.1. «Народна хореографія» аналізуються соціокультурні особливості витоків і формування народного танцю. Визначені характерні риси і особливості, а також, хронологія, виражальні засоби, форми, жанри, техніки первісного, </w:t>
      </w:r>
      <w:r w:rsidR="00DD3FF8" w:rsidRPr="00DD3FF8">
        <w:rPr>
          <w:lang w:val="uk-UA"/>
        </w:rPr>
        <w:t>давньосхідного</w:t>
      </w:r>
      <w:r w:rsidRPr="00DD3FF8">
        <w:rPr>
          <w:lang w:val="uk-UA"/>
        </w:rPr>
        <w:t xml:space="preserve">, варварського танцю. У первісному танці визначені та схарактеризовані найважливіші досягнення танців чоловіків і жінок – тотемні, військові, обрядові, побутові. </w:t>
      </w:r>
    </w:p>
    <w:p w:rsidR="007B2689" w:rsidRPr="00DD3FF8" w:rsidRDefault="00EC6E0D" w:rsidP="00EC6E0D">
      <w:pPr>
        <w:pStyle w:val="a5"/>
        <w:spacing w:before="0" w:beforeAutospacing="0" w:after="0" w:afterAutospacing="0" w:line="276" w:lineRule="auto"/>
        <w:ind w:firstLine="540"/>
        <w:jc w:val="both"/>
        <w:rPr>
          <w:lang w:val="uk-UA"/>
        </w:rPr>
      </w:pPr>
      <w:r w:rsidRPr="00DD3FF8">
        <w:rPr>
          <w:lang w:val="uk-UA"/>
        </w:rPr>
        <w:t xml:space="preserve">У давньосхідних танцях висвітлено особливості, виражальні засоби і техніка давньоєгипетського, давньоперсидського, давньоіндійського, давньокитайського танцю. Дано короткий аналіз і характеристика танцю варварських королівств Європи. </w:t>
      </w:r>
    </w:p>
    <w:p w:rsidR="00EC6E0D" w:rsidRPr="00DD3FF8" w:rsidRDefault="00EC6E0D" w:rsidP="00EC6E0D">
      <w:pPr>
        <w:pStyle w:val="a5"/>
        <w:spacing w:before="0" w:beforeAutospacing="0" w:after="0" w:afterAutospacing="0" w:line="276" w:lineRule="auto"/>
        <w:ind w:firstLine="540"/>
        <w:jc w:val="both"/>
        <w:rPr>
          <w:lang w:val="uk-UA"/>
        </w:rPr>
      </w:pPr>
      <w:r w:rsidRPr="00DD3FF8">
        <w:rPr>
          <w:lang w:val="uk-UA"/>
        </w:rPr>
        <w:t xml:space="preserve">Проаналізовано і схарактеризовано формування, виражальні засоби і техніка народно-сценічного і фольклорного танцю. Визначено техніку народно-сценічних і характерних танців − іспанського, італійського, угорського, польського, руського, українського, білоруського, молдавського, грузинського, грецького, східного (арабський, ліванський, єгипетський, турецький), казахського танцю. </w:t>
      </w:r>
    </w:p>
    <w:p w:rsidR="00EC6E0D" w:rsidRPr="00DD3FF8" w:rsidRDefault="00EC6E0D" w:rsidP="00EC6E0D">
      <w:pPr>
        <w:pStyle w:val="a5"/>
        <w:spacing w:before="0" w:beforeAutospacing="0" w:after="0" w:afterAutospacing="0" w:line="276" w:lineRule="auto"/>
        <w:ind w:firstLine="540"/>
        <w:jc w:val="both"/>
        <w:rPr>
          <w:lang w:val="uk-UA"/>
        </w:rPr>
      </w:pPr>
      <w:r w:rsidRPr="00DD3FF8">
        <w:rPr>
          <w:lang w:val="uk-UA"/>
        </w:rPr>
        <w:t>Характеризуються сценічні форми індійського класичного танцю, китайського класичного танцю,</w:t>
      </w:r>
      <w:r w:rsidRPr="00DD3FF8">
        <w:rPr>
          <w:b/>
          <w:lang w:val="uk-UA"/>
        </w:rPr>
        <w:t xml:space="preserve"> </w:t>
      </w:r>
      <w:r w:rsidRPr="00DD3FF8">
        <w:rPr>
          <w:lang w:val="uk-UA"/>
        </w:rPr>
        <w:lastRenderedPageBreak/>
        <w:t>японського класичного танцю, мексиканського танцю, а також характеризуються побутові та святкові форми танцю народів Африки.</w:t>
      </w:r>
    </w:p>
    <w:p w:rsidR="007B2689" w:rsidRPr="00DD3FF8" w:rsidRDefault="00EC6E0D" w:rsidP="00EC6E0D">
      <w:pPr>
        <w:pStyle w:val="a5"/>
        <w:spacing w:before="0" w:beforeAutospacing="0" w:after="0" w:afterAutospacing="0" w:line="276" w:lineRule="auto"/>
        <w:ind w:firstLine="540"/>
        <w:jc w:val="both"/>
        <w:rPr>
          <w:lang w:val="uk-UA"/>
        </w:rPr>
      </w:pPr>
      <w:r w:rsidRPr="00DD3FF8">
        <w:rPr>
          <w:lang w:val="uk-UA"/>
        </w:rPr>
        <w:t xml:space="preserve">У підрозділі 2.2. «Класична хореографія»  аналізується специфіка формування академічної форми, а згодом –  школи класичного танцю. Аналізуються соціокультурні особливості витоків і формування класичного танцю та академічного балету. </w:t>
      </w:r>
    </w:p>
    <w:p w:rsidR="007B2689" w:rsidRPr="00DD3FF8" w:rsidRDefault="00EC6E0D" w:rsidP="00EC6E0D">
      <w:pPr>
        <w:pStyle w:val="a5"/>
        <w:spacing w:before="0" w:beforeAutospacing="0" w:after="0" w:afterAutospacing="0" w:line="276" w:lineRule="auto"/>
        <w:ind w:firstLine="540"/>
        <w:jc w:val="both"/>
        <w:rPr>
          <w:lang w:val="uk-UA"/>
        </w:rPr>
      </w:pPr>
      <w:r w:rsidRPr="00DD3FF8">
        <w:rPr>
          <w:lang w:val="uk-UA"/>
        </w:rPr>
        <w:t>Визначено хронологію, характерні риси й особливості, школу, виражальні засоби, форми, жанри – давньоеллінського та давньоримського танцю</w:t>
      </w:r>
      <w:r w:rsidR="008B0629" w:rsidRPr="00DD3FF8">
        <w:rPr>
          <w:lang w:val="uk-UA"/>
        </w:rPr>
        <w:t xml:space="preserve"> мімів</w:t>
      </w:r>
      <w:r w:rsidRPr="00DD3FF8">
        <w:rPr>
          <w:lang w:val="uk-UA"/>
        </w:rPr>
        <w:t xml:space="preserve">, візантійського танцю гістріонів, західноєвропейського танцю жонглерів і менестрелів, давньоруського танцю скоморохів, ренесансного танцю і балету, академічного танцю і балету бароко, класицизму, сентименталізму, романтизму. </w:t>
      </w:r>
    </w:p>
    <w:p w:rsidR="00EC6E0D" w:rsidRPr="00DD3FF8" w:rsidRDefault="00EC6E0D" w:rsidP="00EC6E0D">
      <w:pPr>
        <w:pStyle w:val="a5"/>
        <w:spacing w:before="0" w:beforeAutospacing="0" w:after="0" w:afterAutospacing="0" w:line="276" w:lineRule="auto"/>
        <w:ind w:firstLine="540"/>
        <w:jc w:val="both"/>
        <w:rPr>
          <w:lang w:val="uk-UA"/>
        </w:rPr>
      </w:pPr>
      <w:r w:rsidRPr="00DD3FF8">
        <w:rPr>
          <w:lang w:val="uk-UA"/>
        </w:rPr>
        <w:t>Визначено три академічні школи класичного танцю – італійська, французька, російська, з усіма для них складовими особливостями структури, хронологією формування та видатними вчителями танцю, а також виражальними рисами вправ, рухів, роботи тіла.</w:t>
      </w:r>
    </w:p>
    <w:p w:rsidR="007B2689" w:rsidRPr="00DD3FF8" w:rsidRDefault="00EC6E0D" w:rsidP="00EC6E0D">
      <w:pPr>
        <w:pStyle w:val="a5"/>
        <w:spacing w:before="0" w:beforeAutospacing="0" w:after="0" w:afterAutospacing="0" w:line="276" w:lineRule="auto"/>
        <w:ind w:firstLine="540"/>
        <w:jc w:val="both"/>
        <w:rPr>
          <w:lang w:val="uk-UA"/>
        </w:rPr>
      </w:pPr>
      <w:r w:rsidRPr="00DD3FF8">
        <w:rPr>
          <w:lang w:val="uk-UA"/>
        </w:rPr>
        <w:t xml:space="preserve">У підрозділі 2.3. «Бальна хореографія» наведено характеристики видової специфіки придворного парного танцю XVI−XIX століття. </w:t>
      </w:r>
    </w:p>
    <w:p w:rsidR="00EC6E0D" w:rsidRPr="00DD3FF8" w:rsidRDefault="00EC6E0D" w:rsidP="00EC6E0D">
      <w:pPr>
        <w:pStyle w:val="a5"/>
        <w:spacing w:before="0" w:beforeAutospacing="0" w:after="0" w:afterAutospacing="0" w:line="276" w:lineRule="auto"/>
        <w:ind w:firstLine="540"/>
        <w:jc w:val="both"/>
        <w:rPr>
          <w:lang w:val="uk-UA"/>
        </w:rPr>
      </w:pPr>
      <w:r w:rsidRPr="00DD3FF8">
        <w:rPr>
          <w:lang w:val="uk-UA"/>
        </w:rPr>
        <w:t>Висвітлено формування бального танцю  впродовж ХХ століття і створення конкурсної спортивної програми європейського стандартного і латиноамериканського танцю. Визначено характерні риси  й особливості, виражальні засоби, форми бально-спортивного, соціального танцю.</w:t>
      </w:r>
    </w:p>
    <w:p w:rsidR="007B2689" w:rsidRPr="00DD3FF8" w:rsidRDefault="00EC6E0D" w:rsidP="00EC6E0D">
      <w:pPr>
        <w:spacing w:after="0"/>
        <w:ind w:firstLine="567"/>
        <w:jc w:val="both"/>
        <w:rPr>
          <w:rFonts w:ascii="Times New Roman" w:hAnsi="Times New Roman" w:cs="Times New Roman"/>
          <w:sz w:val="24"/>
          <w:szCs w:val="24"/>
          <w:lang w:val="uk-UA"/>
        </w:rPr>
      </w:pPr>
      <w:r w:rsidRPr="00DD3FF8">
        <w:rPr>
          <w:rFonts w:ascii="Times New Roman" w:hAnsi="Times New Roman" w:cs="Times New Roman"/>
          <w:sz w:val="24"/>
          <w:szCs w:val="24"/>
          <w:lang w:val="uk-UA"/>
        </w:rPr>
        <w:lastRenderedPageBreak/>
        <w:t xml:space="preserve">У підрозділі 2.4. «Сучасна хореографія» аналізується специфіка формування сучасних форм танцю: імпресіоністичних, джазових, неокласичних, модерних, модерністських, популярних, постмодерністських, а згодом – шкіл модерн джаз, теп танцю, контемпорарі данс, контактної імпровізації, хіп-хоп танцю. </w:t>
      </w:r>
    </w:p>
    <w:p w:rsidR="00EC6E0D" w:rsidRPr="00DD3FF8" w:rsidRDefault="00EC6E0D" w:rsidP="00EC6E0D">
      <w:pPr>
        <w:spacing w:after="0"/>
        <w:ind w:firstLine="567"/>
        <w:jc w:val="both"/>
        <w:rPr>
          <w:rFonts w:ascii="Times New Roman" w:hAnsi="Times New Roman" w:cs="Times New Roman"/>
          <w:sz w:val="24"/>
          <w:szCs w:val="24"/>
          <w:lang w:val="uk-UA"/>
        </w:rPr>
      </w:pPr>
      <w:r w:rsidRPr="00DD3FF8">
        <w:rPr>
          <w:rFonts w:ascii="Times New Roman" w:hAnsi="Times New Roman" w:cs="Times New Roman"/>
          <w:sz w:val="24"/>
          <w:szCs w:val="24"/>
          <w:lang w:val="uk-UA"/>
        </w:rPr>
        <w:t>Аналізуються соціокультурні особливості формування сучасного балету, визначено його хронологію, характерні риси й  особливості, виражальні засоби, форми, жанри.</w:t>
      </w:r>
    </w:p>
    <w:p w:rsidR="002A70C1" w:rsidRPr="00DD3FF8" w:rsidRDefault="002A70C1" w:rsidP="004D1EA8">
      <w:pPr>
        <w:spacing w:after="0"/>
        <w:jc w:val="center"/>
        <w:rPr>
          <w:rFonts w:ascii="Times New Roman" w:hAnsi="Times New Roman" w:cs="Times New Roman"/>
          <w:b/>
          <w:sz w:val="24"/>
          <w:szCs w:val="24"/>
          <w:lang w:val="uk-UA"/>
        </w:rPr>
      </w:pPr>
    </w:p>
    <w:p w:rsidR="002A70C1" w:rsidRPr="00DD3FF8" w:rsidRDefault="002A70C1" w:rsidP="004D1EA8">
      <w:pPr>
        <w:spacing w:after="0"/>
        <w:rPr>
          <w:rFonts w:ascii="Times New Roman" w:hAnsi="Times New Roman" w:cs="Times New Roman"/>
          <w:b/>
          <w:sz w:val="24"/>
          <w:szCs w:val="24"/>
          <w:lang w:val="uk-UA"/>
        </w:rPr>
      </w:pPr>
      <w:r w:rsidRPr="00DD3FF8">
        <w:rPr>
          <w:rFonts w:ascii="Times New Roman" w:hAnsi="Times New Roman" w:cs="Times New Roman"/>
          <w:b/>
          <w:sz w:val="24"/>
          <w:szCs w:val="24"/>
          <w:lang w:val="uk-UA"/>
        </w:rPr>
        <w:br w:type="page"/>
      </w:r>
    </w:p>
    <w:p w:rsidR="008C4CBF" w:rsidRPr="00DD3FF8" w:rsidRDefault="008C4CBF" w:rsidP="008C4CBF">
      <w:pPr>
        <w:spacing w:after="0"/>
        <w:jc w:val="center"/>
        <w:rPr>
          <w:rFonts w:ascii="Times New Roman" w:hAnsi="Times New Roman" w:cs="Times New Roman"/>
          <w:b/>
          <w:sz w:val="24"/>
          <w:szCs w:val="24"/>
          <w:lang w:val="uk-UA"/>
        </w:rPr>
      </w:pPr>
      <w:r w:rsidRPr="00DD3FF8">
        <w:rPr>
          <w:rFonts w:ascii="Times New Roman" w:hAnsi="Times New Roman" w:cs="Times New Roman"/>
          <w:b/>
          <w:sz w:val="24"/>
          <w:szCs w:val="24"/>
          <w:lang w:val="uk-UA"/>
        </w:rPr>
        <w:lastRenderedPageBreak/>
        <w:t>РОЗДІЛ 2</w:t>
      </w:r>
    </w:p>
    <w:p w:rsidR="008C4CBF" w:rsidRPr="00DD3FF8" w:rsidRDefault="008C4CBF" w:rsidP="008C4CBF">
      <w:pPr>
        <w:tabs>
          <w:tab w:val="left" w:pos="8460"/>
        </w:tabs>
        <w:spacing w:after="0"/>
        <w:jc w:val="center"/>
        <w:rPr>
          <w:rFonts w:ascii="Times New Roman" w:hAnsi="Times New Roman" w:cs="Times New Roman"/>
          <w:b/>
          <w:sz w:val="24"/>
          <w:szCs w:val="24"/>
          <w:lang w:val="uk-UA"/>
        </w:rPr>
      </w:pPr>
      <w:r w:rsidRPr="00DD3FF8">
        <w:rPr>
          <w:rFonts w:ascii="Times New Roman" w:hAnsi="Times New Roman" w:cs="Times New Roman"/>
          <w:b/>
          <w:sz w:val="24"/>
          <w:szCs w:val="24"/>
          <w:lang w:val="uk-UA"/>
        </w:rPr>
        <w:t>ІСТОРІЯ ХОРЕОГРАФІЧНОЇ КУЛЬТУРИ</w:t>
      </w:r>
    </w:p>
    <w:p w:rsidR="008C4CBF" w:rsidRPr="00DD3FF8" w:rsidRDefault="008C4CBF" w:rsidP="008C4CBF">
      <w:pPr>
        <w:spacing w:after="0"/>
        <w:rPr>
          <w:rFonts w:ascii="Times New Roman" w:hAnsi="Times New Roman" w:cs="Times New Roman"/>
          <w:b/>
          <w:sz w:val="24"/>
          <w:szCs w:val="24"/>
          <w:lang w:val="uk-UA"/>
        </w:rPr>
      </w:pPr>
    </w:p>
    <w:p w:rsidR="008C4CBF" w:rsidRPr="00DD3FF8" w:rsidRDefault="008C4CBF" w:rsidP="008C4CBF">
      <w:pPr>
        <w:spacing w:after="0"/>
        <w:jc w:val="center"/>
        <w:rPr>
          <w:rFonts w:ascii="Times New Roman" w:hAnsi="Times New Roman" w:cs="Times New Roman"/>
          <w:b/>
          <w:sz w:val="24"/>
          <w:szCs w:val="24"/>
          <w:lang w:val="uk-UA"/>
        </w:rPr>
      </w:pPr>
      <w:r w:rsidRPr="00DD3FF8">
        <w:rPr>
          <w:rFonts w:ascii="Times New Roman" w:hAnsi="Times New Roman" w:cs="Times New Roman"/>
          <w:b/>
          <w:sz w:val="24"/>
          <w:szCs w:val="24"/>
          <w:lang w:val="uk-UA"/>
        </w:rPr>
        <w:t>2.1. Народна хореографія.</w:t>
      </w:r>
    </w:p>
    <w:p w:rsidR="008C4CBF" w:rsidRPr="00DD3FF8" w:rsidRDefault="008C4CBF" w:rsidP="008C4CBF">
      <w:pPr>
        <w:spacing w:after="0"/>
        <w:jc w:val="both"/>
        <w:rPr>
          <w:rFonts w:ascii="Times New Roman" w:hAnsi="Times New Roman" w:cs="Times New Roman"/>
          <w:b/>
          <w:sz w:val="24"/>
          <w:szCs w:val="24"/>
          <w:lang w:val="uk-UA"/>
        </w:rPr>
      </w:pPr>
    </w:p>
    <w:p w:rsidR="008C4CBF" w:rsidRPr="00DD3FF8" w:rsidRDefault="00DD3FF8" w:rsidP="008C4CBF">
      <w:pPr>
        <w:pStyle w:val="Style4"/>
        <w:widowControl/>
        <w:spacing w:line="276" w:lineRule="auto"/>
        <w:jc w:val="center"/>
        <w:rPr>
          <w:b/>
          <w:i/>
          <w:lang w:val="uk-UA"/>
        </w:rPr>
      </w:pPr>
      <w:r>
        <w:rPr>
          <w:b/>
          <w:i/>
          <w:lang w:val="uk-UA"/>
        </w:rPr>
        <w:t>2.1.1. Первісний танець, давньо</w:t>
      </w:r>
      <w:r w:rsidR="008C4CBF" w:rsidRPr="00DD3FF8">
        <w:rPr>
          <w:b/>
          <w:i/>
          <w:lang w:val="uk-UA"/>
        </w:rPr>
        <w:t>східний, варварський  танець.</w:t>
      </w:r>
    </w:p>
    <w:p w:rsidR="008C4CBF" w:rsidRPr="00DD3FF8" w:rsidRDefault="008C4CBF" w:rsidP="008C4CBF">
      <w:pPr>
        <w:pStyle w:val="Style4"/>
        <w:widowControl/>
        <w:spacing w:line="276" w:lineRule="auto"/>
        <w:jc w:val="both"/>
        <w:rPr>
          <w:b/>
          <w:i/>
          <w:lang w:val="uk-UA"/>
        </w:rPr>
      </w:pPr>
    </w:p>
    <w:p w:rsidR="008C4CBF" w:rsidRPr="00DD3FF8" w:rsidRDefault="008C4CBF" w:rsidP="00B816CA">
      <w:pPr>
        <w:pStyle w:val="Style4"/>
        <w:widowControl/>
        <w:spacing w:line="276" w:lineRule="auto"/>
        <w:ind w:firstLine="567"/>
        <w:jc w:val="both"/>
        <w:rPr>
          <w:rStyle w:val="FontStyle64"/>
          <w:rFonts w:eastAsiaTheme="majorEastAsia"/>
          <w:sz w:val="24"/>
          <w:szCs w:val="24"/>
          <w:lang w:val="uk-UA" w:eastAsia="uk-UA"/>
        </w:rPr>
      </w:pPr>
      <w:r w:rsidRPr="00DD3FF8">
        <w:rPr>
          <w:i/>
          <w:lang w:val="uk-UA"/>
        </w:rPr>
        <w:t xml:space="preserve">Соціокультурна характеристика  первісного суспільства. </w:t>
      </w:r>
      <w:r w:rsidRPr="00DD3FF8">
        <w:rPr>
          <w:rStyle w:val="FontStyle64"/>
          <w:rFonts w:eastAsiaTheme="majorEastAsia"/>
          <w:sz w:val="24"/>
          <w:szCs w:val="24"/>
          <w:lang w:val="uk-UA" w:eastAsia="uk-UA"/>
        </w:rPr>
        <w:t xml:space="preserve">Первісно-родинний устрій </w:t>
      </w:r>
      <w:r w:rsidRPr="00DD3FF8">
        <w:rPr>
          <w:lang w:val="uk-UA"/>
        </w:rPr>
        <w:t>–</w:t>
      </w:r>
      <w:r w:rsidRPr="00DD3FF8">
        <w:rPr>
          <w:rStyle w:val="FontStyle64"/>
          <w:rFonts w:eastAsiaTheme="majorEastAsia"/>
          <w:sz w:val="24"/>
          <w:szCs w:val="24"/>
          <w:lang w:val="uk-UA" w:eastAsia="uk-UA"/>
        </w:rPr>
        <w:t xml:space="preserve"> відправна точка в історії всіх народів, най</w:t>
      </w:r>
      <w:r w:rsidRPr="00DD3FF8">
        <w:rPr>
          <w:rStyle w:val="FontStyle64"/>
          <w:rFonts w:eastAsiaTheme="majorEastAsia"/>
          <w:sz w:val="24"/>
          <w:szCs w:val="24"/>
          <w:lang w:val="uk-UA" w:eastAsia="uk-UA"/>
        </w:rPr>
        <w:softHyphen/>
        <w:t>довша за часом існування суспільно-економічна формація. Перший етап роз</w:t>
      </w:r>
      <w:r w:rsidRPr="00DD3FF8">
        <w:rPr>
          <w:rStyle w:val="FontStyle64"/>
          <w:rFonts w:eastAsiaTheme="majorEastAsia"/>
          <w:sz w:val="24"/>
          <w:szCs w:val="24"/>
          <w:lang w:val="uk-UA" w:eastAsia="uk-UA"/>
        </w:rPr>
        <w:softHyphen/>
        <w:t>витку людства</w:t>
      </w:r>
      <w:r w:rsidRPr="00DD3FF8">
        <w:rPr>
          <w:lang w:val="uk-UA"/>
        </w:rPr>
        <w:t xml:space="preserve">: </w:t>
      </w:r>
      <w:r w:rsidRPr="00DD3FF8">
        <w:rPr>
          <w:rStyle w:val="FontStyle64"/>
          <w:rFonts w:eastAsiaTheme="majorEastAsia"/>
          <w:i/>
          <w:sz w:val="24"/>
          <w:szCs w:val="24"/>
          <w:lang w:val="uk-UA" w:eastAsia="uk-UA"/>
        </w:rPr>
        <w:t>первісний устрій</w:t>
      </w:r>
      <w:r w:rsidRPr="00DD3FF8">
        <w:rPr>
          <w:rStyle w:val="FontStyle64"/>
          <w:rFonts w:eastAsiaTheme="majorEastAsia"/>
          <w:sz w:val="24"/>
          <w:szCs w:val="24"/>
          <w:lang w:val="uk-UA" w:eastAsia="uk-UA"/>
        </w:rPr>
        <w:t xml:space="preserve"> </w:t>
      </w:r>
      <w:r w:rsidRPr="00DD3FF8">
        <w:rPr>
          <w:lang w:val="uk-UA"/>
        </w:rPr>
        <w:t>–</w:t>
      </w:r>
      <w:r w:rsidRPr="00DD3FF8">
        <w:rPr>
          <w:rStyle w:val="FontStyle64"/>
          <w:rFonts w:eastAsiaTheme="majorEastAsia"/>
          <w:sz w:val="24"/>
          <w:szCs w:val="24"/>
          <w:lang w:val="uk-UA" w:eastAsia="uk-UA"/>
        </w:rPr>
        <w:t xml:space="preserve"> займає величезний період часу до появи класових суспільств в різних регіонах планети. Його періоди</w:t>
      </w:r>
      <w:r w:rsidRPr="00DD3FF8">
        <w:rPr>
          <w:rStyle w:val="FontStyle64"/>
          <w:rFonts w:eastAsiaTheme="majorEastAsia"/>
          <w:sz w:val="24"/>
          <w:szCs w:val="24"/>
          <w:lang w:val="uk-UA" w:eastAsia="uk-UA"/>
        </w:rPr>
        <w:softHyphen/>
        <w:t>зація заснована на розбіжностях у застосованих матеріалів та техніці вигото</w:t>
      </w:r>
      <w:r w:rsidRPr="00DD3FF8">
        <w:rPr>
          <w:rStyle w:val="FontStyle64"/>
          <w:rFonts w:eastAsiaTheme="majorEastAsia"/>
          <w:sz w:val="24"/>
          <w:szCs w:val="24"/>
          <w:lang w:val="uk-UA" w:eastAsia="uk-UA"/>
        </w:rPr>
        <w:softHyphen/>
        <w:t>влення знарядь праці (археологічна періодизація). Відповідно до неї прадав</w:t>
      </w:r>
      <w:r w:rsidRPr="00DD3FF8">
        <w:rPr>
          <w:rStyle w:val="FontStyle64"/>
          <w:rFonts w:eastAsiaTheme="majorEastAsia"/>
          <w:sz w:val="24"/>
          <w:szCs w:val="24"/>
          <w:lang w:val="uk-UA" w:eastAsia="uk-UA"/>
        </w:rPr>
        <w:softHyphen/>
        <w:t>ні часи де зароджується т</w:t>
      </w:r>
      <w:r w:rsidR="00294554" w:rsidRPr="00DD3FF8">
        <w:rPr>
          <w:rStyle w:val="FontStyle64"/>
          <w:rFonts w:eastAsiaTheme="majorEastAsia"/>
          <w:sz w:val="24"/>
          <w:szCs w:val="24"/>
          <w:lang w:val="uk-UA" w:eastAsia="uk-UA"/>
        </w:rPr>
        <w:t>анець, поділяють на три періоди.</w:t>
      </w:r>
      <w:r w:rsidRPr="00DD3FF8">
        <w:rPr>
          <w:rStyle w:val="FontStyle64"/>
          <w:rFonts w:eastAsiaTheme="majorEastAsia"/>
          <w:sz w:val="24"/>
          <w:szCs w:val="24"/>
          <w:lang w:val="uk-UA" w:eastAsia="uk-UA"/>
        </w:rPr>
        <w:t xml:space="preserve"> </w:t>
      </w:r>
    </w:p>
    <w:p w:rsidR="002D78E2" w:rsidRPr="00DD3FF8" w:rsidRDefault="008C4CBF" w:rsidP="002B7CC9">
      <w:pPr>
        <w:pStyle w:val="Style4"/>
        <w:widowControl/>
        <w:spacing w:line="276" w:lineRule="auto"/>
        <w:ind w:firstLine="567"/>
        <w:jc w:val="both"/>
        <w:rPr>
          <w:rStyle w:val="FontStyle64"/>
          <w:rFonts w:eastAsiaTheme="majorEastAsia"/>
          <w:sz w:val="24"/>
          <w:szCs w:val="24"/>
          <w:lang w:val="uk-UA" w:eastAsia="uk-UA"/>
        </w:rPr>
      </w:pPr>
      <w:r w:rsidRPr="00DD3FF8">
        <w:rPr>
          <w:rStyle w:val="FontStyle64"/>
          <w:rFonts w:eastAsiaTheme="majorEastAsia"/>
          <w:sz w:val="24"/>
          <w:szCs w:val="24"/>
          <w:lang w:val="uk-UA" w:eastAsia="uk-UA"/>
        </w:rPr>
        <w:t xml:space="preserve">Кам’яний вік: </w:t>
      </w:r>
      <w:r w:rsidRPr="00DD3FF8">
        <w:rPr>
          <w:rStyle w:val="FontStyle72"/>
          <w:rFonts w:eastAsiaTheme="majorEastAsia"/>
          <w:sz w:val="24"/>
          <w:szCs w:val="24"/>
          <w:lang w:val="uk-UA" w:eastAsia="uk-UA"/>
        </w:rPr>
        <w:t xml:space="preserve">мезоліт (середньо кам’яний, 10 тис. років до н.е. </w:t>
      </w:r>
      <w:r w:rsidRPr="00DD3FF8">
        <w:rPr>
          <w:lang w:val="uk-UA"/>
        </w:rPr>
        <w:t xml:space="preserve">– </w:t>
      </w:r>
      <w:r w:rsidRPr="00DD3FF8">
        <w:rPr>
          <w:rStyle w:val="FontStyle72"/>
          <w:rFonts w:eastAsiaTheme="majorEastAsia"/>
          <w:sz w:val="24"/>
          <w:szCs w:val="24"/>
          <w:lang w:val="uk-UA" w:eastAsia="uk-UA"/>
        </w:rPr>
        <w:t xml:space="preserve">6 тис. років до н.е.); неоліт (новокам’яний, 6 тис. років до н. е. </w:t>
      </w:r>
      <w:r w:rsidRPr="00DD3FF8">
        <w:rPr>
          <w:lang w:val="uk-UA"/>
        </w:rPr>
        <w:t xml:space="preserve">– </w:t>
      </w:r>
      <w:r w:rsidRPr="00DD3FF8">
        <w:rPr>
          <w:rStyle w:val="FontStyle72"/>
          <w:rFonts w:eastAsiaTheme="majorEastAsia"/>
          <w:sz w:val="24"/>
          <w:szCs w:val="24"/>
          <w:lang w:val="uk-UA" w:eastAsia="uk-UA"/>
        </w:rPr>
        <w:t xml:space="preserve">2 тис. років до н.е.); енеоліт (мідно-кам’яний, 5 тис. років  до н.е. </w:t>
      </w:r>
      <w:r w:rsidRPr="00DD3FF8">
        <w:rPr>
          <w:lang w:val="uk-UA"/>
        </w:rPr>
        <w:t xml:space="preserve">– </w:t>
      </w:r>
      <w:r w:rsidRPr="00DD3FF8">
        <w:rPr>
          <w:rStyle w:val="FontStyle72"/>
          <w:rFonts w:eastAsiaTheme="majorEastAsia"/>
          <w:sz w:val="24"/>
          <w:szCs w:val="24"/>
          <w:lang w:val="uk-UA" w:eastAsia="uk-UA"/>
        </w:rPr>
        <w:t xml:space="preserve">1 тис. років до н.е.) </w:t>
      </w:r>
      <w:r w:rsidRPr="00DD3FF8">
        <w:rPr>
          <w:rStyle w:val="FontStyle64"/>
          <w:rFonts w:eastAsiaTheme="majorEastAsia"/>
          <w:sz w:val="24"/>
          <w:szCs w:val="24"/>
          <w:lang w:val="uk-UA" w:eastAsia="uk-UA"/>
        </w:rPr>
        <w:t xml:space="preserve">Бронзовий вік (4 тис. </w:t>
      </w:r>
      <w:r w:rsidRPr="00DD3FF8">
        <w:rPr>
          <w:rStyle w:val="FontStyle72"/>
          <w:rFonts w:eastAsiaTheme="majorEastAsia"/>
          <w:sz w:val="24"/>
          <w:szCs w:val="24"/>
          <w:lang w:val="uk-UA" w:eastAsia="uk-UA"/>
        </w:rPr>
        <w:t>років</w:t>
      </w:r>
      <w:r w:rsidRPr="00DD3FF8">
        <w:rPr>
          <w:rStyle w:val="FontStyle64"/>
          <w:rFonts w:eastAsiaTheme="majorEastAsia"/>
          <w:sz w:val="24"/>
          <w:szCs w:val="24"/>
          <w:lang w:val="uk-UA" w:eastAsia="uk-UA"/>
        </w:rPr>
        <w:t xml:space="preserve">  до н.е. </w:t>
      </w:r>
      <w:r w:rsidRPr="00DD3FF8">
        <w:rPr>
          <w:lang w:val="uk-UA"/>
        </w:rPr>
        <w:t>–</w:t>
      </w:r>
      <w:r w:rsidRPr="00DD3FF8">
        <w:rPr>
          <w:rStyle w:val="FontStyle64"/>
          <w:rFonts w:eastAsiaTheme="majorEastAsia"/>
          <w:sz w:val="24"/>
          <w:szCs w:val="24"/>
          <w:lang w:val="uk-UA" w:eastAsia="uk-UA"/>
        </w:rPr>
        <w:t xml:space="preserve"> 1 тис. </w:t>
      </w:r>
      <w:r w:rsidRPr="00DD3FF8">
        <w:rPr>
          <w:rStyle w:val="FontStyle72"/>
          <w:rFonts w:eastAsiaTheme="majorEastAsia"/>
          <w:sz w:val="24"/>
          <w:szCs w:val="24"/>
          <w:lang w:val="uk-UA" w:eastAsia="uk-UA"/>
        </w:rPr>
        <w:t>років</w:t>
      </w:r>
      <w:r w:rsidRPr="00DD3FF8">
        <w:rPr>
          <w:rStyle w:val="FontStyle64"/>
          <w:rFonts w:eastAsiaTheme="majorEastAsia"/>
          <w:sz w:val="24"/>
          <w:szCs w:val="24"/>
          <w:lang w:val="uk-UA" w:eastAsia="uk-UA"/>
        </w:rPr>
        <w:t xml:space="preserve"> до н.е.), залізний вік (поширення металургії з 1 тис. </w:t>
      </w:r>
      <w:r w:rsidRPr="00DD3FF8">
        <w:rPr>
          <w:rStyle w:val="FontStyle72"/>
          <w:rFonts w:eastAsiaTheme="majorEastAsia"/>
          <w:sz w:val="24"/>
          <w:szCs w:val="24"/>
          <w:lang w:val="uk-UA" w:eastAsia="uk-UA"/>
        </w:rPr>
        <w:t>років</w:t>
      </w:r>
      <w:r w:rsidRPr="00DD3FF8">
        <w:rPr>
          <w:rStyle w:val="FontStyle64"/>
          <w:rFonts w:eastAsiaTheme="majorEastAsia"/>
          <w:sz w:val="24"/>
          <w:szCs w:val="24"/>
          <w:lang w:val="uk-UA" w:eastAsia="uk-UA"/>
        </w:rPr>
        <w:t xml:space="preserve">  до н.е.). Історію первісного суспільства науковці розгалужують на прояви художньої творчості та мистецтва танцю так: </w:t>
      </w:r>
      <w:r w:rsidRPr="00DD3FF8">
        <w:rPr>
          <w:rStyle w:val="FontStyle64"/>
          <w:rFonts w:eastAsiaTheme="majorEastAsia"/>
          <w:i/>
          <w:sz w:val="24"/>
          <w:szCs w:val="24"/>
          <w:lang w:val="uk-UA" w:eastAsia="uk-UA"/>
        </w:rPr>
        <w:t>зародження виробничого господарства</w:t>
      </w:r>
      <w:r w:rsidRPr="00DD3FF8">
        <w:rPr>
          <w:lang w:val="uk-UA"/>
        </w:rPr>
        <w:t xml:space="preserve">: </w:t>
      </w:r>
      <w:r w:rsidRPr="00DD3FF8">
        <w:rPr>
          <w:rStyle w:val="FontStyle64"/>
          <w:rFonts w:eastAsiaTheme="majorEastAsia"/>
          <w:sz w:val="24"/>
          <w:szCs w:val="24"/>
          <w:lang w:val="uk-UA" w:eastAsia="uk-UA"/>
        </w:rPr>
        <w:t xml:space="preserve">9 тис. </w:t>
      </w:r>
      <w:r w:rsidRPr="00DD3FF8">
        <w:rPr>
          <w:rStyle w:val="FontStyle72"/>
          <w:rFonts w:eastAsiaTheme="majorEastAsia"/>
          <w:sz w:val="24"/>
          <w:szCs w:val="24"/>
          <w:lang w:val="uk-UA" w:eastAsia="uk-UA"/>
        </w:rPr>
        <w:t xml:space="preserve">років </w:t>
      </w:r>
      <w:r w:rsidRPr="00DD3FF8">
        <w:rPr>
          <w:rStyle w:val="FontStyle64"/>
          <w:rFonts w:eastAsiaTheme="majorEastAsia"/>
          <w:sz w:val="24"/>
          <w:szCs w:val="24"/>
          <w:lang w:val="uk-UA" w:eastAsia="uk-UA"/>
        </w:rPr>
        <w:t xml:space="preserve"> до н. е. </w:t>
      </w:r>
      <w:r w:rsidRPr="00DD3FF8">
        <w:rPr>
          <w:lang w:val="uk-UA"/>
        </w:rPr>
        <w:t xml:space="preserve">– </w:t>
      </w:r>
      <w:r w:rsidRPr="00DD3FF8">
        <w:rPr>
          <w:rStyle w:val="FontStyle64"/>
          <w:rFonts w:eastAsiaTheme="majorEastAsia"/>
          <w:sz w:val="24"/>
          <w:szCs w:val="24"/>
          <w:lang w:val="uk-UA" w:eastAsia="uk-UA"/>
        </w:rPr>
        <w:t xml:space="preserve">8 тис. </w:t>
      </w:r>
      <w:r w:rsidRPr="00DD3FF8">
        <w:rPr>
          <w:rStyle w:val="FontStyle72"/>
          <w:rFonts w:eastAsiaTheme="majorEastAsia"/>
          <w:sz w:val="24"/>
          <w:szCs w:val="24"/>
          <w:lang w:val="uk-UA" w:eastAsia="uk-UA"/>
        </w:rPr>
        <w:t>років</w:t>
      </w:r>
      <w:r w:rsidRPr="00DD3FF8">
        <w:rPr>
          <w:rStyle w:val="FontStyle64"/>
          <w:rFonts w:eastAsiaTheme="majorEastAsia"/>
          <w:sz w:val="24"/>
          <w:szCs w:val="24"/>
          <w:lang w:val="uk-UA" w:eastAsia="uk-UA"/>
        </w:rPr>
        <w:t xml:space="preserve"> до н.е. (пізній мезоліт, неоліт); </w:t>
      </w:r>
      <w:r w:rsidRPr="00DD3FF8">
        <w:rPr>
          <w:rStyle w:val="FontStyle64"/>
          <w:rFonts w:eastAsiaTheme="majorEastAsia"/>
          <w:i/>
          <w:sz w:val="24"/>
          <w:szCs w:val="24"/>
          <w:lang w:val="uk-UA" w:eastAsia="uk-UA"/>
        </w:rPr>
        <w:t>виробниче господарство</w:t>
      </w:r>
      <w:r w:rsidRPr="00DD3FF8">
        <w:rPr>
          <w:rStyle w:val="FontStyle64"/>
          <w:rFonts w:eastAsiaTheme="majorEastAsia"/>
          <w:sz w:val="24"/>
          <w:szCs w:val="24"/>
          <w:lang w:val="uk-UA" w:eastAsia="uk-UA"/>
        </w:rPr>
        <w:t xml:space="preserve">: 8 тис. </w:t>
      </w:r>
      <w:r w:rsidRPr="00DD3FF8">
        <w:rPr>
          <w:rStyle w:val="FontStyle72"/>
          <w:rFonts w:eastAsiaTheme="majorEastAsia"/>
          <w:sz w:val="24"/>
          <w:szCs w:val="24"/>
          <w:lang w:val="uk-UA" w:eastAsia="uk-UA"/>
        </w:rPr>
        <w:t xml:space="preserve">років </w:t>
      </w:r>
      <w:r w:rsidRPr="00DD3FF8">
        <w:rPr>
          <w:rStyle w:val="FontStyle64"/>
          <w:rFonts w:eastAsiaTheme="majorEastAsia"/>
          <w:sz w:val="24"/>
          <w:szCs w:val="24"/>
          <w:lang w:val="uk-UA" w:eastAsia="uk-UA"/>
        </w:rPr>
        <w:t xml:space="preserve"> до н.е. </w:t>
      </w:r>
      <w:r w:rsidRPr="00DD3FF8">
        <w:rPr>
          <w:lang w:val="uk-UA"/>
        </w:rPr>
        <w:t xml:space="preserve">– </w:t>
      </w:r>
      <w:r w:rsidRPr="00DD3FF8">
        <w:rPr>
          <w:rStyle w:val="FontStyle64"/>
          <w:rFonts w:eastAsiaTheme="majorEastAsia"/>
          <w:sz w:val="24"/>
          <w:szCs w:val="24"/>
          <w:lang w:val="uk-UA" w:eastAsia="uk-UA"/>
        </w:rPr>
        <w:t xml:space="preserve">5 тис. </w:t>
      </w:r>
      <w:r w:rsidRPr="00DD3FF8">
        <w:rPr>
          <w:rStyle w:val="FontStyle72"/>
          <w:rFonts w:eastAsiaTheme="majorEastAsia"/>
          <w:sz w:val="24"/>
          <w:szCs w:val="24"/>
          <w:lang w:val="uk-UA" w:eastAsia="uk-UA"/>
        </w:rPr>
        <w:t>років</w:t>
      </w:r>
      <w:r w:rsidRPr="00DD3FF8">
        <w:rPr>
          <w:rStyle w:val="FontStyle64"/>
          <w:rFonts w:eastAsiaTheme="majorEastAsia"/>
          <w:sz w:val="24"/>
          <w:szCs w:val="24"/>
          <w:lang w:val="uk-UA" w:eastAsia="uk-UA"/>
        </w:rPr>
        <w:t xml:space="preserve">  до н.е. </w:t>
      </w:r>
      <w:r w:rsidR="003328E6" w:rsidRPr="00DD3FF8">
        <w:rPr>
          <w:rStyle w:val="FontStyle64"/>
          <w:rFonts w:eastAsiaTheme="majorEastAsia"/>
          <w:sz w:val="24"/>
          <w:szCs w:val="24"/>
          <w:lang w:val="uk-UA" w:eastAsia="uk-UA"/>
        </w:rPr>
        <w:t>[111, с. 13−20</w:t>
      </w:r>
      <w:r w:rsidR="002D78E2" w:rsidRPr="00DD3FF8">
        <w:rPr>
          <w:rStyle w:val="FontStyle64"/>
          <w:rFonts w:eastAsiaTheme="majorEastAsia"/>
          <w:sz w:val="24"/>
          <w:szCs w:val="24"/>
          <w:lang w:val="uk-UA" w:eastAsia="uk-UA"/>
        </w:rPr>
        <w:t>].</w:t>
      </w:r>
    </w:p>
    <w:p w:rsidR="008C4CBF" w:rsidRPr="00DD3FF8" w:rsidRDefault="008C4CBF" w:rsidP="00B816CA">
      <w:pPr>
        <w:pStyle w:val="Style4"/>
        <w:widowControl/>
        <w:spacing w:line="276" w:lineRule="auto"/>
        <w:ind w:firstLine="567"/>
        <w:jc w:val="both"/>
        <w:rPr>
          <w:rStyle w:val="FontStyle64"/>
          <w:rFonts w:eastAsiaTheme="majorEastAsia"/>
          <w:sz w:val="24"/>
          <w:szCs w:val="24"/>
          <w:lang w:val="uk-UA" w:eastAsia="uk-UA"/>
        </w:rPr>
      </w:pPr>
      <w:r w:rsidRPr="00DD3FF8">
        <w:rPr>
          <w:rStyle w:val="FontStyle64"/>
          <w:rFonts w:eastAsiaTheme="majorEastAsia"/>
          <w:sz w:val="24"/>
          <w:szCs w:val="24"/>
          <w:lang w:val="uk-UA" w:eastAsia="uk-UA"/>
        </w:rPr>
        <w:lastRenderedPageBreak/>
        <w:t xml:space="preserve">Важливою віхою розвитку людства був перехід від споживання готових продуктів природи до їхнього виробництва, тобто від </w:t>
      </w:r>
      <w:r w:rsidRPr="00DD3FF8">
        <w:rPr>
          <w:rStyle w:val="FontStyle66"/>
          <w:rFonts w:eastAsiaTheme="majorEastAsia"/>
          <w:sz w:val="24"/>
          <w:szCs w:val="24"/>
          <w:lang w:val="uk-UA" w:eastAsia="uk-UA"/>
        </w:rPr>
        <w:t xml:space="preserve">привласнювального </w:t>
      </w:r>
      <w:r w:rsidRPr="00DD3FF8">
        <w:rPr>
          <w:rStyle w:val="FontStyle64"/>
          <w:rFonts w:eastAsiaTheme="majorEastAsia"/>
          <w:sz w:val="24"/>
          <w:szCs w:val="24"/>
          <w:lang w:val="uk-UA" w:eastAsia="uk-UA"/>
        </w:rPr>
        <w:t>госпо</w:t>
      </w:r>
      <w:r w:rsidRPr="00DD3FF8">
        <w:rPr>
          <w:rStyle w:val="FontStyle64"/>
          <w:rFonts w:eastAsiaTheme="majorEastAsia"/>
          <w:sz w:val="24"/>
          <w:szCs w:val="24"/>
          <w:lang w:val="uk-UA" w:eastAsia="uk-UA"/>
        </w:rPr>
        <w:softHyphen/>
        <w:t xml:space="preserve">дарства до </w:t>
      </w:r>
      <w:r w:rsidRPr="00DD3FF8">
        <w:rPr>
          <w:rStyle w:val="FontStyle66"/>
          <w:rFonts w:eastAsiaTheme="majorEastAsia"/>
          <w:sz w:val="24"/>
          <w:szCs w:val="24"/>
          <w:lang w:val="uk-UA" w:eastAsia="uk-UA"/>
        </w:rPr>
        <w:t xml:space="preserve">відтворювального </w:t>
      </w:r>
      <w:r w:rsidRPr="00DD3FF8">
        <w:rPr>
          <w:rStyle w:val="FontStyle64"/>
          <w:rFonts w:eastAsiaTheme="majorEastAsia"/>
          <w:sz w:val="24"/>
          <w:szCs w:val="24"/>
          <w:lang w:val="uk-UA" w:eastAsia="uk-UA"/>
        </w:rPr>
        <w:t>(виробничого). Найвищим етапом розвитку кам'яного віку був неоліт. У цей час широко використовується рубляче зна</w:t>
      </w:r>
      <w:r w:rsidRPr="00DD3FF8">
        <w:rPr>
          <w:rStyle w:val="FontStyle64"/>
          <w:rFonts w:eastAsiaTheme="majorEastAsia"/>
          <w:sz w:val="24"/>
          <w:szCs w:val="24"/>
          <w:lang w:val="uk-UA" w:eastAsia="uk-UA"/>
        </w:rPr>
        <w:softHyphen/>
        <w:t>ряддя праці, розвивається виробництво керамічного посуду. Найшвидшими темпами культура неоліту розвивалася на Близькому Сході. Саме там виник</w:t>
      </w:r>
      <w:r w:rsidRPr="00DD3FF8">
        <w:rPr>
          <w:rStyle w:val="FontStyle64"/>
          <w:rFonts w:eastAsiaTheme="majorEastAsia"/>
          <w:sz w:val="24"/>
          <w:szCs w:val="24"/>
          <w:lang w:val="uk-UA" w:eastAsia="uk-UA"/>
        </w:rPr>
        <w:softHyphen/>
        <w:t>ло землеробство, започаткувалося розведення свійських тварин.</w:t>
      </w:r>
      <w:r w:rsidR="00B816CA" w:rsidRPr="00DD3FF8">
        <w:rPr>
          <w:rStyle w:val="FontStyle64"/>
          <w:rFonts w:eastAsiaTheme="majorEastAsia"/>
          <w:sz w:val="24"/>
          <w:szCs w:val="24"/>
          <w:lang w:val="uk-UA" w:eastAsia="uk-UA"/>
        </w:rPr>
        <w:t xml:space="preserve"> </w:t>
      </w:r>
      <w:r w:rsidRPr="00DD3FF8">
        <w:rPr>
          <w:rStyle w:val="FontStyle64"/>
          <w:rFonts w:eastAsiaTheme="majorEastAsia"/>
          <w:sz w:val="24"/>
          <w:szCs w:val="24"/>
          <w:lang w:val="uk-UA" w:eastAsia="uk-UA"/>
        </w:rPr>
        <w:t>За часів енеоліту тривав розвиток землеробства; у добу бронзи (бронзо</w:t>
      </w:r>
      <w:r w:rsidRPr="00DD3FF8">
        <w:rPr>
          <w:rStyle w:val="FontStyle64"/>
          <w:rFonts w:eastAsiaTheme="majorEastAsia"/>
          <w:sz w:val="24"/>
          <w:szCs w:val="24"/>
          <w:lang w:val="uk-UA" w:eastAsia="uk-UA"/>
        </w:rPr>
        <w:softHyphen/>
        <w:t>вий вік) і раннього заліза (залізний вік) у степових районах поширилося на</w:t>
      </w:r>
      <w:r w:rsidRPr="00DD3FF8">
        <w:rPr>
          <w:rStyle w:val="FontStyle64"/>
          <w:rFonts w:eastAsiaTheme="majorEastAsia"/>
          <w:sz w:val="24"/>
          <w:szCs w:val="24"/>
          <w:lang w:val="uk-UA" w:eastAsia="uk-UA"/>
        </w:rPr>
        <w:softHyphen/>
        <w:t>півкочове та кочове скотарство. Відбувся перший в історії людства поділ су</w:t>
      </w:r>
      <w:r w:rsidRPr="00DD3FF8">
        <w:rPr>
          <w:rStyle w:val="FontStyle64"/>
          <w:rFonts w:eastAsiaTheme="majorEastAsia"/>
          <w:sz w:val="24"/>
          <w:szCs w:val="24"/>
          <w:lang w:val="uk-UA" w:eastAsia="uk-UA"/>
        </w:rPr>
        <w:softHyphen/>
        <w:t>спільної праці: з племен землеробів-скотарів відокремилися переважно ско</w:t>
      </w:r>
      <w:r w:rsidRPr="00DD3FF8">
        <w:rPr>
          <w:rStyle w:val="FontStyle64"/>
          <w:rFonts w:eastAsiaTheme="majorEastAsia"/>
          <w:sz w:val="24"/>
          <w:szCs w:val="24"/>
          <w:lang w:val="uk-UA" w:eastAsia="uk-UA"/>
        </w:rPr>
        <w:softHyphen/>
        <w:t xml:space="preserve">тарські, спочатку пастуші, а пізніше кочові племена. Застосування бронзи і заліза надало могутнього поштовху розвиткові ремісництва. </w:t>
      </w:r>
    </w:p>
    <w:p w:rsidR="008C4CBF" w:rsidRPr="00DD3FF8" w:rsidRDefault="00294554" w:rsidP="008C4CBF">
      <w:pPr>
        <w:pStyle w:val="Style5"/>
        <w:widowControl/>
        <w:spacing w:line="276" w:lineRule="auto"/>
        <w:ind w:firstLine="562"/>
        <w:rPr>
          <w:rStyle w:val="FontStyle64"/>
          <w:rFonts w:eastAsiaTheme="majorEastAsia"/>
          <w:sz w:val="24"/>
          <w:szCs w:val="24"/>
          <w:lang w:val="uk-UA" w:eastAsia="uk-UA"/>
        </w:rPr>
      </w:pPr>
      <w:r w:rsidRPr="00DD3FF8">
        <w:rPr>
          <w:rStyle w:val="FontStyle64"/>
          <w:rFonts w:eastAsiaTheme="majorEastAsia"/>
          <w:sz w:val="24"/>
          <w:szCs w:val="24"/>
          <w:lang w:val="uk-UA" w:eastAsia="uk-UA"/>
        </w:rPr>
        <w:t>У бронзовому віці з’</w:t>
      </w:r>
      <w:r w:rsidR="008C4CBF" w:rsidRPr="00DD3FF8">
        <w:rPr>
          <w:rStyle w:val="FontStyle64"/>
          <w:rFonts w:eastAsiaTheme="majorEastAsia"/>
          <w:sz w:val="24"/>
          <w:szCs w:val="24"/>
          <w:lang w:val="uk-UA" w:eastAsia="uk-UA"/>
        </w:rPr>
        <w:t>явилися меч і бойова колісниця, було ви</w:t>
      </w:r>
      <w:r w:rsidR="008C4CBF" w:rsidRPr="00DD3FF8">
        <w:rPr>
          <w:rStyle w:val="FontStyle64"/>
          <w:rFonts w:eastAsiaTheme="majorEastAsia"/>
          <w:sz w:val="24"/>
          <w:szCs w:val="24"/>
          <w:lang w:val="uk-UA" w:eastAsia="uk-UA"/>
        </w:rPr>
        <w:softHyphen/>
        <w:t>найдено</w:t>
      </w:r>
      <w:r w:rsidR="008C4CBF" w:rsidRPr="00DD3FF8">
        <w:rPr>
          <w:rStyle w:val="FontStyle66"/>
          <w:rFonts w:eastAsiaTheme="majorEastAsia"/>
          <w:sz w:val="24"/>
          <w:szCs w:val="24"/>
          <w:lang w:val="uk-UA" w:eastAsia="uk-UA"/>
        </w:rPr>
        <w:t xml:space="preserve"> </w:t>
      </w:r>
      <w:r w:rsidR="008C4CBF" w:rsidRPr="00DD3FF8">
        <w:rPr>
          <w:rStyle w:val="FontStyle64"/>
          <w:rFonts w:eastAsiaTheme="majorEastAsia"/>
          <w:sz w:val="24"/>
          <w:szCs w:val="24"/>
          <w:lang w:val="uk-UA" w:eastAsia="uk-UA"/>
        </w:rPr>
        <w:t>ви</w:t>
      </w:r>
      <w:r w:rsidR="008C4CBF" w:rsidRPr="00DD3FF8">
        <w:rPr>
          <w:rStyle w:val="FontStyle64"/>
          <w:rFonts w:eastAsiaTheme="majorEastAsia"/>
          <w:sz w:val="24"/>
          <w:szCs w:val="24"/>
          <w:lang w:val="uk-UA" w:eastAsia="uk-UA"/>
        </w:rPr>
        <w:softHyphen/>
        <w:t xml:space="preserve">найдено ткацький верстат, удосконалювалися знаряддя праці. Розпочався другий в історії людства великий суспільний розподіл праці </w:t>
      </w:r>
      <w:r w:rsidR="008C4CBF" w:rsidRPr="00DD3FF8">
        <w:rPr>
          <w:lang w:val="uk-UA"/>
        </w:rPr>
        <w:t>–</w:t>
      </w:r>
      <w:r w:rsidR="008C4CBF" w:rsidRPr="00DD3FF8">
        <w:rPr>
          <w:rStyle w:val="FontStyle64"/>
          <w:rFonts w:eastAsiaTheme="majorEastAsia"/>
          <w:sz w:val="24"/>
          <w:szCs w:val="24"/>
          <w:lang w:val="uk-UA" w:eastAsia="uk-UA"/>
        </w:rPr>
        <w:t xml:space="preserve"> відокремлення ремесла від землеробства. З поглибленням розділу суспільної праці та зі зро</w:t>
      </w:r>
      <w:r w:rsidR="008C4CBF" w:rsidRPr="00DD3FF8">
        <w:rPr>
          <w:rStyle w:val="FontStyle64"/>
          <w:rFonts w:eastAsiaTheme="majorEastAsia"/>
          <w:sz w:val="24"/>
          <w:szCs w:val="24"/>
          <w:lang w:val="uk-UA" w:eastAsia="uk-UA"/>
        </w:rPr>
        <w:softHyphen/>
        <w:t>станням обсягів виробництва (під час першої економічної революції неоліту, яка заключено у переході від привласнюючого до виробничого господарст</w:t>
      </w:r>
      <w:r w:rsidR="008C4CBF" w:rsidRPr="00DD3FF8">
        <w:rPr>
          <w:rStyle w:val="FontStyle64"/>
          <w:rFonts w:eastAsiaTheme="majorEastAsia"/>
          <w:sz w:val="24"/>
          <w:szCs w:val="24"/>
          <w:lang w:val="uk-UA" w:eastAsia="uk-UA"/>
        </w:rPr>
        <w:softHyphen/>
        <w:t>ва) виник надлишок продукту, що призвело до появи приватної власності та майнової нерівності. На зміну первісному устрою приходять класові суспіль</w:t>
      </w:r>
      <w:r w:rsidR="008C4CBF" w:rsidRPr="00DD3FF8">
        <w:rPr>
          <w:rStyle w:val="FontStyle64"/>
          <w:rFonts w:eastAsiaTheme="majorEastAsia"/>
          <w:sz w:val="24"/>
          <w:szCs w:val="24"/>
          <w:lang w:val="uk-UA" w:eastAsia="uk-UA"/>
        </w:rPr>
        <w:softHyphen/>
        <w:t>ства та рабовласницька форма правління [</w:t>
      </w:r>
      <w:r w:rsidR="002D78E2" w:rsidRPr="00DD3FF8">
        <w:rPr>
          <w:rStyle w:val="FontStyle64"/>
          <w:rFonts w:eastAsiaTheme="majorEastAsia"/>
          <w:sz w:val="24"/>
          <w:szCs w:val="24"/>
          <w:lang w:val="uk-UA" w:eastAsia="uk-UA"/>
        </w:rPr>
        <w:t>65, с. 19−20</w:t>
      </w:r>
      <w:r w:rsidR="008C4CBF" w:rsidRPr="00DD3FF8">
        <w:rPr>
          <w:rStyle w:val="FontStyle64"/>
          <w:rFonts w:eastAsiaTheme="majorEastAsia"/>
          <w:sz w:val="24"/>
          <w:szCs w:val="24"/>
          <w:lang w:val="uk-UA" w:eastAsia="uk-UA"/>
        </w:rPr>
        <w:t xml:space="preserve"> ].</w:t>
      </w:r>
    </w:p>
    <w:p w:rsidR="00D52931" w:rsidRPr="00DD3FF8" w:rsidRDefault="00D52931" w:rsidP="00260697">
      <w:pPr>
        <w:pStyle w:val="Style5"/>
        <w:widowControl/>
        <w:spacing w:line="276" w:lineRule="auto"/>
        <w:ind w:firstLine="562"/>
        <w:rPr>
          <w:rStyle w:val="FontStyle64"/>
          <w:rFonts w:eastAsiaTheme="majorEastAsia"/>
          <w:sz w:val="24"/>
          <w:szCs w:val="24"/>
          <w:lang w:val="uk-UA" w:eastAsia="uk-UA"/>
        </w:rPr>
      </w:pPr>
      <w:r w:rsidRPr="00DD3FF8">
        <w:rPr>
          <w:rStyle w:val="FontStyle64"/>
          <w:rFonts w:eastAsiaTheme="majorEastAsia"/>
          <w:sz w:val="24"/>
          <w:szCs w:val="24"/>
          <w:lang w:val="uk-UA" w:eastAsia="uk-UA"/>
        </w:rPr>
        <w:lastRenderedPageBreak/>
        <w:t>Первісна культура відіграла значну роль у розвитку людства. Саме з цього культурно-історичного періоду розпочалась історія людської цивіліза</w:t>
      </w:r>
      <w:r w:rsidRPr="00DD3FF8">
        <w:rPr>
          <w:rStyle w:val="FontStyle64"/>
          <w:rFonts w:eastAsiaTheme="majorEastAsia"/>
          <w:sz w:val="24"/>
          <w:szCs w:val="24"/>
          <w:lang w:val="uk-UA" w:eastAsia="uk-UA"/>
        </w:rPr>
        <w:softHyphen/>
        <w:t>ції: формувалася людина, зароджувалися такі форми людської духовності, як релігія, мораль, мистецтво. З розвитком матеріальної культури зростало зна</w:t>
      </w:r>
      <w:r w:rsidRPr="00DD3FF8">
        <w:rPr>
          <w:rStyle w:val="FontStyle64"/>
          <w:rFonts w:eastAsiaTheme="majorEastAsia"/>
          <w:sz w:val="24"/>
          <w:szCs w:val="24"/>
          <w:lang w:val="uk-UA" w:eastAsia="uk-UA"/>
        </w:rPr>
        <w:softHyphen/>
        <w:t>чення колективних форм праці, що сприяло розвитку елементів духовної культури, зокрема – мислення й мови. Виникали зародки релігії, ідеологічних уявлень, з’явились і деякі елементи магії  й  початкові форми мистецтва. От</w:t>
      </w:r>
      <w:r w:rsidRPr="00DD3FF8">
        <w:rPr>
          <w:rStyle w:val="FontStyle64"/>
          <w:rFonts w:eastAsiaTheme="majorEastAsia"/>
          <w:sz w:val="24"/>
          <w:szCs w:val="24"/>
          <w:lang w:val="uk-UA" w:eastAsia="uk-UA"/>
        </w:rPr>
        <w:softHyphen/>
        <w:t>же, формування первісно-родинного ладу сприяло розвитку духовного життя первісної людини. Джерелом знань людства в ті часи була її трудова діяльність, під час якої накопичувався досвід, що стосувався, передусім, уяв</w:t>
      </w:r>
      <w:r w:rsidRPr="00DD3FF8">
        <w:rPr>
          <w:rStyle w:val="FontStyle64"/>
          <w:rFonts w:eastAsiaTheme="majorEastAsia"/>
          <w:sz w:val="24"/>
          <w:szCs w:val="24"/>
          <w:lang w:val="uk-UA" w:eastAsia="uk-UA"/>
        </w:rPr>
        <w:softHyphen/>
        <w:t>лень про навколишню природу. Зразки образотворчого мистецтва доби пер</w:t>
      </w:r>
      <w:r w:rsidRPr="00DD3FF8">
        <w:rPr>
          <w:rStyle w:val="FontStyle64"/>
          <w:rFonts w:eastAsiaTheme="majorEastAsia"/>
          <w:sz w:val="24"/>
          <w:szCs w:val="24"/>
          <w:lang w:val="uk-UA" w:eastAsia="uk-UA"/>
        </w:rPr>
        <w:softHyphen/>
        <w:t>вісно-родинного устрою відомі завд</w:t>
      </w:r>
      <w:r w:rsidR="00294554" w:rsidRPr="00DD3FF8">
        <w:rPr>
          <w:rStyle w:val="FontStyle64"/>
          <w:rFonts w:eastAsiaTheme="majorEastAsia"/>
          <w:sz w:val="24"/>
          <w:szCs w:val="24"/>
          <w:lang w:val="uk-UA" w:eastAsia="uk-UA"/>
        </w:rPr>
        <w:t>яки численним археологічним пам’</w:t>
      </w:r>
      <w:r w:rsidRPr="00DD3FF8">
        <w:rPr>
          <w:rStyle w:val="FontStyle64"/>
          <w:rFonts w:eastAsiaTheme="majorEastAsia"/>
          <w:sz w:val="24"/>
          <w:szCs w:val="24"/>
          <w:lang w:val="uk-UA" w:eastAsia="uk-UA"/>
        </w:rPr>
        <w:t>яткам: графічним та живописним зображенням (серед них наскальним малюнкам) тва</w:t>
      </w:r>
      <w:r w:rsidRPr="00DD3FF8">
        <w:rPr>
          <w:rStyle w:val="FontStyle64"/>
          <w:rFonts w:eastAsiaTheme="majorEastAsia"/>
          <w:sz w:val="24"/>
          <w:szCs w:val="24"/>
          <w:lang w:val="uk-UA" w:eastAsia="uk-UA"/>
        </w:rPr>
        <w:softHyphen/>
        <w:t>рин, рідше рослин і людей, мисливських та воєнних сцен, танцям та релігій</w:t>
      </w:r>
      <w:r w:rsidRPr="00DD3FF8">
        <w:rPr>
          <w:rStyle w:val="FontStyle64"/>
          <w:rFonts w:eastAsiaTheme="majorEastAsia"/>
          <w:sz w:val="24"/>
          <w:szCs w:val="24"/>
          <w:lang w:val="uk-UA" w:eastAsia="uk-UA"/>
        </w:rPr>
        <w:softHyphen/>
        <w:t>ним церемоніям</w:t>
      </w:r>
      <w:r w:rsidR="002D78E2" w:rsidRPr="00DD3FF8">
        <w:rPr>
          <w:rStyle w:val="FontStyle64"/>
          <w:rFonts w:eastAsiaTheme="majorEastAsia"/>
          <w:sz w:val="24"/>
          <w:szCs w:val="24"/>
          <w:lang w:val="uk-UA" w:eastAsia="uk-UA"/>
        </w:rPr>
        <w:t xml:space="preserve"> [</w:t>
      </w:r>
      <w:r w:rsidR="003328E6" w:rsidRPr="00DD3FF8">
        <w:rPr>
          <w:rStyle w:val="FontStyle64"/>
          <w:rFonts w:eastAsiaTheme="majorEastAsia"/>
          <w:sz w:val="24"/>
          <w:szCs w:val="24"/>
          <w:lang w:val="uk-UA" w:eastAsia="uk-UA"/>
        </w:rPr>
        <w:t>132, с. 251−254</w:t>
      </w:r>
      <w:r w:rsidR="002D78E2" w:rsidRPr="00DD3FF8">
        <w:rPr>
          <w:rStyle w:val="FontStyle64"/>
          <w:rFonts w:eastAsiaTheme="majorEastAsia"/>
          <w:sz w:val="24"/>
          <w:szCs w:val="24"/>
          <w:lang w:val="uk-UA" w:eastAsia="uk-UA"/>
        </w:rPr>
        <w:t xml:space="preserve"> ]</w:t>
      </w:r>
      <w:r w:rsidRPr="00DD3FF8">
        <w:rPr>
          <w:rStyle w:val="FontStyle64"/>
          <w:rFonts w:eastAsiaTheme="majorEastAsia"/>
          <w:sz w:val="24"/>
          <w:szCs w:val="24"/>
          <w:lang w:val="uk-UA" w:eastAsia="uk-UA"/>
        </w:rPr>
        <w:t>.</w:t>
      </w:r>
    </w:p>
    <w:p w:rsidR="00CC4E9B" w:rsidRPr="00DD3FF8" w:rsidRDefault="00D52931" w:rsidP="00737D49">
      <w:pPr>
        <w:pStyle w:val="Style4"/>
        <w:widowControl/>
        <w:spacing w:line="276" w:lineRule="auto"/>
        <w:ind w:firstLine="567"/>
        <w:jc w:val="both"/>
        <w:rPr>
          <w:rStyle w:val="FontStyle64"/>
          <w:sz w:val="24"/>
          <w:szCs w:val="24"/>
          <w:lang w:val="uk-UA"/>
        </w:rPr>
      </w:pPr>
      <w:r w:rsidRPr="00DD3FF8">
        <w:rPr>
          <w:i/>
          <w:lang w:val="uk-UA"/>
        </w:rPr>
        <w:t xml:space="preserve">Первісний танець </w:t>
      </w:r>
      <w:r w:rsidRPr="00DD3FF8">
        <w:rPr>
          <w:lang w:val="uk-UA"/>
        </w:rPr>
        <w:t>(</w:t>
      </w:r>
      <w:r w:rsidRPr="00DD3FF8">
        <w:rPr>
          <w:i/>
          <w:lang w:val="uk-UA"/>
        </w:rPr>
        <w:t xml:space="preserve">Х тис. </w:t>
      </w:r>
      <w:r w:rsidRPr="00DD3FF8">
        <w:rPr>
          <w:rStyle w:val="FontStyle72"/>
          <w:rFonts w:eastAsiaTheme="majorEastAsia"/>
          <w:sz w:val="24"/>
          <w:szCs w:val="24"/>
          <w:lang w:val="uk-UA" w:eastAsia="uk-UA"/>
        </w:rPr>
        <w:t>років</w:t>
      </w:r>
      <w:r w:rsidRPr="00DD3FF8">
        <w:rPr>
          <w:i/>
          <w:lang w:val="uk-UA"/>
        </w:rPr>
        <w:t xml:space="preserve">  до н.е. – I тис.</w:t>
      </w:r>
      <w:r w:rsidRPr="00DD3FF8">
        <w:rPr>
          <w:rStyle w:val="FontStyle72"/>
          <w:rFonts w:eastAsiaTheme="majorEastAsia"/>
          <w:sz w:val="24"/>
          <w:szCs w:val="24"/>
          <w:lang w:val="uk-UA" w:eastAsia="uk-UA"/>
        </w:rPr>
        <w:t xml:space="preserve"> років </w:t>
      </w:r>
      <w:r w:rsidRPr="00DD3FF8">
        <w:rPr>
          <w:i/>
          <w:lang w:val="uk-UA"/>
        </w:rPr>
        <w:t xml:space="preserve"> до н.е.</w:t>
      </w:r>
      <w:r w:rsidRPr="00DD3FF8">
        <w:rPr>
          <w:lang w:val="uk-UA"/>
        </w:rPr>
        <w:t xml:space="preserve">). </w:t>
      </w:r>
      <w:r w:rsidR="00CC4E9B" w:rsidRPr="00DD3FF8">
        <w:rPr>
          <w:rStyle w:val="FontStyle64"/>
          <w:rFonts w:eastAsiaTheme="majorEastAsia"/>
          <w:sz w:val="24"/>
          <w:szCs w:val="24"/>
          <w:lang w:val="uk-UA" w:eastAsia="uk-UA"/>
        </w:rPr>
        <w:t>Первісний танець як компонент структури художньої творчості відо</w:t>
      </w:r>
      <w:r w:rsidR="00CC4E9B" w:rsidRPr="00DD3FF8">
        <w:rPr>
          <w:rStyle w:val="FontStyle64"/>
          <w:rFonts w:eastAsiaTheme="majorEastAsia"/>
          <w:sz w:val="24"/>
          <w:szCs w:val="24"/>
          <w:lang w:val="uk-UA" w:eastAsia="uk-UA"/>
        </w:rPr>
        <w:softHyphen/>
        <w:t>бражав ідеологічні уявлення, які складалися серед первісних людей. Розподіл  і характер суспільної праці серед чоловіків і жінок наклав свій відбиток і на художню творчість первісного суспільства. Свідоцтва про художню твор</w:t>
      </w:r>
      <w:r w:rsidR="00CC4E9B" w:rsidRPr="00DD3FF8">
        <w:rPr>
          <w:rStyle w:val="FontStyle64"/>
          <w:rFonts w:eastAsiaTheme="majorEastAsia"/>
          <w:sz w:val="24"/>
          <w:szCs w:val="24"/>
          <w:lang w:val="uk-UA" w:eastAsia="uk-UA"/>
        </w:rPr>
        <w:softHyphen/>
        <w:t xml:space="preserve">чість первісного суспільства доби палеоліту, мезоліту, неоліту та енеоліту, відомі переважно завдяки дослідженням печерних і наскальних розписів, містять опис елементів первісного побуту. Значне </w:t>
      </w:r>
      <w:r w:rsidR="00CC4E9B" w:rsidRPr="00DD3FF8">
        <w:rPr>
          <w:rStyle w:val="FontStyle64"/>
          <w:rFonts w:eastAsiaTheme="majorEastAsia"/>
          <w:sz w:val="24"/>
          <w:szCs w:val="24"/>
          <w:lang w:val="uk-UA" w:eastAsia="uk-UA"/>
        </w:rPr>
        <w:lastRenderedPageBreak/>
        <w:t xml:space="preserve">місце серед цих елементів посідають малюнки із зображенням первісного танцю, який можна поділити на </w:t>
      </w:r>
      <w:r w:rsidR="00CC4E9B" w:rsidRPr="00DD3FF8">
        <w:rPr>
          <w:rStyle w:val="FontStyle64"/>
          <w:rFonts w:eastAsiaTheme="majorEastAsia"/>
          <w:i/>
          <w:sz w:val="24"/>
          <w:szCs w:val="24"/>
          <w:lang w:val="uk-UA" w:eastAsia="uk-UA"/>
        </w:rPr>
        <w:t>«</w:t>
      </w:r>
      <w:r w:rsidR="00CC4E9B" w:rsidRPr="00DD3FF8">
        <w:rPr>
          <w:rStyle w:val="FontStyle66"/>
          <w:rFonts w:eastAsiaTheme="majorEastAsia"/>
          <w:sz w:val="24"/>
          <w:szCs w:val="24"/>
          <w:lang w:val="uk-UA" w:eastAsia="uk-UA"/>
        </w:rPr>
        <w:t xml:space="preserve">тотемні» танці, обрядові танці чоловіків і жінок, </w:t>
      </w:r>
      <w:r w:rsidR="00CC4E9B" w:rsidRPr="00DD3FF8">
        <w:rPr>
          <w:rStyle w:val="FontStyle64"/>
          <w:rFonts w:eastAsiaTheme="majorEastAsia"/>
          <w:sz w:val="24"/>
          <w:szCs w:val="24"/>
          <w:lang w:val="uk-UA" w:eastAsia="uk-UA"/>
        </w:rPr>
        <w:t xml:space="preserve">а також </w:t>
      </w:r>
      <w:r w:rsidR="00CC4E9B" w:rsidRPr="00DD3FF8">
        <w:rPr>
          <w:rStyle w:val="FontStyle66"/>
          <w:rFonts w:eastAsiaTheme="majorEastAsia"/>
          <w:sz w:val="24"/>
          <w:szCs w:val="24"/>
          <w:lang w:val="uk-UA" w:eastAsia="uk-UA"/>
        </w:rPr>
        <w:t xml:space="preserve">побутові танці </w:t>
      </w:r>
      <w:r w:rsidR="00CC4E9B" w:rsidRPr="00DD3FF8">
        <w:rPr>
          <w:rStyle w:val="FontStyle64"/>
          <w:rFonts w:eastAsiaTheme="majorEastAsia"/>
          <w:sz w:val="24"/>
          <w:szCs w:val="24"/>
          <w:lang w:val="uk-UA" w:eastAsia="uk-UA"/>
        </w:rPr>
        <w:t>(саме такий поділ викладено в праці Євгенії Корольової присвяченій перві</w:t>
      </w:r>
      <w:r w:rsidR="00CC4E9B" w:rsidRPr="00DD3FF8">
        <w:rPr>
          <w:rStyle w:val="FontStyle64"/>
          <w:rFonts w:eastAsiaTheme="majorEastAsia"/>
          <w:sz w:val="24"/>
          <w:szCs w:val="24"/>
          <w:lang w:val="uk-UA" w:eastAsia="uk-UA"/>
        </w:rPr>
        <w:softHyphen/>
        <w:t>сним танцювальним формам)</w:t>
      </w:r>
      <w:r w:rsidR="00F4297C" w:rsidRPr="00DD3FF8">
        <w:rPr>
          <w:rStyle w:val="FontStyle64"/>
          <w:rFonts w:eastAsiaTheme="majorEastAsia"/>
          <w:sz w:val="24"/>
          <w:szCs w:val="24"/>
          <w:lang w:val="uk-UA" w:eastAsia="uk-UA"/>
        </w:rPr>
        <w:t xml:space="preserve"> [117, с. 34−37]</w:t>
      </w:r>
      <w:r w:rsidR="00CC4E9B" w:rsidRPr="00DD3FF8">
        <w:rPr>
          <w:rStyle w:val="FontStyle64"/>
          <w:rFonts w:eastAsiaTheme="majorEastAsia"/>
          <w:sz w:val="24"/>
          <w:szCs w:val="24"/>
          <w:lang w:val="uk-UA" w:eastAsia="uk-UA"/>
        </w:rPr>
        <w:t>.</w:t>
      </w:r>
    </w:p>
    <w:p w:rsidR="00CC4E9B" w:rsidRPr="00DD3FF8" w:rsidRDefault="00CC4E9B" w:rsidP="00260697">
      <w:pPr>
        <w:pStyle w:val="Style5"/>
        <w:widowControl/>
        <w:spacing w:line="276" w:lineRule="auto"/>
        <w:ind w:firstLine="586"/>
        <w:rPr>
          <w:rStyle w:val="FontStyle64"/>
          <w:rFonts w:eastAsiaTheme="majorEastAsia"/>
          <w:sz w:val="24"/>
          <w:szCs w:val="24"/>
          <w:lang w:val="uk-UA" w:eastAsia="uk-UA"/>
        </w:rPr>
      </w:pPr>
      <w:r w:rsidRPr="00DD3FF8">
        <w:rPr>
          <w:rStyle w:val="FontStyle64"/>
          <w:rFonts w:eastAsiaTheme="majorEastAsia"/>
          <w:sz w:val="24"/>
          <w:szCs w:val="24"/>
          <w:lang w:val="uk-UA" w:eastAsia="uk-UA"/>
        </w:rPr>
        <w:t>Тотемні танці виникли ще за часів мезоліту 10 тисяч років до н.е. Щоб краще розібратись, що являють собою тотемні танці, треба спочат</w:t>
      </w:r>
      <w:r w:rsidRPr="00DD3FF8">
        <w:rPr>
          <w:rStyle w:val="FontStyle64"/>
          <w:rFonts w:eastAsiaTheme="majorEastAsia"/>
          <w:sz w:val="24"/>
          <w:szCs w:val="24"/>
          <w:lang w:val="uk-UA" w:eastAsia="uk-UA"/>
        </w:rPr>
        <w:softHyphen/>
        <w:t xml:space="preserve">ку визначити поняття тотемізму взагалі. </w:t>
      </w:r>
      <w:r w:rsidRPr="00DD3FF8">
        <w:rPr>
          <w:rStyle w:val="FontStyle66"/>
          <w:rFonts w:eastAsiaTheme="majorEastAsia"/>
          <w:sz w:val="24"/>
          <w:szCs w:val="24"/>
          <w:lang w:val="uk-UA" w:eastAsia="uk-UA"/>
        </w:rPr>
        <w:t xml:space="preserve">Тотемізм </w:t>
      </w:r>
      <w:r w:rsidRPr="00DD3FF8">
        <w:rPr>
          <w:lang w:val="uk-UA"/>
        </w:rPr>
        <w:t>–</w:t>
      </w:r>
      <w:r w:rsidRPr="00DD3FF8">
        <w:rPr>
          <w:rStyle w:val="FontStyle64"/>
          <w:rFonts w:eastAsiaTheme="majorEastAsia"/>
          <w:sz w:val="24"/>
          <w:szCs w:val="24"/>
          <w:lang w:val="uk-UA" w:eastAsia="uk-UA"/>
        </w:rPr>
        <w:t xml:space="preserve"> первісна форма релігії, разом з фетишизмом, анімізмом, ма</w:t>
      </w:r>
      <w:r w:rsidRPr="00DD3FF8">
        <w:rPr>
          <w:rStyle w:val="FontStyle64"/>
          <w:rFonts w:eastAsiaTheme="majorEastAsia"/>
          <w:sz w:val="24"/>
          <w:szCs w:val="24"/>
          <w:lang w:val="uk-UA" w:eastAsia="uk-UA"/>
        </w:rPr>
        <w:softHyphen/>
        <w:t xml:space="preserve">гією. Це віра в існування тісного зв’язку між людиною або якоюсь родовою групою та її тотемом </w:t>
      </w:r>
      <w:r w:rsidRPr="00DD3FF8">
        <w:rPr>
          <w:lang w:val="uk-UA"/>
        </w:rPr>
        <w:t>–</w:t>
      </w:r>
      <w:r w:rsidRPr="00DD3FF8">
        <w:rPr>
          <w:rStyle w:val="FontStyle64"/>
          <w:rFonts w:eastAsiaTheme="majorEastAsia"/>
          <w:sz w:val="24"/>
          <w:szCs w:val="24"/>
          <w:lang w:val="uk-UA" w:eastAsia="uk-UA"/>
        </w:rPr>
        <w:t xml:space="preserve"> певним видом тварин, рідше рослин. Рід носив ім’я свого тотема, і члени роду вірили, що походять від спільних з ним предків, перебувають з ним у кровному спорідненні. Люди, зі свого боку, не мали права вбивати тотемну тварину або завдавати їй шкоди. Взагалі тотемізм був своєрідним ідеологічним відображенням зв’язку роду з його природним се</w:t>
      </w:r>
      <w:r w:rsidRPr="00DD3FF8">
        <w:rPr>
          <w:rStyle w:val="FontStyle64"/>
          <w:rFonts w:eastAsiaTheme="majorEastAsia"/>
          <w:sz w:val="24"/>
          <w:szCs w:val="24"/>
          <w:lang w:val="uk-UA" w:eastAsia="uk-UA"/>
        </w:rPr>
        <w:softHyphen/>
        <w:t>редовищем, який усвідомлювався в єдиній зрозумілій  того  часу формі кров</w:t>
      </w:r>
      <w:r w:rsidRPr="00DD3FF8">
        <w:rPr>
          <w:rStyle w:val="FontStyle64"/>
          <w:rFonts w:eastAsiaTheme="majorEastAsia"/>
          <w:sz w:val="24"/>
          <w:szCs w:val="24"/>
          <w:lang w:val="uk-UA" w:eastAsia="uk-UA"/>
        </w:rPr>
        <w:softHyphen/>
        <w:t>ного споріднення [</w:t>
      </w:r>
      <w:r w:rsidR="002D78E2" w:rsidRPr="00DD3FF8">
        <w:rPr>
          <w:rStyle w:val="FontStyle64"/>
          <w:rFonts w:eastAsiaTheme="majorEastAsia"/>
          <w:sz w:val="24"/>
          <w:szCs w:val="24"/>
          <w:lang w:val="uk-UA" w:eastAsia="uk-UA"/>
        </w:rPr>
        <w:t>65, с 17</w:t>
      </w:r>
      <w:r w:rsidRPr="00DD3FF8">
        <w:rPr>
          <w:rStyle w:val="FontStyle64"/>
          <w:rFonts w:eastAsiaTheme="majorEastAsia"/>
          <w:sz w:val="24"/>
          <w:szCs w:val="24"/>
          <w:lang w:val="uk-UA" w:eastAsia="uk-UA"/>
        </w:rPr>
        <w:t xml:space="preserve">]. </w:t>
      </w:r>
    </w:p>
    <w:p w:rsidR="00CC4E9B" w:rsidRPr="00DD3FF8" w:rsidRDefault="00CC4E9B" w:rsidP="00CC4E9B">
      <w:pPr>
        <w:pStyle w:val="Style5"/>
        <w:widowControl/>
        <w:spacing w:line="276" w:lineRule="auto"/>
        <w:ind w:firstLine="586"/>
        <w:rPr>
          <w:rStyle w:val="FontStyle64"/>
          <w:rFonts w:eastAsiaTheme="majorEastAsia"/>
          <w:sz w:val="24"/>
          <w:szCs w:val="24"/>
          <w:lang w:val="uk-UA" w:eastAsia="uk-UA"/>
        </w:rPr>
      </w:pPr>
      <w:r w:rsidRPr="00DD3FF8">
        <w:rPr>
          <w:rStyle w:val="FontStyle66"/>
          <w:rFonts w:eastAsiaTheme="majorEastAsia"/>
          <w:sz w:val="24"/>
          <w:szCs w:val="24"/>
          <w:lang w:val="uk-UA" w:eastAsia="uk-UA"/>
        </w:rPr>
        <w:t xml:space="preserve">Тотемні танці </w:t>
      </w:r>
      <w:r w:rsidRPr="00DD3FF8">
        <w:rPr>
          <w:lang w:val="uk-UA"/>
        </w:rPr>
        <w:t>–</w:t>
      </w:r>
      <w:r w:rsidRPr="00DD3FF8">
        <w:rPr>
          <w:rStyle w:val="FontStyle66"/>
          <w:rFonts w:eastAsiaTheme="majorEastAsia"/>
          <w:sz w:val="24"/>
          <w:szCs w:val="24"/>
          <w:lang w:val="uk-UA" w:eastAsia="uk-UA"/>
        </w:rPr>
        <w:t xml:space="preserve"> </w:t>
      </w:r>
      <w:r w:rsidRPr="00DD3FF8">
        <w:rPr>
          <w:rStyle w:val="FontStyle64"/>
          <w:rFonts w:eastAsiaTheme="majorEastAsia"/>
          <w:sz w:val="24"/>
          <w:szCs w:val="24"/>
          <w:lang w:val="uk-UA" w:eastAsia="uk-UA"/>
        </w:rPr>
        <w:t xml:space="preserve">культові танці, які виконувалися під час певних обрядів і магічних ритуалів у таємній печері. Печера була своєрідним святилищем, де посвячені особи </w:t>
      </w:r>
      <w:r w:rsidRPr="00DD3FF8">
        <w:rPr>
          <w:lang w:val="uk-UA"/>
        </w:rPr>
        <w:t>–</w:t>
      </w:r>
      <w:r w:rsidRPr="00DD3FF8">
        <w:rPr>
          <w:rStyle w:val="FontStyle64"/>
          <w:rFonts w:eastAsiaTheme="majorEastAsia"/>
          <w:sz w:val="24"/>
          <w:szCs w:val="24"/>
          <w:lang w:val="uk-UA" w:eastAsia="uk-UA"/>
        </w:rPr>
        <w:t xml:space="preserve"> шамани здійснювали тотемні ритуальні дійства, які безпосередньо супроводжувалися танцями, заклинаннями, звертанням до пе</w:t>
      </w:r>
      <w:r w:rsidRPr="00DD3FF8">
        <w:rPr>
          <w:rStyle w:val="FontStyle64"/>
          <w:rFonts w:eastAsiaTheme="majorEastAsia"/>
          <w:sz w:val="24"/>
          <w:szCs w:val="24"/>
          <w:lang w:val="uk-UA" w:eastAsia="uk-UA"/>
        </w:rPr>
        <w:softHyphen/>
        <w:t xml:space="preserve">вної тварини </w:t>
      </w:r>
      <w:r w:rsidRPr="00DD3FF8">
        <w:rPr>
          <w:lang w:val="uk-UA"/>
        </w:rPr>
        <w:t>–</w:t>
      </w:r>
      <w:r w:rsidRPr="00DD3FF8">
        <w:rPr>
          <w:rStyle w:val="FontStyle64"/>
          <w:rFonts w:eastAsiaTheme="majorEastAsia"/>
          <w:sz w:val="24"/>
          <w:szCs w:val="24"/>
          <w:lang w:val="uk-UA" w:eastAsia="uk-UA"/>
        </w:rPr>
        <w:t xml:space="preserve"> тотемного пращура. Тотемні танці служили, передусім, для вшанування тотемної тварини й заручення її заступництвом і захистом від голоду </w:t>
      </w:r>
      <w:r w:rsidRPr="00DD3FF8">
        <w:rPr>
          <w:rStyle w:val="FontStyle64"/>
          <w:rFonts w:eastAsiaTheme="majorEastAsia"/>
          <w:sz w:val="24"/>
          <w:szCs w:val="24"/>
          <w:lang w:val="uk-UA" w:eastAsia="uk-UA"/>
        </w:rPr>
        <w:lastRenderedPageBreak/>
        <w:t>чи нападу. Під час ритуалу його учасники немовби відчували присут</w:t>
      </w:r>
      <w:r w:rsidRPr="00DD3FF8">
        <w:rPr>
          <w:rStyle w:val="FontStyle64"/>
          <w:rFonts w:eastAsiaTheme="majorEastAsia"/>
          <w:sz w:val="24"/>
          <w:szCs w:val="24"/>
          <w:lang w:val="uk-UA" w:eastAsia="uk-UA"/>
        </w:rPr>
        <w:softHyphen/>
        <w:t>ність тотемного пращура [</w:t>
      </w:r>
      <w:r w:rsidR="00F4297C" w:rsidRPr="00DD3FF8">
        <w:rPr>
          <w:rStyle w:val="FontStyle64"/>
          <w:rFonts w:eastAsiaTheme="majorEastAsia"/>
          <w:sz w:val="24"/>
          <w:szCs w:val="24"/>
          <w:lang w:val="uk-UA" w:eastAsia="uk-UA"/>
        </w:rPr>
        <w:t xml:space="preserve"> 117, с. 50</w:t>
      </w:r>
      <w:r w:rsidRPr="00DD3FF8">
        <w:rPr>
          <w:rStyle w:val="FontStyle64"/>
          <w:rFonts w:eastAsiaTheme="majorEastAsia"/>
          <w:sz w:val="24"/>
          <w:szCs w:val="24"/>
          <w:lang w:val="uk-UA" w:eastAsia="uk-UA"/>
        </w:rPr>
        <w:t xml:space="preserve">]. </w:t>
      </w:r>
    </w:p>
    <w:p w:rsidR="00CC4E9B" w:rsidRPr="00DD3FF8" w:rsidRDefault="00CC4E9B" w:rsidP="00CC4E9B">
      <w:pPr>
        <w:pStyle w:val="Style5"/>
        <w:widowControl/>
        <w:spacing w:line="276" w:lineRule="auto"/>
        <w:ind w:firstLine="586"/>
        <w:rPr>
          <w:rStyle w:val="FontStyle64"/>
          <w:rFonts w:eastAsiaTheme="majorEastAsia"/>
          <w:sz w:val="24"/>
          <w:szCs w:val="24"/>
          <w:lang w:val="uk-UA" w:eastAsia="uk-UA"/>
        </w:rPr>
      </w:pPr>
      <w:r w:rsidRPr="00DD3FF8">
        <w:rPr>
          <w:rStyle w:val="FontStyle64"/>
          <w:rFonts w:eastAsiaTheme="majorEastAsia"/>
          <w:sz w:val="24"/>
          <w:szCs w:val="24"/>
          <w:lang w:val="uk-UA" w:eastAsia="uk-UA"/>
        </w:rPr>
        <w:t>Нині такі «тотемні танці» збереглись у народів, які не зазнали впли</w:t>
      </w:r>
      <w:r w:rsidRPr="00DD3FF8">
        <w:rPr>
          <w:rStyle w:val="FontStyle64"/>
          <w:rFonts w:eastAsiaTheme="majorEastAsia"/>
          <w:sz w:val="24"/>
          <w:szCs w:val="24"/>
          <w:lang w:val="uk-UA" w:eastAsia="uk-UA"/>
        </w:rPr>
        <w:softHyphen/>
        <w:t xml:space="preserve">ву цивілізації і продовжують жити за первісними законами. Це деякі племена австралійських аборигенів та африканських бушменів. </w:t>
      </w:r>
    </w:p>
    <w:p w:rsidR="00CC4E9B" w:rsidRPr="00DD3FF8" w:rsidRDefault="00CC4E9B" w:rsidP="00CC4E9B">
      <w:pPr>
        <w:pStyle w:val="Style5"/>
        <w:widowControl/>
        <w:spacing w:line="276" w:lineRule="auto"/>
        <w:ind w:firstLine="586"/>
        <w:rPr>
          <w:rStyle w:val="FontStyle64"/>
          <w:rFonts w:eastAsiaTheme="majorEastAsia"/>
          <w:sz w:val="24"/>
          <w:szCs w:val="24"/>
          <w:lang w:val="uk-UA" w:eastAsia="uk-UA"/>
        </w:rPr>
      </w:pPr>
      <w:r w:rsidRPr="00DD3FF8">
        <w:rPr>
          <w:rStyle w:val="FontStyle66"/>
          <w:rFonts w:eastAsiaTheme="majorEastAsia"/>
          <w:sz w:val="24"/>
          <w:szCs w:val="24"/>
          <w:lang w:val="uk-UA" w:eastAsia="uk-UA"/>
        </w:rPr>
        <w:t xml:space="preserve">Обрядові танці </w:t>
      </w:r>
      <w:r w:rsidRPr="00DD3FF8">
        <w:rPr>
          <w:lang w:val="uk-UA"/>
        </w:rPr>
        <w:t xml:space="preserve">– </w:t>
      </w:r>
      <w:r w:rsidRPr="00DD3FF8">
        <w:rPr>
          <w:rStyle w:val="FontStyle64"/>
          <w:rFonts w:eastAsiaTheme="majorEastAsia"/>
          <w:sz w:val="24"/>
          <w:szCs w:val="24"/>
          <w:lang w:val="uk-UA" w:eastAsia="uk-UA"/>
        </w:rPr>
        <w:t>танці, які відображали певне дійство (обряд). Розподі</w:t>
      </w:r>
      <w:r w:rsidRPr="00DD3FF8">
        <w:rPr>
          <w:rStyle w:val="FontStyle64"/>
          <w:rFonts w:eastAsiaTheme="majorEastAsia"/>
          <w:sz w:val="24"/>
          <w:szCs w:val="24"/>
          <w:lang w:val="uk-UA" w:eastAsia="uk-UA"/>
        </w:rPr>
        <w:softHyphen/>
        <w:t xml:space="preserve">лялися танці на чоловічі і жіночі. </w:t>
      </w:r>
    </w:p>
    <w:p w:rsidR="00CC4E9B" w:rsidRPr="00DD3FF8" w:rsidRDefault="00CC4E9B" w:rsidP="00CC4E9B">
      <w:pPr>
        <w:pStyle w:val="Style5"/>
        <w:widowControl/>
        <w:spacing w:line="276" w:lineRule="auto"/>
        <w:ind w:firstLine="586"/>
        <w:rPr>
          <w:rStyle w:val="FontStyle64"/>
          <w:rFonts w:eastAsiaTheme="majorEastAsia"/>
          <w:sz w:val="24"/>
          <w:szCs w:val="24"/>
          <w:lang w:val="uk-UA" w:eastAsia="uk-UA"/>
        </w:rPr>
      </w:pPr>
      <w:r w:rsidRPr="00DD3FF8">
        <w:rPr>
          <w:rStyle w:val="FontStyle66"/>
          <w:rFonts w:eastAsiaTheme="majorEastAsia"/>
          <w:sz w:val="24"/>
          <w:szCs w:val="24"/>
          <w:lang w:val="uk-UA" w:eastAsia="uk-UA"/>
        </w:rPr>
        <w:t xml:space="preserve">Чоловічі обрядові танці, </w:t>
      </w:r>
      <w:r w:rsidRPr="00DD3FF8">
        <w:rPr>
          <w:rStyle w:val="FontStyle64"/>
          <w:rFonts w:eastAsiaTheme="majorEastAsia"/>
          <w:sz w:val="24"/>
          <w:szCs w:val="24"/>
          <w:lang w:val="uk-UA" w:eastAsia="uk-UA"/>
        </w:rPr>
        <w:t>у свою чергу, розподілялися на мисливські й військові. «Мисливські танці» зустрічаються вже в наскальних</w:t>
      </w:r>
      <w:r w:rsidRPr="00DD3FF8">
        <w:rPr>
          <w:lang w:val="uk-UA" w:eastAsia="uk-UA"/>
        </w:rPr>
        <w:t xml:space="preserve"> </w:t>
      </w:r>
      <w:r w:rsidRPr="00DD3FF8">
        <w:rPr>
          <w:rStyle w:val="FontStyle64"/>
          <w:rFonts w:eastAsiaTheme="majorEastAsia"/>
          <w:sz w:val="24"/>
          <w:szCs w:val="24"/>
          <w:lang w:val="uk-UA" w:eastAsia="uk-UA"/>
        </w:rPr>
        <w:t>малюнках мезоліту й неоліту у вигляді зображень мис</w:t>
      </w:r>
      <w:r w:rsidRPr="00DD3FF8">
        <w:rPr>
          <w:rStyle w:val="FontStyle64"/>
          <w:rFonts w:eastAsiaTheme="majorEastAsia"/>
          <w:sz w:val="24"/>
          <w:szCs w:val="24"/>
          <w:lang w:val="uk-UA" w:eastAsia="uk-UA"/>
        </w:rPr>
        <w:softHyphen/>
        <w:t>ливців, які полюють на великого звіра – лева, мамонта, оленя, чи ловлять рибу. «Військові танці» беруть свій початок з доби мезоліту. Вони ототожнювались із чоловічою міццю, захисником пле</w:t>
      </w:r>
      <w:r w:rsidRPr="00DD3FF8">
        <w:rPr>
          <w:rStyle w:val="FontStyle64"/>
          <w:rFonts w:eastAsiaTheme="majorEastAsia"/>
          <w:sz w:val="24"/>
          <w:szCs w:val="24"/>
          <w:lang w:val="uk-UA" w:eastAsia="uk-UA"/>
        </w:rPr>
        <w:softHyphen/>
        <w:t>мені чи нападником під час військових сутичок між племенами. У лексично</w:t>
      </w:r>
      <w:r w:rsidRPr="00DD3FF8">
        <w:rPr>
          <w:rStyle w:val="FontStyle64"/>
          <w:rFonts w:eastAsiaTheme="majorEastAsia"/>
          <w:sz w:val="24"/>
          <w:szCs w:val="24"/>
          <w:lang w:val="uk-UA" w:eastAsia="uk-UA"/>
        </w:rPr>
        <w:softHyphen/>
        <w:t xml:space="preserve">му плані у </w:t>
      </w:r>
      <w:r w:rsidRPr="00DD3FF8">
        <w:rPr>
          <w:rStyle w:val="FontStyle66"/>
          <w:rFonts w:eastAsiaTheme="majorEastAsia"/>
          <w:sz w:val="24"/>
          <w:szCs w:val="24"/>
          <w:lang w:val="uk-UA" w:eastAsia="uk-UA"/>
        </w:rPr>
        <w:t>чоловічих обрядових танцях</w:t>
      </w:r>
      <w:r w:rsidRPr="00DD3FF8">
        <w:rPr>
          <w:rStyle w:val="FontStyle64"/>
          <w:rFonts w:eastAsiaTheme="majorEastAsia"/>
          <w:sz w:val="24"/>
          <w:szCs w:val="24"/>
          <w:lang w:val="uk-UA" w:eastAsia="uk-UA"/>
        </w:rPr>
        <w:t xml:space="preserve"> домінував стрибок, була поширена прися</w:t>
      </w:r>
      <w:r w:rsidRPr="00DD3FF8">
        <w:rPr>
          <w:rStyle w:val="FontStyle64"/>
          <w:rFonts w:eastAsiaTheme="majorEastAsia"/>
          <w:sz w:val="24"/>
          <w:szCs w:val="24"/>
          <w:lang w:val="uk-UA" w:eastAsia="uk-UA"/>
        </w:rPr>
        <w:softHyphen/>
        <w:t>дка, хлопки  й  тупотіння</w:t>
      </w:r>
      <w:r w:rsidR="00F4297C" w:rsidRPr="00DD3FF8">
        <w:rPr>
          <w:rStyle w:val="FontStyle64"/>
          <w:rFonts w:eastAsiaTheme="majorEastAsia"/>
          <w:sz w:val="24"/>
          <w:szCs w:val="24"/>
          <w:lang w:val="uk-UA" w:eastAsia="uk-UA"/>
        </w:rPr>
        <w:t xml:space="preserve"> [117, с. 109−117 ]</w:t>
      </w:r>
      <w:r w:rsidRPr="00DD3FF8">
        <w:rPr>
          <w:rStyle w:val="FontStyle64"/>
          <w:rFonts w:eastAsiaTheme="majorEastAsia"/>
          <w:sz w:val="24"/>
          <w:szCs w:val="24"/>
          <w:lang w:val="uk-UA" w:eastAsia="uk-UA"/>
        </w:rPr>
        <w:t xml:space="preserve">. </w:t>
      </w:r>
    </w:p>
    <w:p w:rsidR="002A67E0" w:rsidRPr="00DD3FF8" w:rsidRDefault="002A67E0" w:rsidP="00260697">
      <w:pPr>
        <w:pStyle w:val="Style5"/>
        <w:widowControl/>
        <w:spacing w:line="276" w:lineRule="auto"/>
        <w:ind w:firstLine="586"/>
        <w:rPr>
          <w:rStyle w:val="FontStyle64"/>
          <w:rFonts w:eastAsiaTheme="majorEastAsia"/>
          <w:sz w:val="24"/>
          <w:szCs w:val="24"/>
          <w:lang w:val="uk-UA" w:eastAsia="uk-UA"/>
        </w:rPr>
      </w:pPr>
      <w:r w:rsidRPr="00DD3FF8">
        <w:rPr>
          <w:rStyle w:val="FontStyle66"/>
          <w:rFonts w:eastAsiaTheme="majorEastAsia"/>
          <w:sz w:val="24"/>
          <w:szCs w:val="24"/>
          <w:lang w:val="uk-UA" w:eastAsia="uk-UA"/>
        </w:rPr>
        <w:t xml:space="preserve">Жіночі обрядові танці </w:t>
      </w:r>
      <w:r w:rsidRPr="00DD3FF8">
        <w:rPr>
          <w:rStyle w:val="FontStyle64"/>
          <w:rFonts w:eastAsiaTheme="majorEastAsia"/>
          <w:sz w:val="24"/>
          <w:szCs w:val="24"/>
          <w:lang w:val="uk-UA" w:eastAsia="uk-UA"/>
        </w:rPr>
        <w:t>розподілялись на «плодючі танці», «тваринні тан</w:t>
      </w:r>
      <w:r w:rsidRPr="00DD3FF8">
        <w:rPr>
          <w:rStyle w:val="FontStyle64"/>
          <w:rFonts w:eastAsiaTheme="majorEastAsia"/>
          <w:sz w:val="24"/>
          <w:szCs w:val="24"/>
          <w:lang w:val="uk-UA" w:eastAsia="uk-UA"/>
        </w:rPr>
        <w:softHyphen/>
        <w:t>ці» та «військові танці». Перші ототожнювались із культом плодючості, жінки-матері, хранительки вогнища, продовжувачки роду. Танці плодючості» обов’язково виконувались із якоюсь рослиною в руках; танець відображав характер певної рослини</w:t>
      </w:r>
      <w:r w:rsidR="00F4297C" w:rsidRPr="00DD3FF8">
        <w:rPr>
          <w:rStyle w:val="FontStyle64"/>
          <w:rFonts w:eastAsiaTheme="majorEastAsia"/>
          <w:sz w:val="24"/>
          <w:szCs w:val="24"/>
          <w:lang w:val="uk-UA" w:eastAsia="uk-UA"/>
        </w:rPr>
        <w:t xml:space="preserve"> [117, с. 96−99 ]</w:t>
      </w:r>
      <w:r w:rsidRPr="00DD3FF8">
        <w:rPr>
          <w:rStyle w:val="FontStyle64"/>
          <w:rFonts w:eastAsiaTheme="majorEastAsia"/>
          <w:sz w:val="24"/>
          <w:szCs w:val="24"/>
          <w:lang w:val="uk-UA" w:eastAsia="uk-UA"/>
        </w:rPr>
        <w:t xml:space="preserve">. «Танці тварин» відображали характерні ознаки птаха, змії чи інших тварин. Зображення в наскальних малюнках тваринних танців належать  ще до часів палеоліту. </w:t>
      </w:r>
    </w:p>
    <w:p w:rsidR="002A67E0" w:rsidRPr="00DD3FF8" w:rsidRDefault="002A67E0" w:rsidP="002A67E0">
      <w:pPr>
        <w:pStyle w:val="Style5"/>
        <w:widowControl/>
        <w:spacing w:line="276" w:lineRule="auto"/>
        <w:ind w:firstLine="586"/>
        <w:rPr>
          <w:rStyle w:val="FontStyle64"/>
          <w:rFonts w:eastAsiaTheme="majorEastAsia"/>
          <w:sz w:val="24"/>
          <w:szCs w:val="24"/>
          <w:lang w:val="uk-UA" w:eastAsia="uk-UA"/>
        </w:rPr>
      </w:pPr>
      <w:r w:rsidRPr="00DD3FF8">
        <w:rPr>
          <w:rStyle w:val="FontStyle64"/>
          <w:rFonts w:eastAsiaTheme="majorEastAsia"/>
          <w:sz w:val="24"/>
          <w:szCs w:val="24"/>
          <w:lang w:val="uk-UA" w:eastAsia="uk-UA"/>
        </w:rPr>
        <w:lastRenderedPageBreak/>
        <w:t>«Військові танці» виконувалися жінками тоді, коли чоловіки брали участь у походах і битвах. У лексичному плані в жіночому танці були наявні коливальні й обертові рухи, рухи стегнами, животом, грудьми та всім корпусом. У жіночому танці вперше з’явився ков</w:t>
      </w:r>
      <w:r w:rsidRPr="00DD3FF8">
        <w:rPr>
          <w:rStyle w:val="FontStyle64"/>
          <w:rFonts w:eastAsiaTheme="majorEastAsia"/>
          <w:sz w:val="24"/>
          <w:szCs w:val="24"/>
          <w:lang w:val="uk-UA" w:eastAsia="uk-UA"/>
        </w:rPr>
        <w:softHyphen/>
        <w:t>заючий стрибок. У сидячих танцях розроблялася певна техніка рухів рук, го</w:t>
      </w:r>
      <w:r w:rsidRPr="00DD3FF8">
        <w:rPr>
          <w:rStyle w:val="FontStyle64"/>
          <w:rFonts w:eastAsiaTheme="majorEastAsia"/>
          <w:sz w:val="24"/>
          <w:szCs w:val="24"/>
          <w:lang w:val="uk-UA" w:eastAsia="uk-UA"/>
        </w:rPr>
        <w:softHyphen/>
        <w:t xml:space="preserve">лови, верхньої частини тіла. </w:t>
      </w:r>
    </w:p>
    <w:p w:rsidR="002A67E0" w:rsidRPr="00DD3FF8" w:rsidRDefault="002A67E0" w:rsidP="002A67E0">
      <w:pPr>
        <w:pStyle w:val="Style5"/>
        <w:widowControl/>
        <w:spacing w:line="276" w:lineRule="auto"/>
        <w:ind w:firstLine="586"/>
        <w:rPr>
          <w:rStyle w:val="FontStyle64"/>
          <w:rFonts w:eastAsiaTheme="majorEastAsia"/>
          <w:sz w:val="24"/>
          <w:szCs w:val="24"/>
          <w:lang w:val="uk-UA" w:eastAsia="uk-UA"/>
        </w:rPr>
      </w:pPr>
      <w:r w:rsidRPr="00DD3FF8">
        <w:rPr>
          <w:rStyle w:val="FontStyle66"/>
          <w:rFonts w:eastAsiaTheme="majorEastAsia"/>
          <w:sz w:val="24"/>
          <w:szCs w:val="24"/>
          <w:lang w:val="uk-UA" w:eastAsia="uk-UA"/>
        </w:rPr>
        <w:t xml:space="preserve">Побутові танці </w:t>
      </w:r>
      <w:r w:rsidRPr="00DD3FF8">
        <w:rPr>
          <w:i/>
          <w:lang w:val="uk-UA"/>
        </w:rPr>
        <w:t>–</w:t>
      </w:r>
      <w:r w:rsidRPr="00DD3FF8">
        <w:rPr>
          <w:rStyle w:val="FontStyle66"/>
          <w:rFonts w:eastAsiaTheme="majorEastAsia"/>
          <w:sz w:val="24"/>
          <w:szCs w:val="24"/>
          <w:lang w:val="uk-UA" w:eastAsia="uk-UA"/>
        </w:rPr>
        <w:t xml:space="preserve"> </w:t>
      </w:r>
      <w:r w:rsidRPr="00DD3FF8">
        <w:rPr>
          <w:rStyle w:val="FontStyle64"/>
          <w:rFonts w:eastAsiaTheme="majorEastAsia"/>
          <w:sz w:val="24"/>
          <w:szCs w:val="24"/>
          <w:lang w:val="uk-UA" w:eastAsia="uk-UA"/>
        </w:rPr>
        <w:t>танці, які відображали елементи побуту первісних лю</w:t>
      </w:r>
      <w:r w:rsidRPr="00DD3FF8">
        <w:rPr>
          <w:rStyle w:val="FontStyle64"/>
          <w:rFonts w:eastAsiaTheme="majorEastAsia"/>
          <w:sz w:val="24"/>
          <w:szCs w:val="24"/>
          <w:lang w:val="uk-UA" w:eastAsia="uk-UA"/>
        </w:rPr>
        <w:softHyphen/>
        <w:t>дей. З’явилися ще в добу мезоліту. Вони поділялися на сюжетні й безсюже</w:t>
      </w:r>
      <w:r w:rsidRPr="00DD3FF8">
        <w:rPr>
          <w:rStyle w:val="FontStyle64"/>
          <w:rFonts w:eastAsiaTheme="majorEastAsia"/>
          <w:sz w:val="24"/>
          <w:szCs w:val="24"/>
          <w:lang w:val="uk-UA" w:eastAsia="uk-UA"/>
        </w:rPr>
        <w:softHyphen/>
        <w:t xml:space="preserve">тні. </w:t>
      </w:r>
      <w:r w:rsidRPr="00DD3FF8">
        <w:rPr>
          <w:rStyle w:val="FontStyle66"/>
          <w:rFonts w:eastAsiaTheme="majorEastAsia"/>
          <w:sz w:val="24"/>
          <w:szCs w:val="24"/>
          <w:lang w:val="uk-UA" w:eastAsia="uk-UA"/>
        </w:rPr>
        <w:t xml:space="preserve">Побутові сюжетні танці </w:t>
      </w:r>
      <w:r w:rsidRPr="00DD3FF8">
        <w:rPr>
          <w:rStyle w:val="FontStyle64"/>
          <w:rFonts w:eastAsiaTheme="majorEastAsia"/>
          <w:sz w:val="24"/>
          <w:szCs w:val="24"/>
          <w:lang w:val="uk-UA" w:eastAsia="uk-UA"/>
        </w:rPr>
        <w:t>тематично були різноманітними. Основним джерелом сюжетів була трудова діяльність (полювання, землеробство, ско</w:t>
      </w:r>
      <w:r w:rsidRPr="00DD3FF8">
        <w:rPr>
          <w:rStyle w:val="FontStyle64"/>
          <w:rFonts w:eastAsiaTheme="majorEastAsia"/>
          <w:sz w:val="24"/>
          <w:szCs w:val="24"/>
          <w:lang w:val="uk-UA" w:eastAsia="uk-UA"/>
        </w:rPr>
        <w:softHyphen/>
        <w:t>тарство).</w:t>
      </w:r>
      <w:r w:rsidRPr="00DD3FF8">
        <w:rPr>
          <w:rStyle w:val="FontStyle64"/>
          <w:rFonts w:eastAsiaTheme="majorEastAsia"/>
          <w:i/>
          <w:sz w:val="24"/>
          <w:szCs w:val="24"/>
          <w:lang w:val="uk-UA" w:eastAsia="uk-UA"/>
        </w:rPr>
        <w:t xml:space="preserve"> </w:t>
      </w:r>
      <w:r w:rsidRPr="00DD3FF8">
        <w:rPr>
          <w:rStyle w:val="FontStyle66"/>
          <w:rFonts w:eastAsiaTheme="majorEastAsia"/>
          <w:sz w:val="24"/>
          <w:szCs w:val="24"/>
          <w:lang w:val="uk-UA" w:eastAsia="uk-UA"/>
        </w:rPr>
        <w:t xml:space="preserve">Побутові безсюжетні </w:t>
      </w:r>
      <w:r w:rsidRPr="00DD3FF8">
        <w:rPr>
          <w:rStyle w:val="FontStyle64"/>
          <w:rFonts w:eastAsiaTheme="majorEastAsia"/>
          <w:sz w:val="24"/>
          <w:szCs w:val="24"/>
          <w:lang w:val="uk-UA" w:eastAsia="uk-UA"/>
        </w:rPr>
        <w:t xml:space="preserve">танці </w:t>
      </w:r>
      <w:r w:rsidRPr="00DD3FF8">
        <w:rPr>
          <w:i/>
          <w:lang w:val="uk-UA"/>
        </w:rPr>
        <w:t>–</w:t>
      </w:r>
      <w:r w:rsidRPr="00DD3FF8">
        <w:rPr>
          <w:rStyle w:val="FontStyle64"/>
          <w:rFonts w:eastAsiaTheme="majorEastAsia"/>
          <w:sz w:val="24"/>
          <w:szCs w:val="24"/>
          <w:lang w:val="uk-UA" w:eastAsia="uk-UA"/>
        </w:rPr>
        <w:t xml:space="preserve"> тематично-образні; основою їх були емоційні переживання [</w:t>
      </w:r>
      <w:r w:rsidR="00F4297C" w:rsidRPr="00DD3FF8">
        <w:rPr>
          <w:rStyle w:val="FontStyle64"/>
          <w:rFonts w:eastAsiaTheme="majorEastAsia"/>
          <w:sz w:val="24"/>
          <w:szCs w:val="24"/>
          <w:lang w:val="uk-UA" w:eastAsia="uk-UA"/>
        </w:rPr>
        <w:t>117, с. 174−176</w:t>
      </w:r>
      <w:r w:rsidRPr="00DD3FF8">
        <w:rPr>
          <w:rStyle w:val="FontStyle64"/>
          <w:rFonts w:eastAsiaTheme="majorEastAsia"/>
          <w:sz w:val="24"/>
          <w:szCs w:val="24"/>
          <w:lang w:val="uk-UA" w:eastAsia="uk-UA"/>
        </w:rPr>
        <w:t xml:space="preserve"> ].</w:t>
      </w:r>
    </w:p>
    <w:p w:rsidR="002A67E0" w:rsidRPr="00DD3FF8" w:rsidRDefault="002A67E0" w:rsidP="002A67E0">
      <w:pPr>
        <w:pStyle w:val="Style5"/>
        <w:widowControl/>
        <w:spacing w:line="276" w:lineRule="auto"/>
        <w:rPr>
          <w:rStyle w:val="FontStyle64"/>
          <w:rFonts w:eastAsiaTheme="majorEastAsia"/>
          <w:sz w:val="24"/>
          <w:szCs w:val="24"/>
          <w:lang w:val="uk-UA" w:eastAsia="uk-UA"/>
        </w:rPr>
      </w:pPr>
      <w:r w:rsidRPr="00DD3FF8">
        <w:rPr>
          <w:rStyle w:val="FontStyle64"/>
          <w:rFonts w:eastAsiaTheme="majorEastAsia"/>
          <w:sz w:val="24"/>
          <w:szCs w:val="24"/>
          <w:lang w:val="uk-UA" w:eastAsia="uk-UA"/>
        </w:rPr>
        <w:t>Отже, розвиток трудової діяльності людини викликав до життя найдавніші пантомімічно-хореографічні дійства. Вони були результатом по</w:t>
      </w:r>
      <w:r w:rsidRPr="00DD3FF8">
        <w:rPr>
          <w:rStyle w:val="FontStyle64"/>
          <w:rFonts w:eastAsiaTheme="majorEastAsia"/>
          <w:sz w:val="24"/>
          <w:szCs w:val="24"/>
          <w:lang w:val="uk-UA" w:eastAsia="uk-UA"/>
        </w:rPr>
        <w:softHyphen/>
        <w:t>єднання діяльності людської свідомості й творчого вираження, які народжу</w:t>
      </w:r>
      <w:r w:rsidRPr="00DD3FF8">
        <w:rPr>
          <w:rStyle w:val="FontStyle64"/>
          <w:rFonts w:eastAsiaTheme="majorEastAsia"/>
          <w:sz w:val="24"/>
          <w:szCs w:val="24"/>
          <w:lang w:val="uk-UA" w:eastAsia="uk-UA"/>
        </w:rPr>
        <w:softHyphen/>
        <w:t xml:space="preserve">вали художньо-образні уявлення та визначали </w:t>
      </w:r>
      <w:r w:rsidRPr="00DD3FF8">
        <w:rPr>
          <w:rStyle w:val="FontStyle66"/>
          <w:rFonts w:eastAsiaTheme="majorEastAsia"/>
          <w:sz w:val="24"/>
          <w:szCs w:val="24"/>
          <w:lang w:val="uk-UA" w:eastAsia="uk-UA"/>
        </w:rPr>
        <w:t xml:space="preserve">синкретичний характер </w:t>
      </w:r>
      <w:r w:rsidRPr="00DD3FF8">
        <w:rPr>
          <w:rStyle w:val="FontStyle64"/>
          <w:rFonts w:eastAsiaTheme="majorEastAsia"/>
          <w:sz w:val="24"/>
          <w:szCs w:val="24"/>
          <w:lang w:val="uk-UA" w:eastAsia="uk-UA"/>
        </w:rPr>
        <w:t>танцюва</w:t>
      </w:r>
      <w:r w:rsidRPr="00DD3FF8">
        <w:rPr>
          <w:rStyle w:val="FontStyle64"/>
          <w:rFonts w:eastAsiaTheme="majorEastAsia"/>
          <w:sz w:val="24"/>
          <w:szCs w:val="24"/>
          <w:lang w:val="uk-UA" w:eastAsia="uk-UA"/>
        </w:rPr>
        <w:softHyphen/>
        <w:t>льних дійств. Усі види художньої творчості (танець, пантоміма, акторське, музичне, словесне, образотворче мистецтва) тісно переплітались і були безпосеред</w:t>
      </w:r>
      <w:r w:rsidRPr="00DD3FF8">
        <w:rPr>
          <w:rStyle w:val="FontStyle64"/>
          <w:rFonts w:eastAsiaTheme="majorEastAsia"/>
          <w:sz w:val="24"/>
          <w:szCs w:val="24"/>
          <w:lang w:val="uk-UA" w:eastAsia="uk-UA"/>
        </w:rPr>
        <w:softHyphen/>
        <w:t>ньо пов’язані з матеріальним виробництвом та споживанням (полювання, ри</w:t>
      </w:r>
      <w:r w:rsidRPr="00DD3FF8">
        <w:rPr>
          <w:rStyle w:val="FontStyle64"/>
          <w:rFonts w:eastAsiaTheme="majorEastAsia"/>
          <w:sz w:val="24"/>
          <w:szCs w:val="24"/>
          <w:lang w:val="uk-UA" w:eastAsia="uk-UA"/>
        </w:rPr>
        <w:softHyphen/>
        <w:t>бна ловля, скотарство, землеробство)</w:t>
      </w:r>
      <w:r w:rsidR="00F4297C" w:rsidRPr="00DD3FF8">
        <w:rPr>
          <w:rStyle w:val="FontStyle64"/>
          <w:rFonts w:eastAsiaTheme="majorEastAsia"/>
          <w:sz w:val="24"/>
          <w:szCs w:val="24"/>
          <w:lang w:val="uk-UA" w:eastAsia="uk-UA"/>
        </w:rPr>
        <w:t xml:space="preserve"> [ 238, с. 165]</w:t>
      </w:r>
      <w:r w:rsidRPr="00DD3FF8">
        <w:rPr>
          <w:rStyle w:val="FontStyle64"/>
          <w:rFonts w:eastAsiaTheme="majorEastAsia"/>
          <w:sz w:val="24"/>
          <w:szCs w:val="24"/>
          <w:lang w:val="uk-UA" w:eastAsia="uk-UA"/>
        </w:rPr>
        <w:t xml:space="preserve">. </w:t>
      </w:r>
    </w:p>
    <w:p w:rsidR="002A67E0" w:rsidRPr="00DD3FF8" w:rsidRDefault="002A67E0" w:rsidP="002A67E0">
      <w:pPr>
        <w:pStyle w:val="Style5"/>
        <w:widowControl/>
        <w:spacing w:line="276" w:lineRule="auto"/>
        <w:rPr>
          <w:rStyle w:val="FontStyle64"/>
          <w:rFonts w:eastAsiaTheme="majorEastAsia"/>
          <w:sz w:val="24"/>
          <w:szCs w:val="24"/>
          <w:lang w:val="uk-UA" w:eastAsia="uk-UA"/>
        </w:rPr>
      </w:pPr>
      <w:r w:rsidRPr="00DD3FF8">
        <w:rPr>
          <w:rStyle w:val="FontStyle64"/>
          <w:rFonts w:eastAsiaTheme="majorEastAsia"/>
          <w:sz w:val="24"/>
          <w:szCs w:val="24"/>
          <w:lang w:val="uk-UA" w:eastAsia="uk-UA"/>
        </w:rPr>
        <w:t xml:space="preserve">Розвиток абстрактного мислення та нових уявлень про світ привів до появи в танцях геометричних мотивів. Найдавнішим і найпоширенішим було коло </w:t>
      </w:r>
      <w:r w:rsidRPr="00DD3FF8">
        <w:rPr>
          <w:i/>
          <w:lang w:val="uk-UA"/>
        </w:rPr>
        <w:t>–</w:t>
      </w:r>
      <w:r w:rsidRPr="00DD3FF8">
        <w:rPr>
          <w:rStyle w:val="FontStyle64"/>
          <w:rFonts w:eastAsiaTheme="majorEastAsia"/>
          <w:sz w:val="24"/>
          <w:szCs w:val="24"/>
          <w:lang w:val="uk-UA" w:eastAsia="uk-UA"/>
        </w:rPr>
        <w:t xml:space="preserve"> зручна форма масового танцю, а також символіка руху Сонця, Місяця. </w:t>
      </w:r>
      <w:r w:rsidRPr="00DD3FF8">
        <w:rPr>
          <w:rStyle w:val="FontStyle64"/>
          <w:rFonts w:eastAsiaTheme="majorEastAsia"/>
          <w:sz w:val="24"/>
          <w:szCs w:val="24"/>
          <w:lang w:val="uk-UA" w:eastAsia="uk-UA"/>
        </w:rPr>
        <w:lastRenderedPageBreak/>
        <w:t xml:space="preserve">Результатом появи святилищ, де виконувалися тотемні танці, були їхня </w:t>
      </w:r>
      <w:r w:rsidRPr="00DD3FF8">
        <w:rPr>
          <w:rStyle w:val="FontStyle66"/>
          <w:rFonts w:eastAsiaTheme="majorEastAsia"/>
          <w:sz w:val="24"/>
          <w:szCs w:val="24"/>
          <w:lang w:val="uk-UA" w:eastAsia="uk-UA"/>
        </w:rPr>
        <w:t xml:space="preserve">канонізація </w:t>
      </w:r>
      <w:r w:rsidRPr="00DD3FF8">
        <w:rPr>
          <w:rStyle w:val="FontStyle64"/>
          <w:rFonts w:eastAsiaTheme="majorEastAsia"/>
          <w:sz w:val="24"/>
          <w:szCs w:val="24"/>
          <w:lang w:val="uk-UA" w:eastAsia="uk-UA"/>
        </w:rPr>
        <w:t xml:space="preserve">та </w:t>
      </w:r>
      <w:r w:rsidRPr="00DD3FF8">
        <w:rPr>
          <w:rStyle w:val="FontStyle66"/>
          <w:rFonts w:eastAsiaTheme="majorEastAsia"/>
          <w:sz w:val="24"/>
          <w:szCs w:val="24"/>
          <w:lang w:val="uk-UA" w:eastAsia="uk-UA"/>
        </w:rPr>
        <w:t xml:space="preserve">систематизація, </w:t>
      </w:r>
      <w:r w:rsidRPr="00DD3FF8">
        <w:rPr>
          <w:rStyle w:val="FontStyle64"/>
          <w:rFonts w:eastAsiaTheme="majorEastAsia"/>
          <w:sz w:val="24"/>
          <w:szCs w:val="24"/>
          <w:lang w:val="uk-UA" w:eastAsia="uk-UA"/>
        </w:rPr>
        <w:t>що дало змогу зафіксувати найдавніші обрядово-культові форми пластики</w:t>
      </w:r>
      <w:r w:rsidR="00F4297C" w:rsidRPr="00DD3FF8">
        <w:rPr>
          <w:rStyle w:val="FontStyle64"/>
          <w:rFonts w:eastAsiaTheme="majorEastAsia"/>
          <w:sz w:val="24"/>
          <w:szCs w:val="24"/>
          <w:lang w:val="uk-UA" w:eastAsia="uk-UA"/>
        </w:rPr>
        <w:t xml:space="preserve"> [244, с. 19−22]</w:t>
      </w:r>
      <w:r w:rsidRPr="00DD3FF8">
        <w:rPr>
          <w:rStyle w:val="FontStyle64"/>
          <w:rFonts w:eastAsiaTheme="majorEastAsia"/>
          <w:sz w:val="24"/>
          <w:szCs w:val="24"/>
          <w:lang w:val="uk-UA" w:eastAsia="uk-UA"/>
        </w:rPr>
        <w:t xml:space="preserve">. </w:t>
      </w:r>
    </w:p>
    <w:p w:rsidR="002A67E0" w:rsidRPr="00DD3FF8" w:rsidRDefault="002A67E0" w:rsidP="002A67E0">
      <w:pPr>
        <w:pStyle w:val="Style5"/>
        <w:widowControl/>
        <w:spacing w:line="276" w:lineRule="auto"/>
        <w:rPr>
          <w:rStyle w:val="FontStyle64"/>
          <w:rFonts w:eastAsiaTheme="majorEastAsia"/>
          <w:sz w:val="24"/>
          <w:szCs w:val="24"/>
          <w:lang w:val="uk-UA" w:eastAsia="uk-UA"/>
        </w:rPr>
      </w:pPr>
      <w:r w:rsidRPr="00DD3FF8">
        <w:rPr>
          <w:rStyle w:val="FontStyle64"/>
          <w:rFonts w:eastAsiaTheme="majorEastAsia"/>
          <w:sz w:val="24"/>
          <w:szCs w:val="24"/>
          <w:lang w:val="uk-UA" w:eastAsia="uk-UA"/>
        </w:rPr>
        <w:t xml:space="preserve">Танці первісних племен являли собою характерні твори </w:t>
      </w:r>
      <w:r w:rsidRPr="00DD3FF8">
        <w:rPr>
          <w:rStyle w:val="FontStyle66"/>
          <w:rFonts w:eastAsiaTheme="majorEastAsia"/>
          <w:sz w:val="24"/>
          <w:szCs w:val="24"/>
          <w:lang w:val="uk-UA" w:eastAsia="uk-UA"/>
        </w:rPr>
        <w:t xml:space="preserve">фольклору, </w:t>
      </w:r>
      <w:r w:rsidRPr="00DD3FF8">
        <w:rPr>
          <w:rStyle w:val="FontStyle64"/>
          <w:rFonts w:eastAsiaTheme="majorEastAsia"/>
          <w:sz w:val="24"/>
          <w:szCs w:val="24"/>
          <w:lang w:val="uk-UA" w:eastAsia="uk-UA"/>
        </w:rPr>
        <w:t>призначені для загально-масового виконання. Танці були створені на основі певних культо</w:t>
      </w:r>
      <w:r w:rsidRPr="00DD3FF8">
        <w:rPr>
          <w:rStyle w:val="FontStyle64"/>
          <w:rFonts w:eastAsiaTheme="majorEastAsia"/>
          <w:sz w:val="24"/>
          <w:szCs w:val="24"/>
          <w:lang w:val="uk-UA" w:eastAsia="uk-UA"/>
        </w:rPr>
        <w:softHyphen/>
        <w:t>во-побутових традицій, проте значне місце посідала імпровізація. Життє</w:t>
      </w:r>
      <w:r w:rsidRPr="00DD3FF8">
        <w:rPr>
          <w:rStyle w:val="FontStyle64"/>
          <w:rFonts w:eastAsiaTheme="majorEastAsia"/>
          <w:sz w:val="24"/>
          <w:szCs w:val="24"/>
          <w:lang w:val="uk-UA" w:eastAsia="uk-UA"/>
        </w:rPr>
        <w:softHyphen/>
        <w:t>здатність первісних танців залежала від їх яскравості  й повноти віддзерка</w:t>
      </w:r>
      <w:r w:rsidRPr="00DD3FF8">
        <w:rPr>
          <w:rStyle w:val="FontStyle64"/>
          <w:rFonts w:eastAsiaTheme="majorEastAsia"/>
          <w:sz w:val="24"/>
          <w:szCs w:val="24"/>
          <w:lang w:val="uk-UA" w:eastAsia="uk-UA"/>
        </w:rPr>
        <w:softHyphen/>
        <w:t>лювання пластичної інтонації та емоційного настрою свого часу. Знання за</w:t>
      </w:r>
      <w:r w:rsidRPr="00DD3FF8">
        <w:rPr>
          <w:rStyle w:val="FontStyle64"/>
          <w:rFonts w:eastAsiaTheme="majorEastAsia"/>
          <w:sz w:val="24"/>
          <w:szCs w:val="24"/>
          <w:lang w:val="uk-UA" w:eastAsia="uk-UA"/>
        </w:rPr>
        <w:softHyphen/>
        <w:t>гальних рис первісних танців дає право проаналізувати подальший розвиток систем чоловічого і жіночого танцю, їх видів, жанрів і запису. Первісний танець, дав поштовх до зародження і розвитку етнічного й фольклорного танців, а також створив прості танцювальні форми, синкретичний характер дійств і видовищ, форми запису танцю і вивчення його техніки.</w:t>
      </w:r>
    </w:p>
    <w:p w:rsidR="002A67E0" w:rsidRPr="00DD3FF8" w:rsidRDefault="002A67E0" w:rsidP="002A67E0">
      <w:pPr>
        <w:pStyle w:val="Style4"/>
        <w:widowControl/>
        <w:spacing w:line="276" w:lineRule="auto"/>
        <w:ind w:firstLine="567"/>
        <w:jc w:val="both"/>
        <w:rPr>
          <w:rStyle w:val="FontStyle64"/>
          <w:i/>
          <w:sz w:val="24"/>
          <w:szCs w:val="24"/>
          <w:lang w:val="uk-UA"/>
        </w:rPr>
      </w:pPr>
      <w:r w:rsidRPr="00DD3FF8">
        <w:rPr>
          <w:i/>
          <w:lang w:val="uk-UA"/>
        </w:rPr>
        <w:t xml:space="preserve">Соціокультурна характеристика  давньосхідних цивілізацій. </w:t>
      </w:r>
      <w:r w:rsidRPr="00DD3FF8">
        <w:rPr>
          <w:rStyle w:val="FontStyle64"/>
          <w:rFonts w:eastAsiaTheme="majorEastAsia"/>
          <w:sz w:val="24"/>
          <w:szCs w:val="24"/>
          <w:lang w:val="uk-UA" w:eastAsia="uk-UA"/>
        </w:rPr>
        <w:t>Доба Давнього Світу охоплює період від початку Єгипетської цивілізації до падіння західної Римської імперії. Рабовласницькі держави Давнього Схо</w:t>
      </w:r>
      <w:r w:rsidRPr="00DD3FF8">
        <w:rPr>
          <w:rStyle w:val="FontStyle64"/>
          <w:rFonts w:eastAsiaTheme="majorEastAsia"/>
          <w:sz w:val="24"/>
          <w:szCs w:val="24"/>
          <w:lang w:val="uk-UA" w:eastAsia="uk-UA"/>
        </w:rPr>
        <w:softHyphen/>
        <w:t>ду зробили значний внесок в історію людства: вони навчились обробляти за</w:t>
      </w:r>
      <w:r w:rsidRPr="00DD3FF8">
        <w:rPr>
          <w:rStyle w:val="FontStyle64"/>
          <w:rFonts w:eastAsiaTheme="majorEastAsia"/>
          <w:sz w:val="24"/>
          <w:szCs w:val="24"/>
          <w:lang w:val="uk-UA" w:eastAsia="uk-UA"/>
        </w:rPr>
        <w:softHyphen/>
        <w:t>лізо, добувати сталь, скло та вироби з нього, винайшли компас, папір, по</w:t>
      </w:r>
      <w:r w:rsidRPr="00DD3FF8">
        <w:rPr>
          <w:rStyle w:val="FontStyle64"/>
          <w:rFonts w:eastAsiaTheme="majorEastAsia"/>
          <w:sz w:val="24"/>
          <w:szCs w:val="24"/>
          <w:lang w:val="uk-UA" w:eastAsia="uk-UA"/>
        </w:rPr>
        <w:softHyphen/>
        <w:t>рох, створили писемність, законодавство. Саме там встановлені монотеїстич</w:t>
      </w:r>
      <w:r w:rsidRPr="00DD3FF8">
        <w:rPr>
          <w:rStyle w:val="FontStyle64"/>
          <w:rFonts w:eastAsiaTheme="majorEastAsia"/>
          <w:sz w:val="24"/>
          <w:szCs w:val="24"/>
          <w:lang w:val="uk-UA" w:eastAsia="uk-UA"/>
        </w:rPr>
        <w:softHyphen/>
        <w:t>ні та пантеїстичні форми релігії, теократичний, деспотично-імперський дер</w:t>
      </w:r>
      <w:r w:rsidRPr="00DD3FF8">
        <w:rPr>
          <w:rStyle w:val="FontStyle64"/>
          <w:rFonts w:eastAsiaTheme="majorEastAsia"/>
          <w:sz w:val="24"/>
          <w:szCs w:val="24"/>
          <w:lang w:val="uk-UA" w:eastAsia="uk-UA"/>
        </w:rPr>
        <w:softHyphen/>
        <w:t>жавний устрій, там же окреслились особливості основних видів мистецтва (образотворче, музика, танець). Досягнення давньосхідних держав стали ос</w:t>
      </w:r>
      <w:r w:rsidRPr="00DD3FF8">
        <w:rPr>
          <w:rStyle w:val="FontStyle64"/>
          <w:rFonts w:eastAsiaTheme="majorEastAsia"/>
          <w:sz w:val="24"/>
          <w:szCs w:val="24"/>
          <w:lang w:val="uk-UA" w:eastAsia="uk-UA"/>
        </w:rPr>
        <w:softHyphen/>
      </w:r>
      <w:r w:rsidRPr="00DD3FF8">
        <w:rPr>
          <w:rStyle w:val="FontStyle64"/>
          <w:rFonts w:eastAsiaTheme="majorEastAsia"/>
          <w:sz w:val="24"/>
          <w:szCs w:val="24"/>
          <w:lang w:val="uk-UA" w:eastAsia="uk-UA"/>
        </w:rPr>
        <w:lastRenderedPageBreak/>
        <w:t>новою подальшого розвитку країн Сходу, справили сильний вплив на колис</w:t>
      </w:r>
      <w:r w:rsidRPr="00DD3FF8">
        <w:rPr>
          <w:rStyle w:val="FontStyle64"/>
          <w:rFonts w:eastAsiaTheme="majorEastAsia"/>
          <w:sz w:val="24"/>
          <w:szCs w:val="24"/>
          <w:lang w:val="uk-UA" w:eastAsia="uk-UA"/>
        </w:rPr>
        <w:softHyphen/>
        <w:t xml:space="preserve">ку європейської цивілізації </w:t>
      </w:r>
      <w:r w:rsidRPr="00DD3FF8">
        <w:rPr>
          <w:rStyle w:val="FontStyle66"/>
          <w:rFonts w:eastAsiaTheme="majorEastAsia"/>
          <w:sz w:val="24"/>
          <w:szCs w:val="24"/>
          <w:lang w:val="uk-UA" w:eastAsia="uk-UA"/>
        </w:rPr>
        <w:t>–</w:t>
      </w:r>
      <w:r w:rsidRPr="00DD3FF8">
        <w:rPr>
          <w:rStyle w:val="FontStyle64"/>
          <w:rFonts w:eastAsiaTheme="majorEastAsia"/>
          <w:sz w:val="24"/>
          <w:szCs w:val="24"/>
          <w:lang w:val="uk-UA" w:eastAsia="uk-UA"/>
        </w:rPr>
        <w:t xml:space="preserve"> Давню Елладу (Грецію) і Давній Рим (Італію)</w:t>
      </w:r>
      <w:r w:rsidR="002D78E2" w:rsidRPr="00DD3FF8">
        <w:rPr>
          <w:rStyle w:val="FontStyle64"/>
          <w:rFonts w:eastAsiaTheme="majorEastAsia"/>
          <w:sz w:val="24"/>
          <w:szCs w:val="24"/>
          <w:lang w:val="uk-UA" w:eastAsia="uk-UA"/>
        </w:rPr>
        <w:t xml:space="preserve"> </w:t>
      </w:r>
      <w:r w:rsidR="00E264B3" w:rsidRPr="00DD3FF8">
        <w:rPr>
          <w:rStyle w:val="FontStyle64"/>
          <w:rFonts w:eastAsiaTheme="majorEastAsia"/>
          <w:sz w:val="24"/>
          <w:szCs w:val="24"/>
          <w:lang w:val="uk-UA" w:eastAsia="uk-UA"/>
        </w:rPr>
        <w:t>[132, с. 255−259</w:t>
      </w:r>
      <w:r w:rsidR="002D78E2" w:rsidRPr="00DD3FF8">
        <w:rPr>
          <w:rStyle w:val="FontStyle64"/>
          <w:rFonts w:eastAsiaTheme="majorEastAsia"/>
          <w:sz w:val="24"/>
          <w:szCs w:val="24"/>
          <w:lang w:val="uk-UA" w:eastAsia="uk-UA"/>
        </w:rPr>
        <w:t>]</w:t>
      </w:r>
      <w:r w:rsidRPr="00DD3FF8">
        <w:rPr>
          <w:rStyle w:val="FontStyle64"/>
          <w:rFonts w:eastAsiaTheme="majorEastAsia"/>
          <w:sz w:val="24"/>
          <w:szCs w:val="24"/>
          <w:lang w:val="uk-UA" w:eastAsia="uk-UA"/>
        </w:rPr>
        <w:t>.</w:t>
      </w:r>
    </w:p>
    <w:p w:rsidR="002A67E0" w:rsidRPr="00DD3FF8" w:rsidRDefault="002A67E0" w:rsidP="002A67E0">
      <w:pPr>
        <w:pStyle w:val="Style5"/>
        <w:widowControl/>
        <w:spacing w:line="276" w:lineRule="auto"/>
        <w:ind w:firstLine="557"/>
        <w:rPr>
          <w:rStyle w:val="FontStyle64"/>
          <w:rFonts w:eastAsiaTheme="majorEastAsia"/>
          <w:sz w:val="24"/>
          <w:szCs w:val="24"/>
          <w:lang w:val="uk-UA" w:eastAsia="uk-UA"/>
        </w:rPr>
      </w:pPr>
      <w:r w:rsidRPr="00DD3FF8">
        <w:rPr>
          <w:rStyle w:val="FontStyle64"/>
          <w:rFonts w:eastAsiaTheme="majorEastAsia"/>
          <w:sz w:val="24"/>
          <w:szCs w:val="24"/>
          <w:lang w:val="uk-UA" w:eastAsia="uk-UA"/>
        </w:rPr>
        <w:t>Наприкінці V</w:t>
      </w:r>
      <w:r w:rsidRPr="00DD3FF8">
        <w:rPr>
          <w:rStyle w:val="FontStyle66"/>
          <w:rFonts w:eastAsiaTheme="majorEastAsia"/>
          <w:sz w:val="24"/>
          <w:szCs w:val="24"/>
          <w:lang w:val="uk-UA" w:eastAsia="uk-UA"/>
        </w:rPr>
        <w:t>–</w:t>
      </w:r>
      <w:r w:rsidRPr="00DD3FF8">
        <w:rPr>
          <w:rStyle w:val="FontStyle64"/>
          <w:rFonts w:eastAsiaTheme="majorEastAsia"/>
          <w:sz w:val="24"/>
          <w:szCs w:val="24"/>
          <w:lang w:val="uk-UA" w:eastAsia="uk-UA"/>
        </w:rPr>
        <w:t xml:space="preserve">IV тис. до н.е. в історії людства починається новий етап </w:t>
      </w:r>
      <w:r w:rsidRPr="00DD3FF8">
        <w:rPr>
          <w:rStyle w:val="FontStyle66"/>
          <w:rFonts w:eastAsiaTheme="majorEastAsia"/>
          <w:sz w:val="24"/>
          <w:szCs w:val="24"/>
          <w:lang w:val="uk-UA" w:eastAsia="uk-UA"/>
        </w:rPr>
        <w:t>–</w:t>
      </w:r>
      <w:r w:rsidRPr="00DD3FF8">
        <w:rPr>
          <w:rStyle w:val="FontStyle64"/>
          <w:rFonts w:eastAsiaTheme="majorEastAsia"/>
          <w:sz w:val="24"/>
          <w:szCs w:val="24"/>
          <w:lang w:val="uk-UA" w:eastAsia="uk-UA"/>
        </w:rPr>
        <w:t xml:space="preserve">  з'являються перші цивілізації, які різко відрізняються від первісних суспільств. Найважливішою характерною рисою нового рівня суспільства стало створення рабовласницьких держав, які виникають на широкій терито</w:t>
      </w:r>
      <w:r w:rsidRPr="00DD3FF8">
        <w:rPr>
          <w:rStyle w:val="FontStyle64"/>
          <w:rFonts w:eastAsiaTheme="majorEastAsia"/>
          <w:sz w:val="24"/>
          <w:szCs w:val="24"/>
          <w:lang w:val="uk-UA" w:eastAsia="uk-UA"/>
        </w:rPr>
        <w:softHyphen/>
        <w:t xml:space="preserve">рії від Середземномор'я до Тихого океану, а також на американському континенті. Історію Давнього Світу, час, коли танцювальне мистецтво мало змогу  проявити себе професійно, умовно поділити на два етапи: 100 р. до н.е. </w:t>
      </w:r>
      <w:r w:rsidRPr="00DD3FF8">
        <w:rPr>
          <w:rStyle w:val="FontStyle66"/>
          <w:rFonts w:eastAsiaTheme="majorEastAsia"/>
          <w:sz w:val="24"/>
          <w:szCs w:val="24"/>
          <w:lang w:val="uk-UA" w:eastAsia="uk-UA"/>
        </w:rPr>
        <w:t xml:space="preserve">– </w:t>
      </w:r>
      <w:r w:rsidRPr="00DD3FF8">
        <w:rPr>
          <w:rStyle w:val="FontStyle64"/>
          <w:rFonts w:eastAsiaTheme="majorEastAsia"/>
          <w:sz w:val="24"/>
          <w:szCs w:val="24"/>
          <w:lang w:val="uk-UA" w:eastAsia="uk-UA"/>
        </w:rPr>
        <w:t xml:space="preserve">1000 р. до н.е. </w:t>
      </w:r>
      <w:r w:rsidRPr="00DD3FF8">
        <w:rPr>
          <w:rStyle w:val="FontStyle66"/>
          <w:rFonts w:eastAsiaTheme="majorEastAsia"/>
          <w:sz w:val="24"/>
          <w:szCs w:val="24"/>
          <w:lang w:val="uk-UA" w:eastAsia="uk-UA"/>
        </w:rPr>
        <w:t xml:space="preserve">(доба розквіту давніх держав – Давній Єгипет, Давня Мессапотамія, Давній Китай Давня Індія); </w:t>
      </w:r>
      <w:r w:rsidRPr="00DD3FF8">
        <w:rPr>
          <w:rStyle w:val="FontStyle64"/>
          <w:rFonts w:eastAsiaTheme="majorEastAsia"/>
          <w:sz w:val="24"/>
          <w:szCs w:val="24"/>
          <w:lang w:val="uk-UA" w:eastAsia="uk-UA"/>
        </w:rPr>
        <w:t xml:space="preserve">1000 р. до н.е. </w:t>
      </w:r>
      <w:r w:rsidRPr="00DD3FF8">
        <w:rPr>
          <w:rStyle w:val="FontStyle66"/>
          <w:rFonts w:eastAsiaTheme="majorEastAsia"/>
          <w:sz w:val="24"/>
          <w:szCs w:val="24"/>
          <w:lang w:val="uk-UA" w:eastAsia="uk-UA"/>
        </w:rPr>
        <w:t xml:space="preserve">– </w:t>
      </w:r>
      <w:r w:rsidRPr="00DD3FF8">
        <w:rPr>
          <w:rStyle w:val="FontStyle64"/>
          <w:rFonts w:eastAsiaTheme="majorEastAsia"/>
          <w:sz w:val="24"/>
          <w:szCs w:val="24"/>
          <w:lang w:val="uk-UA" w:eastAsia="uk-UA"/>
        </w:rPr>
        <w:t>200 р. до н.е.</w:t>
      </w:r>
      <w:r w:rsidRPr="00DD3FF8">
        <w:rPr>
          <w:rStyle w:val="FontStyle64"/>
          <w:rFonts w:eastAsiaTheme="majorEastAsia"/>
          <w:i/>
          <w:sz w:val="24"/>
          <w:szCs w:val="24"/>
          <w:lang w:val="uk-UA" w:eastAsia="uk-UA"/>
        </w:rPr>
        <w:t xml:space="preserve"> </w:t>
      </w:r>
      <w:r w:rsidRPr="00DD3FF8">
        <w:rPr>
          <w:rStyle w:val="FontStyle66"/>
          <w:rFonts w:eastAsiaTheme="majorEastAsia"/>
          <w:sz w:val="24"/>
          <w:szCs w:val="24"/>
          <w:lang w:val="uk-UA" w:eastAsia="uk-UA"/>
        </w:rPr>
        <w:t xml:space="preserve">(доба пізньої давнини –  Ізраїль, Фінікія, Ассирія, Вавилон, Давня Індія, Давній Китай, Давня Персія) </w:t>
      </w:r>
      <w:r w:rsidRPr="00DD3FF8">
        <w:rPr>
          <w:rStyle w:val="FontStyle66"/>
          <w:rFonts w:eastAsiaTheme="majorEastAsia"/>
          <w:i w:val="0"/>
          <w:sz w:val="24"/>
          <w:szCs w:val="24"/>
          <w:lang w:val="uk-UA" w:eastAsia="uk-UA"/>
        </w:rPr>
        <w:t>[</w:t>
      </w:r>
      <w:r w:rsidR="002D78E2" w:rsidRPr="00DD3FF8">
        <w:rPr>
          <w:rStyle w:val="FontStyle66"/>
          <w:rFonts w:eastAsiaTheme="majorEastAsia"/>
          <w:i w:val="0"/>
          <w:sz w:val="24"/>
          <w:szCs w:val="24"/>
          <w:lang w:val="uk-UA" w:eastAsia="uk-UA"/>
        </w:rPr>
        <w:t>65, с. 21</w:t>
      </w:r>
      <w:r w:rsidRPr="00DD3FF8">
        <w:rPr>
          <w:rStyle w:val="FontStyle66"/>
          <w:rFonts w:eastAsiaTheme="majorEastAsia"/>
          <w:i w:val="0"/>
          <w:sz w:val="24"/>
          <w:szCs w:val="24"/>
          <w:lang w:val="uk-UA" w:eastAsia="uk-UA"/>
        </w:rPr>
        <w:t>].</w:t>
      </w:r>
      <w:r w:rsidRPr="00DD3FF8">
        <w:rPr>
          <w:rStyle w:val="FontStyle64"/>
          <w:rFonts w:eastAsiaTheme="majorEastAsia"/>
          <w:sz w:val="24"/>
          <w:szCs w:val="24"/>
          <w:lang w:val="uk-UA" w:eastAsia="uk-UA"/>
        </w:rPr>
        <w:t xml:space="preserve"> </w:t>
      </w:r>
    </w:p>
    <w:p w:rsidR="002A67E0" w:rsidRPr="00DD3FF8" w:rsidRDefault="002A67E0" w:rsidP="00B816CA">
      <w:pPr>
        <w:pStyle w:val="Style5"/>
        <w:widowControl/>
        <w:spacing w:line="276" w:lineRule="auto"/>
        <w:ind w:firstLine="557"/>
        <w:rPr>
          <w:rStyle w:val="FontStyle64"/>
          <w:rFonts w:eastAsiaTheme="majorEastAsia"/>
          <w:sz w:val="24"/>
          <w:szCs w:val="24"/>
          <w:lang w:val="uk-UA" w:eastAsia="uk-UA"/>
        </w:rPr>
      </w:pPr>
      <w:r w:rsidRPr="00DD3FF8">
        <w:rPr>
          <w:rStyle w:val="FontStyle64"/>
          <w:rFonts w:eastAsiaTheme="majorEastAsia"/>
          <w:sz w:val="24"/>
          <w:szCs w:val="24"/>
          <w:lang w:val="uk-UA" w:eastAsia="uk-UA"/>
        </w:rPr>
        <w:t>Розвиток культури безпосередньо пов’язаний з процесами розвитку про</w:t>
      </w:r>
      <w:r w:rsidRPr="00DD3FF8">
        <w:rPr>
          <w:rStyle w:val="FontStyle64"/>
          <w:rFonts w:eastAsiaTheme="majorEastAsia"/>
          <w:sz w:val="24"/>
          <w:szCs w:val="24"/>
          <w:lang w:val="uk-UA" w:eastAsia="uk-UA"/>
        </w:rPr>
        <w:softHyphen/>
        <w:t>дуктивного виробництва, матеріальним і духовним розшаруванням суспільс</w:t>
      </w:r>
      <w:r w:rsidRPr="00DD3FF8">
        <w:rPr>
          <w:rStyle w:val="FontStyle64"/>
          <w:rFonts w:eastAsiaTheme="majorEastAsia"/>
          <w:sz w:val="24"/>
          <w:szCs w:val="24"/>
          <w:lang w:val="uk-UA" w:eastAsia="uk-UA"/>
        </w:rPr>
        <w:softHyphen/>
        <w:t>тва, освоєнням нових культурних надбань. Найдавніші з них (країни Сходу, антична Еллада (Греція) та Рим (Італія) характеризуються швидким зростаннями обсягів виробництва, підвищенням рівня життя людей, перетворен</w:t>
      </w:r>
      <w:r w:rsidRPr="00DD3FF8">
        <w:rPr>
          <w:rStyle w:val="FontStyle64"/>
          <w:rFonts w:eastAsiaTheme="majorEastAsia"/>
          <w:sz w:val="24"/>
          <w:szCs w:val="24"/>
          <w:lang w:val="uk-UA" w:eastAsia="uk-UA"/>
        </w:rPr>
        <w:softHyphen/>
        <w:t>ням мистецтв</w:t>
      </w:r>
      <w:r w:rsidR="00E264B3" w:rsidRPr="00DD3FF8">
        <w:rPr>
          <w:rStyle w:val="FontStyle64"/>
          <w:rFonts w:eastAsiaTheme="majorEastAsia"/>
          <w:sz w:val="24"/>
          <w:szCs w:val="24"/>
          <w:lang w:val="uk-UA" w:eastAsia="uk-UA"/>
        </w:rPr>
        <w:t>а у самостійну форму діяльності.</w:t>
      </w:r>
      <w:r w:rsidRPr="00DD3FF8">
        <w:rPr>
          <w:rStyle w:val="FontStyle64"/>
          <w:rFonts w:eastAsiaTheme="majorEastAsia"/>
          <w:sz w:val="24"/>
          <w:szCs w:val="24"/>
          <w:lang w:val="uk-UA" w:eastAsia="uk-UA"/>
        </w:rPr>
        <w:t xml:space="preserve"> Контакти між Далеким  і  Бли</w:t>
      </w:r>
      <w:r w:rsidRPr="00DD3FF8">
        <w:rPr>
          <w:rStyle w:val="FontStyle64"/>
          <w:rFonts w:eastAsiaTheme="majorEastAsia"/>
          <w:sz w:val="24"/>
          <w:szCs w:val="24"/>
          <w:lang w:val="uk-UA" w:eastAsia="uk-UA"/>
        </w:rPr>
        <w:softHyphen/>
        <w:t>зьким Сходом були досить слабкими, що обумовило різноманітність та уні</w:t>
      </w:r>
      <w:r w:rsidRPr="00DD3FF8">
        <w:rPr>
          <w:rStyle w:val="FontStyle64"/>
          <w:rFonts w:eastAsiaTheme="majorEastAsia"/>
          <w:sz w:val="24"/>
          <w:szCs w:val="24"/>
          <w:lang w:val="uk-UA" w:eastAsia="uk-UA"/>
        </w:rPr>
        <w:softHyphen/>
        <w:t>кальність їх культури  й  мистецтва. Культура і мистецтво Давнь</w:t>
      </w:r>
      <w:r w:rsidR="00E264B3" w:rsidRPr="00DD3FF8">
        <w:rPr>
          <w:rStyle w:val="FontStyle64"/>
          <w:rFonts w:eastAsiaTheme="majorEastAsia"/>
          <w:sz w:val="24"/>
          <w:szCs w:val="24"/>
          <w:lang w:val="uk-UA" w:eastAsia="uk-UA"/>
        </w:rPr>
        <w:t>осхідних дер</w:t>
      </w:r>
      <w:r w:rsidR="00E264B3" w:rsidRPr="00DD3FF8">
        <w:rPr>
          <w:rStyle w:val="FontStyle64"/>
          <w:rFonts w:eastAsiaTheme="majorEastAsia"/>
          <w:sz w:val="24"/>
          <w:szCs w:val="24"/>
          <w:lang w:val="uk-UA" w:eastAsia="uk-UA"/>
        </w:rPr>
        <w:softHyphen/>
        <w:t>жав були тісно пов’</w:t>
      </w:r>
      <w:r w:rsidRPr="00DD3FF8">
        <w:rPr>
          <w:rStyle w:val="FontStyle64"/>
          <w:rFonts w:eastAsiaTheme="majorEastAsia"/>
          <w:sz w:val="24"/>
          <w:szCs w:val="24"/>
          <w:lang w:val="uk-UA" w:eastAsia="uk-UA"/>
        </w:rPr>
        <w:t>язані з релігією, і в дій</w:t>
      </w:r>
      <w:r w:rsidR="00AC3110" w:rsidRPr="00DD3FF8">
        <w:rPr>
          <w:rStyle w:val="FontStyle64"/>
          <w:rFonts w:eastAsiaTheme="majorEastAsia"/>
          <w:sz w:val="24"/>
          <w:szCs w:val="24"/>
          <w:lang w:val="uk-UA" w:eastAsia="uk-UA"/>
        </w:rPr>
        <w:t>сності  задовольняло її потреби</w:t>
      </w:r>
      <w:r w:rsidRPr="00DD3FF8">
        <w:rPr>
          <w:rStyle w:val="FontStyle64"/>
          <w:rFonts w:eastAsiaTheme="majorEastAsia"/>
          <w:sz w:val="24"/>
          <w:szCs w:val="24"/>
          <w:lang w:val="uk-UA" w:eastAsia="uk-UA"/>
        </w:rPr>
        <w:t xml:space="preserve"> </w:t>
      </w:r>
      <w:r w:rsidR="00AC3110" w:rsidRPr="00DD3FF8">
        <w:rPr>
          <w:rStyle w:val="FontStyle64"/>
          <w:rFonts w:eastAsiaTheme="majorEastAsia"/>
          <w:sz w:val="24"/>
          <w:szCs w:val="24"/>
          <w:lang w:val="uk-UA" w:eastAsia="uk-UA"/>
        </w:rPr>
        <w:t xml:space="preserve">[85, с. 21−23]. </w:t>
      </w:r>
      <w:r w:rsidRPr="00DD3FF8">
        <w:rPr>
          <w:rStyle w:val="FontStyle64"/>
          <w:rFonts w:eastAsiaTheme="majorEastAsia"/>
          <w:sz w:val="24"/>
          <w:szCs w:val="24"/>
          <w:lang w:val="uk-UA" w:eastAsia="uk-UA"/>
        </w:rPr>
        <w:t xml:space="preserve">Високого розвитку в мистецтві </w:t>
      </w:r>
      <w:r w:rsidRPr="00DD3FF8">
        <w:rPr>
          <w:rStyle w:val="FontStyle64"/>
          <w:rFonts w:eastAsiaTheme="majorEastAsia"/>
          <w:sz w:val="24"/>
          <w:szCs w:val="24"/>
          <w:lang w:val="uk-UA" w:eastAsia="uk-UA"/>
        </w:rPr>
        <w:lastRenderedPageBreak/>
        <w:t xml:space="preserve">Давньосхідних держав сягнули архітектура та скульптура, частково живопис, у менший мірі  </w:t>
      </w:r>
      <w:r w:rsidRPr="00DD3FF8">
        <w:rPr>
          <w:rStyle w:val="FontStyle66"/>
          <w:rFonts w:eastAsiaTheme="majorEastAsia"/>
          <w:sz w:val="24"/>
          <w:szCs w:val="24"/>
          <w:lang w:val="uk-UA" w:eastAsia="uk-UA"/>
        </w:rPr>
        <w:t xml:space="preserve">– </w:t>
      </w:r>
      <w:r w:rsidRPr="00DD3FF8">
        <w:rPr>
          <w:rStyle w:val="FontStyle64"/>
          <w:rFonts w:eastAsiaTheme="majorEastAsia"/>
          <w:sz w:val="24"/>
          <w:szCs w:val="24"/>
          <w:lang w:val="uk-UA" w:eastAsia="uk-UA"/>
        </w:rPr>
        <w:t>музичне та візуальне танцювальне мистецтво</w:t>
      </w:r>
      <w:r w:rsidR="002D78E2" w:rsidRPr="00DD3FF8">
        <w:rPr>
          <w:rStyle w:val="FontStyle64"/>
          <w:rFonts w:eastAsiaTheme="majorEastAsia"/>
          <w:sz w:val="24"/>
          <w:szCs w:val="24"/>
          <w:lang w:val="uk-UA" w:eastAsia="uk-UA"/>
        </w:rPr>
        <w:t xml:space="preserve"> [</w:t>
      </w:r>
      <w:r w:rsidR="00737D49" w:rsidRPr="00DD3FF8">
        <w:rPr>
          <w:rStyle w:val="FontStyle64"/>
          <w:rFonts w:eastAsiaTheme="majorEastAsia"/>
          <w:sz w:val="24"/>
          <w:szCs w:val="24"/>
          <w:lang w:val="uk-UA" w:eastAsia="uk-UA"/>
        </w:rPr>
        <w:t>132, с. 260−261</w:t>
      </w:r>
      <w:r w:rsidR="002D78E2" w:rsidRPr="00DD3FF8">
        <w:rPr>
          <w:rStyle w:val="FontStyle64"/>
          <w:rFonts w:eastAsiaTheme="majorEastAsia"/>
          <w:sz w:val="24"/>
          <w:szCs w:val="24"/>
          <w:lang w:val="uk-UA" w:eastAsia="uk-UA"/>
        </w:rPr>
        <w:t>]</w:t>
      </w:r>
      <w:r w:rsidR="00737D49" w:rsidRPr="00DD3FF8">
        <w:rPr>
          <w:rStyle w:val="FontStyle64"/>
          <w:rFonts w:eastAsiaTheme="majorEastAsia"/>
          <w:sz w:val="24"/>
          <w:szCs w:val="24"/>
          <w:lang w:val="uk-UA" w:eastAsia="uk-UA"/>
        </w:rPr>
        <w:t>.</w:t>
      </w:r>
    </w:p>
    <w:p w:rsidR="002A67E0" w:rsidRPr="00DD3FF8" w:rsidRDefault="002A67E0" w:rsidP="002A67E0">
      <w:pPr>
        <w:pStyle w:val="Style4"/>
        <w:widowControl/>
        <w:spacing w:line="276" w:lineRule="auto"/>
        <w:ind w:firstLine="567"/>
        <w:jc w:val="both"/>
        <w:rPr>
          <w:rStyle w:val="FontStyle64"/>
          <w:rFonts w:eastAsiaTheme="majorEastAsia"/>
          <w:i/>
          <w:iCs/>
          <w:sz w:val="24"/>
          <w:szCs w:val="24"/>
          <w:lang w:val="uk-UA" w:eastAsia="uk-UA"/>
        </w:rPr>
      </w:pPr>
      <w:r w:rsidRPr="00DD3FF8">
        <w:rPr>
          <w:rStyle w:val="FontStyle66"/>
          <w:rFonts w:eastAsiaTheme="majorEastAsia"/>
          <w:sz w:val="24"/>
          <w:szCs w:val="24"/>
          <w:lang w:val="uk-UA" w:eastAsia="uk-UA"/>
        </w:rPr>
        <w:t xml:space="preserve">Танець Давнього Єгипту (1500 р. до н.е. – 30 р. до н.е.) </w:t>
      </w:r>
      <w:r w:rsidRPr="00DD3FF8">
        <w:rPr>
          <w:rStyle w:val="FontStyle64"/>
          <w:rFonts w:eastAsiaTheme="majorEastAsia"/>
          <w:sz w:val="24"/>
          <w:szCs w:val="24"/>
          <w:lang w:val="uk-UA" w:eastAsia="uk-UA"/>
        </w:rPr>
        <w:t xml:space="preserve">Будучи теократичною монархією, Давній Єгипет мав досить обмежену танцювальну культуру. Ми проаналізуємо розвиток танцю періоду «Нового царства», «Пізнього», «Птоломейського». Насамперед, це </w:t>
      </w:r>
      <w:r w:rsidRPr="00DD3FF8">
        <w:rPr>
          <w:rStyle w:val="FontStyle66"/>
          <w:rFonts w:eastAsiaTheme="majorEastAsia"/>
          <w:sz w:val="24"/>
          <w:szCs w:val="24"/>
          <w:lang w:val="uk-UA" w:eastAsia="uk-UA"/>
        </w:rPr>
        <w:t xml:space="preserve">храмові та релегійно-святкові танці – </w:t>
      </w:r>
      <w:r w:rsidRPr="00DD3FF8">
        <w:rPr>
          <w:rStyle w:val="FontStyle64"/>
          <w:rFonts w:eastAsiaTheme="majorEastAsia"/>
          <w:sz w:val="24"/>
          <w:szCs w:val="24"/>
          <w:lang w:val="uk-UA" w:eastAsia="uk-UA"/>
        </w:rPr>
        <w:t>релігійні церемонії, святкові й похоронні обряди, таємничо-магічні ритуали жерців та жриць. Головними виконавцями були жерці та жриці, а також служники храмів. Се</w:t>
      </w:r>
      <w:r w:rsidRPr="00DD3FF8">
        <w:rPr>
          <w:rStyle w:val="FontStyle64"/>
          <w:rFonts w:eastAsiaTheme="majorEastAsia"/>
          <w:sz w:val="24"/>
          <w:szCs w:val="24"/>
          <w:lang w:val="uk-UA" w:eastAsia="uk-UA"/>
        </w:rPr>
        <w:softHyphen/>
        <w:t>ред таких танців слід виокремити астральний танець (зображення небесних сві</w:t>
      </w:r>
      <w:r w:rsidRPr="00DD3FF8">
        <w:rPr>
          <w:rStyle w:val="FontStyle64"/>
          <w:rFonts w:eastAsiaTheme="majorEastAsia"/>
          <w:sz w:val="24"/>
          <w:szCs w:val="24"/>
          <w:lang w:val="uk-UA" w:eastAsia="uk-UA"/>
        </w:rPr>
        <w:softHyphen/>
        <w:t xml:space="preserve">тил і їх руху у Всесвіті) та божественний танець </w:t>
      </w:r>
      <w:r w:rsidRPr="00DD3FF8">
        <w:rPr>
          <w:rStyle w:val="FontStyle66"/>
          <w:rFonts w:eastAsiaTheme="majorEastAsia"/>
          <w:sz w:val="24"/>
          <w:szCs w:val="24"/>
          <w:lang w:val="uk-UA" w:eastAsia="uk-UA"/>
        </w:rPr>
        <w:t>–</w:t>
      </w:r>
      <w:r w:rsidRPr="00DD3FF8">
        <w:rPr>
          <w:rStyle w:val="FontStyle64"/>
          <w:rFonts w:eastAsiaTheme="majorEastAsia"/>
          <w:sz w:val="24"/>
          <w:szCs w:val="24"/>
          <w:lang w:val="uk-UA" w:eastAsia="uk-UA"/>
        </w:rPr>
        <w:t xml:space="preserve"> прославлення Озіріса, Гора, Ізіди, Анубіса, Сета, Птаха, Амона-Ра, Апіса, які супроводжувалися рухливими картинами пишного дій</w:t>
      </w:r>
      <w:r w:rsidRPr="00DD3FF8">
        <w:rPr>
          <w:rStyle w:val="FontStyle64"/>
          <w:rFonts w:eastAsiaTheme="majorEastAsia"/>
          <w:sz w:val="24"/>
          <w:szCs w:val="24"/>
          <w:lang w:val="uk-UA" w:eastAsia="uk-UA"/>
        </w:rPr>
        <w:softHyphen/>
        <w:t>ства у виконанні танцівників, жерців і жриць (нині  це справедливо можна бу</w:t>
      </w:r>
      <w:r w:rsidR="00E07495" w:rsidRPr="00DD3FF8">
        <w:rPr>
          <w:rStyle w:val="FontStyle64"/>
          <w:rFonts w:eastAsiaTheme="majorEastAsia"/>
          <w:sz w:val="24"/>
          <w:szCs w:val="24"/>
          <w:lang w:val="uk-UA" w:eastAsia="uk-UA"/>
        </w:rPr>
        <w:t>ло б назвати балетом) [215, с</w:t>
      </w:r>
      <w:r w:rsidRPr="00DD3FF8">
        <w:rPr>
          <w:rStyle w:val="FontStyle64"/>
          <w:rFonts w:eastAsiaTheme="majorEastAsia"/>
          <w:sz w:val="24"/>
          <w:szCs w:val="24"/>
          <w:lang w:val="uk-UA" w:eastAsia="uk-UA"/>
        </w:rPr>
        <w:t xml:space="preserve">. 41–45 ]. </w:t>
      </w:r>
    </w:p>
    <w:p w:rsidR="002A67E0" w:rsidRPr="00DD3FF8" w:rsidRDefault="002A67E0" w:rsidP="002A67E0">
      <w:pPr>
        <w:pStyle w:val="Style5"/>
        <w:widowControl/>
        <w:spacing w:line="276" w:lineRule="auto"/>
        <w:rPr>
          <w:rStyle w:val="FontStyle64"/>
          <w:rFonts w:eastAsiaTheme="majorEastAsia"/>
          <w:sz w:val="24"/>
          <w:szCs w:val="24"/>
          <w:lang w:val="uk-UA" w:eastAsia="uk-UA"/>
        </w:rPr>
      </w:pPr>
      <w:r w:rsidRPr="00DD3FF8">
        <w:rPr>
          <w:rStyle w:val="FontStyle64"/>
          <w:rFonts w:eastAsiaTheme="majorEastAsia"/>
          <w:sz w:val="24"/>
          <w:szCs w:val="24"/>
          <w:lang w:val="uk-UA" w:eastAsia="uk-UA"/>
        </w:rPr>
        <w:t xml:space="preserve">Іншою розвиненою танцювальною формою були </w:t>
      </w:r>
      <w:r w:rsidRPr="00DD3FF8">
        <w:rPr>
          <w:rStyle w:val="FontStyle66"/>
          <w:rFonts w:eastAsiaTheme="majorEastAsia"/>
          <w:sz w:val="24"/>
          <w:szCs w:val="24"/>
          <w:lang w:val="uk-UA" w:eastAsia="uk-UA"/>
        </w:rPr>
        <w:t xml:space="preserve">побутові танці – </w:t>
      </w:r>
      <w:r w:rsidRPr="00DD3FF8">
        <w:rPr>
          <w:rStyle w:val="FontStyle64"/>
          <w:rFonts w:eastAsiaTheme="majorEastAsia"/>
          <w:sz w:val="24"/>
          <w:szCs w:val="24"/>
          <w:lang w:val="uk-UA" w:eastAsia="uk-UA"/>
        </w:rPr>
        <w:t>розважально-придворні й народні. Перші мали світський характер і були прийняті при дворі фараонів та аристократії. До них належали побутово-ритуальні (міміка з танцями), у яких танець виконував сам фараон при призначенні на міністерську посаду поважних єгиптян; побу</w:t>
      </w:r>
      <w:r w:rsidRPr="00DD3FF8">
        <w:rPr>
          <w:rStyle w:val="FontStyle64"/>
          <w:rFonts w:eastAsiaTheme="majorEastAsia"/>
          <w:sz w:val="24"/>
          <w:szCs w:val="24"/>
          <w:lang w:val="uk-UA" w:eastAsia="uk-UA"/>
        </w:rPr>
        <w:softHyphen/>
        <w:t xml:space="preserve">тово-розважальні, святкові (пантомімічно-театральні), призначені фараоном чи його двором пишні танцювальні дійства </w:t>
      </w:r>
      <w:r w:rsidRPr="00DD3FF8">
        <w:rPr>
          <w:rStyle w:val="FontStyle66"/>
          <w:rFonts w:eastAsiaTheme="majorEastAsia"/>
          <w:sz w:val="24"/>
          <w:szCs w:val="24"/>
          <w:lang w:val="uk-UA" w:eastAsia="uk-UA"/>
        </w:rPr>
        <w:t xml:space="preserve">– </w:t>
      </w:r>
      <w:r w:rsidRPr="00DD3FF8">
        <w:rPr>
          <w:rStyle w:val="FontStyle64"/>
          <w:rFonts w:eastAsiaTheme="majorEastAsia"/>
          <w:sz w:val="24"/>
          <w:szCs w:val="24"/>
          <w:lang w:val="uk-UA" w:eastAsia="uk-UA"/>
        </w:rPr>
        <w:t>вистави для задоволення. Другі ж були поширені серед селян і ремісників, наприклад, весільні, поховальні танці (співи з танцями). Свідоцтва про танці Давнього Єгипту ми маємо з лі</w:t>
      </w:r>
      <w:r w:rsidRPr="00DD3FF8">
        <w:rPr>
          <w:rStyle w:val="FontStyle64"/>
          <w:rFonts w:eastAsiaTheme="majorEastAsia"/>
          <w:sz w:val="24"/>
          <w:szCs w:val="24"/>
          <w:lang w:val="uk-UA" w:eastAsia="uk-UA"/>
        </w:rPr>
        <w:softHyphen/>
        <w:t xml:space="preserve">тературних джерел </w:t>
      </w:r>
      <w:r w:rsidRPr="00DD3FF8">
        <w:rPr>
          <w:rStyle w:val="FontStyle66"/>
          <w:rFonts w:eastAsiaTheme="majorEastAsia"/>
          <w:sz w:val="24"/>
          <w:szCs w:val="24"/>
          <w:lang w:val="uk-UA" w:eastAsia="uk-UA"/>
        </w:rPr>
        <w:t xml:space="preserve">– </w:t>
      </w:r>
      <w:r w:rsidRPr="00DD3FF8">
        <w:rPr>
          <w:rStyle w:val="FontStyle64"/>
          <w:rFonts w:eastAsiaTheme="majorEastAsia"/>
          <w:sz w:val="24"/>
          <w:szCs w:val="24"/>
          <w:lang w:val="uk-UA" w:eastAsia="uk-UA"/>
        </w:rPr>
        <w:t xml:space="preserve">«Книги мертвих», </w:t>
      </w:r>
      <w:r w:rsidRPr="00DD3FF8">
        <w:rPr>
          <w:rStyle w:val="FontStyle64"/>
          <w:rFonts w:eastAsiaTheme="majorEastAsia"/>
          <w:sz w:val="24"/>
          <w:szCs w:val="24"/>
          <w:lang w:val="uk-UA" w:eastAsia="uk-UA"/>
        </w:rPr>
        <w:lastRenderedPageBreak/>
        <w:t>єгипетських міфів, а також живопису давньоєгипетських храмів (Абу Сембал, Карнак, Луксор). Важливо</w:t>
      </w:r>
      <w:r w:rsidRPr="00DD3FF8">
        <w:rPr>
          <w:lang w:val="uk-UA" w:eastAsia="uk-UA"/>
        </w:rPr>
        <w:t xml:space="preserve"> </w:t>
      </w:r>
      <w:r w:rsidRPr="00DD3FF8">
        <w:rPr>
          <w:rStyle w:val="FontStyle64"/>
          <w:rFonts w:eastAsiaTheme="majorEastAsia"/>
          <w:sz w:val="24"/>
          <w:szCs w:val="24"/>
          <w:lang w:val="uk-UA" w:eastAsia="uk-UA"/>
        </w:rPr>
        <w:t>наголоси</w:t>
      </w:r>
      <w:r w:rsidRPr="00DD3FF8">
        <w:rPr>
          <w:rStyle w:val="FontStyle64"/>
          <w:rFonts w:eastAsiaTheme="majorEastAsia"/>
          <w:sz w:val="24"/>
          <w:szCs w:val="24"/>
          <w:lang w:val="uk-UA" w:eastAsia="uk-UA"/>
        </w:rPr>
        <w:softHyphen/>
        <w:t>ти, що танець, форми, рухи, позиції (як і культура і мистецтво Єгипту взагалі) наклав свій відбиток на культуру Давньої Греції, будучи для неї певним зразком [</w:t>
      </w:r>
      <w:r w:rsidR="00E07495" w:rsidRPr="00DD3FF8">
        <w:rPr>
          <w:rStyle w:val="FontStyle64"/>
          <w:rFonts w:eastAsiaTheme="majorEastAsia"/>
          <w:sz w:val="24"/>
          <w:szCs w:val="24"/>
          <w:lang w:val="uk-UA" w:eastAsia="uk-UA"/>
        </w:rPr>
        <w:t xml:space="preserve">215, с. </w:t>
      </w:r>
      <w:r w:rsidRPr="00DD3FF8">
        <w:rPr>
          <w:rStyle w:val="FontStyle64"/>
          <w:rFonts w:eastAsiaTheme="majorEastAsia"/>
          <w:sz w:val="24"/>
          <w:szCs w:val="24"/>
          <w:lang w:val="uk-UA" w:eastAsia="uk-UA"/>
        </w:rPr>
        <w:t xml:space="preserve">37–40 ] Танець у Давньому Єгипті носив назву </w:t>
      </w:r>
      <w:r w:rsidR="00DD3FF8">
        <w:rPr>
          <w:rStyle w:val="FontStyle64"/>
          <w:rFonts w:eastAsiaTheme="majorEastAsia"/>
          <w:i/>
          <w:sz w:val="24"/>
          <w:szCs w:val="24"/>
          <w:lang w:val="uk-UA" w:eastAsia="uk-UA"/>
        </w:rPr>
        <w:t>т</w:t>
      </w:r>
      <w:r w:rsidR="00DD3FF8" w:rsidRPr="00DD3FF8">
        <w:rPr>
          <w:rStyle w:val="FontStyle64"/>
          <w:rFonts w:eastAsiaTheme="majorEastAsia"/>
          <w:i/>
          <w:sz w:val="24"/>
          <w:szCs w:val="24"/>
          <w:lang w:val="uk-UA" w:eastAsia="uk-UA"/>
        </w:rPr>
        <w:t>’єреф</w:t>
      </w:r>
      <w:r w:rsidRPr="00DD3FF8">
        <w:rPr>
          <w:rStyle w:val="FontStyle64"/>
          <w:rFonts w:eastAsiaTheme="majorEastAsia"/>
          <w:i/>
          <w:sz w:val="24"/>
          <w:szCs w:val="24"/>
          <w:lang w:val="uk-UA" w:eastAsia="uk-UA"/>
        </w:rPr>
        <w:t xml:space="preserve"> </w:t>
      </w:r>
      <w:r w:rsidRPr="00DD3FF8">
        <w:rPr>
          <w:rStyle w:val="FontStyle64"/>
          <w:rFonts w:eastAsiaTheme="majorEastAsia"/>
          <w:sz w:val="24"/>
          <w:szCs w:val="24"/>
          <w:lang w:val="uk-UA" w:eastAsia="uk-UA"/>
        </w:rPr>
        <w:t>[</w:t>
      </w:r>
      <w:r w:rsidR="00E07495" w:rsidRPr="00DD3FF8">
        <w:rPr>
          <w:rStyle w:val="FontStyle64"/>
          <w:rFonts w:eastAsiaTheme="majorEastAsia"/>
          <w:sz w:val="24"/>
          <w:szCs w:val="24"/>
          <w:lang w:val="uk-UA" w:eastAsia="uk-UA"/>
        </w:rPr>
        <w:t xml:space="preserve">215, с. </w:t>
      </w:r>
      <w:r w:rsidRPr="00DD3FF8">
        <w:rPr>
          <w:rStyle w:val="FontStyle64"/>
          <w:rFonts w:eastAsiaTheme="majorEastAsia"/>
          <w:sz w:val="24"/>
          <w:szCs w:val="24"/>
          <w:lang w:val="uk-UA" w:eastAsia="uk-UA"/>
        </w:rPr>
        <w:t>43]. Танцювальна техніка була схожа із сучасною. Рухи були виразні, змістовні, плавні; застосуван</w:t>
      </w:r>
      <w:r w:rsidRPr="00DD3FF8">
        <w:rPr>
          <w:rStyle w:val="FontStyle64"/>
          <w:rFonts w:eastAsiaTheme="majorEastAsia"/>
          <w:sz w:val="24"/>
          <w:szCs w:val="24"/>
          <w:lang w:val="uk-UA" w:eastAsia="uk-UA"/>
        </w:rPr>
        <w:softHyphen/>
        <w:t>ня стрибків вважалося дикунським. Єгиптянам був відомий ріrrouettе, port de bras, petit et grand saut</w:t>
      </w:r>
      <w:r w:rsidRPr="00DD3FF8">
        <w:rPr>
          <w:lang w:val="uk-UA"/>
        </w:rPr>
        <w:t>é</w:t>
      </w:r>
      <w:r w:rsidRPr="00DD3FF8">
        <w:rPr>
          <w:rStyle w:val="FontStyle64"/>
          <w:rFonts w:eastAsiaTheme="majorEastAsia"/>
          <w:sz w:val="24"/>
          <w:szCs w:val="24"/>
          <w:lang w:val="uk-UA" w:eastAsia="uk-UA"/>
        </w:rPr>
        <w:t>; балетні форми – pas march</w:t>
      </w:r>
      <w:r w:rsidRPr="00DD3FF8">
        <w:rPr>
          <w:lang w:val="uk-UA"/>
        </w:rPr>
        <w:t>é</w:t>
      </w:r>
      <w:r w:rsidRPr="00DD3FF8">
        <w:rPr>
          <w:rStyle w:val="FontStyle64"/>
          <w:rFonts w:eastAsiaTheme="majorEastAsia"/>
          <w:sz w:val="24"/>
          <w:szCs w:val="24"/>
          <w:lang w:val="uk-UA" w:eastAsia="uk-UA"/>
        </w:rPr>
        <w:t>, pas couru, раs dе deuх, раs trоіс, раs de quatre. Стилізація давньоєгипетсь</w:t>
      </w:r>
      <w:r w:rsidRPr="00DD3FF8">
        <w:rPr>
          <w:rStyle w:val="FontStyle64"/>
          <w:rFonts w:eastAsiaTheme="majorEastAsia"/>
          <w:sz w:val="24"/>
          <w:szCs w:val="24"/>
          <w:lang w:val="uk-UA" w:eastAsia="uk-UA"/>
        </w:rPr>
        <w:softHyphen/>
        <w:t>кого танцю знайшла своє місце у творчості представників академічного ба</w:t>
      </w:r>
      <w:r w:rsidRPr="00DD3FF8">
        <w:rPr>
          <w:rStyle w:val="FontStyle64"/>
          <w:rFonts w:eastAsiaTheme="majorEastAsia"/>
          <w:sz w:val="24"/>
          <w:szCs w:val="24"/>
          <w:lang w:val="uk-UA" w:eastAsia="uk-UA"/>
        </w:rPr>
        <w:softHyphen/>
        <w:t>лету – Маріуса Петіпа «Дочка Фараона», сучасного балету – Михайла Фокіна «Клеопатра, або Єгипетські ночі», а також серед пред</w:t>
      </w:r>
      <w:r w:rsidRPr="00DD3FF8">
        <w:rPr>
          <w:rStyle w:val="FontStyle64"/>
          <w:rFonts w:eastAsiaTheme="majorEastAsia"/>
          <w:sz w:val="24"/>
          <w:szCs w:val="24"/>
          <w:lang w:val="uk-UA" w:eastAsia="uk-UA"/>
        </w:rPr>
        <w:softHyphen/>
        <w:t xml:space="preserve">ставників </w:t>
      </w:r>
      <w:r w:rsidRPr="00DD3FF8">
        <w:rPr>
          <w:rStyle w:val="FontStyle64"/>
          <w:rFonts w:eastAsiaTheme="majorEastAsia"/>
          <w:i/>
          <w:sz w:val="24"/>
          <w:szCs w:val="24"/>
          <w:lang w:val="uk-UA" w:eastAsia="uk-UA"/>
        </w:rPr>
        <w:t>модерн-танцю</w:t>
      </w:r>
      <w:r w:rsidRPr="00DD3FF8">
        <w:rPr>
          <w:rStyle w:val="FontStyle64"/>
          <w:rFonts w:eastAsiaTheme="majorEastAsia"/>
          <w:sz w:val="24"/>
          <w:szCs w:val="24"/>
          <w:lang w:val="uk-UA" w:eastAsia="uk-UA"/>
        </w:rPr>
        <w:t xml:space="preserve"> (Рут </w:t>
      </w:r>
      <w:r w:rsidR="00DD3FF8" w:rsidRPr="00DD3FF8">
        <w:rPr>
          <w:rStyle w:val="FontStyle64"/>
          <w:rFonts w:eastAsiaTheme="majorEastAsia"/>
          <w:sz w:val="24"/>
          <w:szCs w:val="24"/>
          <w:lang w:val="uk-UA" w:eastAsia="uk-UA"/>
        </w:rPr>
        <w:t>Сен-Дені</w:t>
      </w:r>
      <w:r w:rsidRPr="00DD3FF8">
        <w:rPr>
          <w:rStyle w:val="FontStyle64"/>
          <w:rFonts w:eastAsiaTheme="majorEastAsia"/>
          <w:sz w:val="24"/>
          <w:szCs w:val="24"/>
          <w:lang w:val="uk-UA" w:eastAsia="uk-UA"/>
        </w:rPr>
        <w:t xml:space="preserve"> і Теда Шоуна, Марти Грем).</w:t>
      </w:r>
    </w:p>
    <w:p w:rsidR="002A67E0" w:rsidRPr="00DD3FF8" w:rsidRDefault="002A67E0" w:rsidP="002A67E0">
      <w:pPr>
        <w:spacing w:after="0"/>
        <w:ind w:firstLine="567"/>
        <w:jc w:val="both"/>
        <w:rPr>
          <w:rStyle w:val="FontStyle64"/>
          <w:rFonts w:eastAsiaTheme="majorEastAsia"/>
          <w:i/>
          <w:iCs/>
          <w:sz w:val="24"/>
          <w:szCs w:val="24"/>
          <w:lang w:val="uk-UA" w:eastAsia="uk-UA"/>
        </w:rPr>
      </w:pPr>
      <w:r w:rsidRPr="00DD3FF8">
        <w:rPr>
          <w:rStyle w:val="FontStyle66"/>
          <w:rFonts w:eastAsiaTheme="majorEastAsia"/>
          <w:sz w:val="24"/>
          <w:szCs w:val="24"/>
          <w:lang w:val="uk-UA" w:eastAsia="uk-UA"/>
        </w:rPr>
        <w:t xml:space="preserve">Танець Давньої Персії (Ірану) (560 р. до н.е. </w:t>
      </w:r>
      <w:r w:rsidRPr="00DD3FF8">
        <w:rPr>
          <w:rStyle w:val="FontStyle64"/>
          <w:rFonts w:eastAsiaTheme="majorEastAsia"/>
          <w:sz w:val="24"/>
          <w:szCs w:val="24"/>
          <w:lang w:val="uk-UA" w:eastAsia="uk-UA"/>
        </w:rPr>
        <w:t xml:space="preserve">– </w:t>
      </w:r>
      <w:r w:rsidRPr="00DD3FF8">
        <w:rPr>
          <w:rStyle w:val="FontStyle66"/>
          <w:rFonts w:eastAsiaTheme="majorEastAsia"/>
          <w:sz w:val="24"/>
          <w:szCs w:val="24"/>
          <w:lang w:val="uk-UA" w:eastAsia="uk-UA"/>
        </w:rPr>
        <w:t xml:space="preserve">640 р. н.е.) </w:t>
      </w:r>
      <w:r w:rsidRPr="00DD3FF8">
        <w:rPr>
          <w:rStyle w:val="FontStyle64"/>
          <w:rFonts w:eastAsiaTheme="majorEastAsia"/>
          <w:sz w:val="24"/>
          <w:szCs w:val="24"/>
          <w:lang w:val="uk-UA" w:eastAsia="uk-UA"/>
        </w:rPr>
        <w:t xml:space="preserve">Персія була зороастрійською монархічною державою з певними </w:t>
      </w:r>
      <w:r w:rsidR="00DD3FF8" w:rsidRPr="00DD3FF8">
        <w:rPr>
          <w:rStyle w:val="FontStyle64"/>
          <w:rFonts w:eastAsiaTheme="majorEastAsia"/>
          <w:sz w:val="24"/>
          <w:szCs w:val="24"/>
          <w:lang w:val="uk-UA" w:eastAsia="uk-UA"/>
        </w:rPr>
        <w:t>проявами</w:t>
      </w:r>
      <w:r w:rsidRPr="00DD3FF8">
        <w:rPr>
          <w:rStyle w:val="FontStyle64"/>
          <w:rFonts w:eastAsiaTheme="majorEastAsia"/>
          <w:sz w:val="24"/>
          <w:szCs w:val="24"/>
          <w:lang w:val="uk-UA" w:eastAsia="uk-UA"/>
        </w:rPr>
        <w:t xml:space="preserve"> федералізму, а також мала своєрідну давню танцювальну культуру, у якій відобразилася культурна спадщина давніх держав Месопотамії (Шумер-Аккад, Ассирія, Вавилон). У Персії танець був дуже пошире</w:t>
      </w:r>
      <w:r w:rsidRPr="00DD3FF8">
        <w:rPr>
          <w:rStyle w:val="FontStyle64"/>
          <w:rFonts w:eastAsiaTheme="majorEastAsia"/>
          <w:sz w:val="24"/>
          <w:szCs w:val="24"/>
          <w:lang w:val="uk-UA" w:eastAsia="uk-UA"/>
        </w:rPr>
        <w:softHyphen/>
        <w:t>ним видом мистецтва, передусім за часів перських царів Ахеменідів (560 р. до н. е. – 330 р. до н.е.), держав Селевкідів і Парфян (310 р. до н.е. – 225 р. н.е.), Ір</w:t>
      </w:r>
      <w:r w:rsidR="00E07495" w:rsidRPr="00DD3FF8">
        <w:rPr>
          <w:rStyle w:val="FontStyle64"/>
          <w:rFonts w:eastAsiaTheme="majorEastAsia"/>
          <w:sz w:val="24"/>
          <w:szCs w:val="24"/>
          <w:lang w:val="uk-UA" w:eastAsia="uk-UA"/>
        </w:rPr>
        <w:t>ану Сассанідів (225–640 рр.) [244, с.28</w:t>
      </w:r>
      <w:r w:rsidRPr="00DD3FF8">
        <w:rPr>
          <w:rStyle w:val="FontStyle64"/>
          <w:rFonts w:eastAsiaTheme="majorEastAsia"/>
          <w:sz w:val="24"/>
          <w:szCs w:val="24"/>
          <w:lang w:val="uk-UA" w:eastAsia="uk-UA"/>
        </w:rPr>
        <w:t>]</w:t>
      </w:r>
    </w:p>
    <w:p w:rsidR="005B61DF" w:rsidRPr="00DD3FF8" w:rsidRDefault="005B61DF" w:rsidP="005B61DF">
      <w:pPr>
        <w:pStyle w:val="Style5"/>
        <w:widowControl/>
        <w:spacing w:line="276" w:lineRule="auto"/>
        <w:ind w:firstLine="567"/>
        <w:rPr>
          <w:rStyle w:val="FontStyle64"/>
          <w:rFonts w:eastAsiaTheme="majorEastAsia"/>
          <w:sz w:val="24"/>
          <w:szCs w:val="24"/>
          <w:lang w:val="uk-UA" w:eastAsia="uk-UA"/>
        </w:rPr>
      </w:pPr>
      <w:r w:rsidRPr="00DD3FF8">
        <w:rPr>
          <w:rStyle w:val="FontStyle64"/>
          <w:rFonts w:eastAsiaTheme="majorEastAsia"/>
          <w:sz w:val="24"/>
          <w:szCs w:val="24"/>
          <w:lang w:val="uk-UA" w:eastAsia="uk-UA"/>
        </w:rPr>
        <w:t>Згідно з історичними джерелами з культури і мис</w:t>
      </w:r>
      <w:r w:rsidRPr="00DD3FF8">
        <w:rPr>
          <w:rStyle w:val="FontStyle64"/>
          <w:rFonts w:eastAsiaTheme="majorEastAsia"/>
          <w:sz w:val="24"/>
          <w:szCs w:val="24"/>
          <w:lang w:val="uk-UA" w:eastAsia="uk-UA"/>
        </w:rPr>
        <w:softHyphen/>
        <w:t xml:space="preserve">тецтва того часу, у Персії були поширені такі форми танцю: </w:t>
      </w:r>
      <w:r w:rsidRPr="00DD3FF8">
        <w:rPr>
          <w:rStyle w:val="FontStyle66"/>
          <w:rFonts w:eastAsiaTheme="majorEastAsia"/>
          <w:sz w:val="24"/>
          <w:szCs w:val="24"/>
          <w:lang w:val="uk-UA" w:eastAsia="uk-UA"/>
        </w:rPr>
        <w:t xml:space="preserve">театралізовано-танцювальні містерії, ритуальні танці, розважальні танці, конкурсні танці при царському дворі </w:t>
      </w:r>
      <w:r w:rsidRPr="00DD3FF8">
        <w:rPr>
          <w:rStyle w:val="FontStyle66"/>
          <w:rFonts w:eastAsiaTheme="majorEastAsia"/>
          <w:sz w:val="24"/>
          <w:szCs w:val="24"/>
          <w:lang w:val="uk-UA" w:eastAsia="uk-UA"/>
        </w:rPr>
        <w:lastRenderedPageBreak/>
        <w:t xml:space="preserve">(Ксеркса, Дарія), храмові танці </w:t>
      </w:r>
      <w:r w:rsidRPr="00DD3FF8">
        <w:rPr>
          <w:rStyle w:val="FontStyle64"/>
          <w:rFonts w:eastAsiaTheme="majorEastAsia"/>
          <w:sz w:val="24"/>
          <w:szCs w:val="24"/>
          <w:lang w:val="uk-UA" w:eastAsia="uk-UA"/>
        </w:rPr>
        <w:t xml:space="preserve">та </w:t>
      </w:r>
      <w:r w:rsidRPr="00DD3FF8">
        <w:rPr>
          <w:rStyle w:val="FontStyle66"/>
          <w:rFonts w:eastAsiaTheme="majorEastAsia"/>
          <w:sz w:val="24"/>
          <w:szCs w:val="24"/>
          <w:lang w:val="uk-UA" w:eastAsia="uk-UA"/>
        </w:rPr>
        <w:t>народні танці. Я</w:t>
      </w:r>
      <w:r w:rsidRPr="00DD3FF8">
        <w:rPr>
          <w:rStyle w:val="FontStyle64"/>
          <w:rFonts w:eastAsiaTheme="majorEastAsia"/>
          <w:sz w:val="24"/>
          <w:szCs w:val="24"/>
          <w:lang w:val="uk-UA" w:eastAsia="uk-UA"/>
        </w:rPr>
        <w:t>к в Індії та Китаї ці форми танців стали основою складання «Іранського класичного тан</w:t>
      </w:r>
      <w:r w:rsidRPr="00DD3FF8">
        <w:rPr>
          <w:rStyle w:val="FontStyle64"/>
          <w:rFonts w:eastAsiaTheme="majorEastAsia"/>
          <w:sz w:val="24"/>
          <w:szCs w:val="24"/>
          <w:lang w:val="uk-UA" w:eastAsia="uk-UA"/>
        </w:rPr>
        <w:softHyphen/>
        <w:t>цю», а також вплинули на розвиток східного танцю взагалі [Шариков С. 28].</w:t>
      </w:r>
    </w:p>
    <w:p w:rsidR="005B61DF" w:rsidRPr="00DD3FF8" w:rsidRDefault="005B61DF" w:rsidP="005B61DF">
      <w:pPr>
        <w:pStyle w:val="Style4"/>
        <w:widowControl/>
        <w:spacing w:line="276" w:lineRule="auto"/>
        <w:ind w:firstLine="567"/>
        <w:jc w:val="both"/>
        <w:rPr>
          <w:rStyle w:val="FontStyle64"/>
          <w:rFonts w:eastAsiaTheme="majorEastAsia"/>
          <w:sz w:val="24"/>
          <w:szCs w:val="24"/>
          <w:lang w:val="uk-UA" w:eastAsia="uk-UA"/>
        </w:rPr>
      </w:pPr>
      <w:r w:rsidRPr="00DD3FF8">
        <w:rPr>
          <w:rStyle w:val="FontStyle66"/>
          <w:rFonts w:eastAsiaTheme="majorEastAsia"/>
          <w:sz w:val="24"/>
          <w:szCs w:val="24"/>
          <w:lang w:val="uk-UA" w:eastAsia="uk-UA"/>
        </w:rPr>
        <w:t>Танець Давньої Індії (800 р. до н.е.</w:t>
      </w:r>
      <w:r w:rsidRPr="00DD3FF8">
        <w:rPr>
          <w:rStyle w:val="FontStyle64"/>
          <w:rFonts w:eastAsiaTheme="majorEastAsia"/>
          <w:sz w:val="24"/>
          <w:szCs w:val="24"/>
          <w:lang w:val="uk-UA" w:eastAsia="uk-UA"/>
        </w:rPr>
        <w:t xml:space="preserve"> </w:t>
      </w:r>
      <w:r w:rsidRPr="00DD3FF8">
        <w:rPr>
          <w:rStyle w:val="FontStyle64"/>
          <w:rFonts w:eastAsiaTheme="majorEastAsia"/>
          <w:i/>
          <w:sz w:val="24"/>
          <w:szCs w:val="24"/>
          <w:lang w:val="uk-UA" w:eastAsia="uk-UA"/>
        </w:rPr>
        <w:t xml:space="preserve">– 550 </w:t>
      </w:r>
      <w:r w:rsidRPr="00DD3FF8">
        <w:rPr>
          <w:rStyle w:val="FontStyle66"/>
          <w:rFonts w:eastAsiaTheme="majorEastAsia"/>
          <w:sz w:val="24"/>
          <w:szCs w:val="24"/>
          <w:lang w:val="uk-UA" w:eastAsia="uk-UA"/>
        </w:rPr>
        <w:t xml:space="preserve">н.е.).  </w:t>
      </w:r>
      <w:r w:rsidRPr="00DD3FF8">
        <w:rPr>
          <w:rStyle w:val="FontStyle64"/>
          <w:rFonts w:eastAsiaTheme="majorEastAsia"/>
          <w:sz w:val="24"/>
          <w:szCs w:val="24"/>
          <w:lang w:val="uk-UA" w:eastAsia="uk-UA"/>
        </w:rPr>
        <w:t>Подібно до танцю в Єгипті  танцювальне мистецтво Індії носило перева</w:t>
      </w:r>
      <w:r w:rsidRPr="00DD3FF8">
        <w:rPr>
          <w:rStyle w:val="FontStyle64"/>
          <w:rFonts w:eastAsiaTheme="majorEastAsia"/>
          <w:sz w:val="24"/>
          <w:szCs w:val="24"/>
          <w:lang w:val="uk-UA" w:eastAsia="uk-UA"/>
        </w:rPr>
        <w:softHyphen/>
        <w:t>жно релігійний характер і відрізнялося досить вираженим окультним забар</w:t>
      </w:r>
      <w:r w:rsidRPr="00DD3FF8">
        <w:rPr>
          <w:rStyle w:val="FontStyle64"/>
          <w:rFonts w:eastAsiaTheme="majorEastAsia"/>
          <w:sz w:val="24"/>
          <w:szCs w:val="24"/>
          <w:lang w:val="uk-UA" w:eastAsia="uk-UA"/>
        </w:rPr>
        <w:softHyphen/>
        <w:t xml:space="preserve">вленням. Ми  проаналізуємо танець періода від «Упанішад» до кінця «Гуптської держави». Спираючись на свідоцтва пам’яток мистецтва та культури Давньої Індії, давньоіндійські танці можна також поділити на храмові, розважальні та побутові. </w:t>
      </w:r>
    </w:p>
    <w:p w:rsidR="005B61DF" w:rsidRPr="00DD3FF8" w:rsidRDefault="005B61DF" w:rsidP="005B61DF">
      <w:pPr>
        <w:pStyle w:val="Style4"/>
        <w:widowControl/>
        <w:spacing w:line="276" w:lineRule="auto"/>
        <w:ind w:firstLine="567"/>
        <w:jc w:val="both"/>
        <w:rPr>
          <w:rStyle w:val="FontStyle64"/>
          <w:rFonts w:eastAsiaTheme="majorEastAsia"/>
          <w:sz w:val="24"/>
          <w:szCs w:val="24"/>
          <w:lang w:val="uk-UA" w:eastAsia="uk-UA"/>
        </w:rPr>
      </w:pPr>
      <w:r w:rsidRPr="00DD3FF8">
        <w:rPr>
          <w:rStyle w:val="FontStyle66"/>
          <w:rFonts w:eastAsiaTheme="majorEastAsia"/>
          <w:sz w:val="24"/>
          <w:szCs w:val="24"/>
          <w:lang w:val="uk-UA" w:eastAsia="uk-UA"/>
        </w:rPr>
        <w:t xml:space="preserve">Храмові танці </w:t>
      </w:r>
      <w:r w:rsidRPr="00DD3FF8">
        <w:rPr>
          <w:rStyle w:val="FontStyle64"/>
          <w:rFonts w:eastAsiaTheme="majorEastAsia"/>
          <w:sz w:val="24"/>
          <w:szCs w:val="24"/>
          <w:lang w:val="uk-UA" w:eastAsia="uk-UA"/>
        </w:rPr>
        <w:t>–</w:t>
      </w:r>
      <w:r w:rsidRPr="00DD3FF8">
        <w:rPr>
          <w:rStyle w:val="FontStyle66"/>
          <w:rFonts w:eastAsiaTheme="majorEastAsia"/>
          <w:sz w:val="24"/>
          <w:szCs w:val="24"/>
          <w:lang w:val="uk-UA" w:eastAsia="uk-UA"/>
        </w:rPr>
        <w:t xml:space="preserve"> </w:t>
      </w:r>
      <w:r w:rsidRPr="00DD3FF8">
        <w:rPr>
          <w:rStyle w:val="FontStyle64"/>
          <w:rFonts w:eastAsiaTheme="majorEastAsia"/>
          <w:sz w:val="24"/>
          <w:szCs w:val="24"/>
          <w:lang w:val="uk-UA" w:eastAsia="uk-UA"/>
        </w:rPr>
        <w:t>релігійно-танцювальні церемонії, окультно-магічні ритуали індійського чи буддистського походження [</w:t>
      </w:r>
      <w:r w:rsidR="00EF2FA6" w:rsidRPr="00DD3FF8">
        <w:rPr>
          <w:rStyle w:val="FontStyle64"/>
          <w:rFonts w:eastAsiaTheme="majorEastAsia"/>
          <w:sz w:val="24"/>
          <w:szCs w:val="24"/>
          <w:lang w:val="uk-UA" w:eastAsia="uk-UA"/>
        </w:rPr>
        <w:t xml:space="preserve">215, с. </w:t>
      </w:r>
      <w:r w:rsidRPr="00DD3FF8">
        <w:rPr>
          <w:rStyle w:val="FontStyle64"/>
          <w:rFonts w:eastAsiaTheme="majorEastAsia"/>
          <w:sz w:val="24"/>
          <w:szCs w:val="24"/>
          <w:lang w:val="uk-UA" w:eastAsia="uk-UA"/>
        </w:rPr>
        <w:t>64–69]. Жерці (брахмани) засновували при храмах танцювальні інститути баядерок, де посвячення в служниці храму – «</w:t>
      </w:r>
      <w:r w:rsidR="00DD3FF8" w:rsidRPr="00DD3FF8">
        <w:rPr>
          <w:rStyle w:val="FontStyle64"/>
          <w:rFonts w:eastAsiaTheme="majorEastAsia"/>
          <w:sz w:val="24"/>
          <w:szCs w:val="24"/>
          <w:lang w:val="uk-UA" w:eastAsia="uk-UA"/>
        </w:rPr>
        <w:t>девадассі</w:t>
      </w:r>
      <w:r w:rsidRPr="00DD3FF8">
        <w:rPr>
          <w:rStyle w:val="FontStyle64"/>
          <w:rFonts w:eastAsiaTheme="majorEastAsia"/>
          <w:sz w:val="24"/>
          <w:szCs w:val="24"/>
          <w:lang w:val="uk-UA" w:eastAsia="uk-UA"/>
        </w:rPr>
        <w:t>» – супроводжувалося певною танцювальною це</w:t>
      </w:r>
      <w:r w:rsidRPr="00DD3FF8">
        <w:rPr>
          <w:rStyle w:val="FontStyle64"/>
          <w:rFonts w:eastAsiaTheme="majorEastAsia"/>
          <w:sz w:val="24"/>
          <w:szCs w:val="24"/>
          <w:lang w:val="uk-UA" w:eastAsia="uk-UA"/>
        </w:rPr>
        <w:softHyphen/>
        <w:t>ремонією. Техніка танців не мала майже нічого спільного із сьогоденною ба</w:t>
      </w:r>
      <w:r w:rsidRPr="00DD3FF8">
        <w:rPr>
          <w:rStyle w:val="FontStyle64"/>
          <w:rFonts w:eastAsiaTheme="majorEastAsia"/>
          <w:sz w:val="24"/>
          <w:szCs w:val="24"/>
          <w:lang w:val="uk-UA" w:eastAsia="uk-UA"/>
        </w:rPr>
        <w:softHyphen/>
        <w:t>летною технікою. Розвивалася гнучкість корпуса, різноманітні маніпуляції руками. Доля баядерок визначалася, як звичайно, ще при народженні, коли пристрасні шамани у стані трансу проголошували дівчинку обранкою божес</w:t>
      </w:r>
      <w:r w:rsidRPr="00DD3FF8">
        <w:rPr>
          <w:rStyle w:val="FontStyle64"/>
          <w:rFonts w:eastAsiaTheme="majorEastAsia"/>
          <w:sz w:val="24"/>
          <w:szCs w:val="24"/>
          <w:lang w:val="uk-UA" w:eastAsia="uk-UA"/>
        </w:rPr>
        <w:softHyphen/>
        <w:t xml:space="preserve">тва. Новонароджені ж хлопці за таких же умов проголошувалися храмовими музиками. Усе своє життя баядерка служила у храмі, виконуючи ритуальні танці на честь того чи іншого божества. Баядерки також повинні були виступати в заможних людей на святах, куди їх спеціально запрошували. </w:t>
      </w:r>
    </w:p>
    <w:p w:rsidR="005B61DF" w:rsidRPr="00DD3FF8" w:rsidRDefault="005B61DF" w:rsidP="005B61DF">
      <w:pPr>
        <w:pStyle w:val="Style4"/>
        <w:widowControl/>
        <w:spacing w:line="276" w:lineRule="auto"/>
        <w:ind w:firstLine="567"/>
        <w:jc w:val="both"/>
        <w:rPr>
          <w:rStyle w:val="FontStyle64"/>
          <w:rFonts w:eastAsiaTheme="majorEastAsia"/>
          <w:sz w:val="24"/>
          <w:szCs w:val="24"/>
          <w:lang w:val="uk-UA" w:eastAsia="uk-UA"/>
        </w:rPr>
      </w:pPr>
      <w:r w:rsidRPr="00DD3FF8">
        <w:rPr>
          <w:rStyle w:val="FontStyle66"/>
          <w:rFonts w:eastAsiaTheme="majorEastAsia"/>
          <w:sz w:val="24"/>
          <w:szCs w:val="24"/>
          <w:lang w:val="uk-UA" w:eastAsia="uk-UA"/>
        </w:rPr>
        <w:t xml:space="preserve">Розважальні танці </w:t>
      </w:r>
      <w:r w:rsidRPr="00DD3FF8">
        <w:rPr>
          <w:rStyle w:val="FontStyle64"/>
          <w:rFonts w:eastAsiaTheme="majorEastAsia"/>
          <w:sz w:val="24"/>
          <w:szCs w:val="24"/>
          <w:lang w:val="uk-UA" w:eastAsia="uk-UA"/>
        </w:rPr>
        <w:t>–</w:t>
      </w:r>
      <w:r w:rsidRPr="00DD3FF8">
        <w:rPr>
          <w:rStyle w:val="FontStyle66"/>
          <w:rFonts w:eastAsiaTheme="majorEastAsia"/>
          <w:sz w:val="24"/>
          <w:szCs w:val="24"/>
          <w:lang w:val="uk-UA" w:eastAsia="uk-UA"/>
        </w:rPr>
        <w:t xml:space="preserve"> </w:t>
      </w:r>
      <w:r w:rsidRPr="00DD3FF8">
        <w:rPr>
          <w:rStyle w:val="FontStyle64"/>
          <w:rFonts w:eastAsiaTheme="majorEastAsia"/>
          <w:sz w:val="24"/>
          <w:szCs w:val="24"/>
          <w:lang w:val="uk-UA" w:eastAsia="uk-UA"/>
        </w:rPr>
        <w:t xml:space="preserve">танці царів й аристократії і танці народу. Вони також найчастіше виконувалися баядерками. </w:t>
      </w:r>
      <w:r w:rsidRPr="00DD3FF8">
        <w:rPr>
          <w:rStyle w:val="FontStyle64"/>
          <w:rFonts w:eastAsiaTheme="majorEastAsia"/>
          <w:sz w:val="24"/>
          <w:szCs w:val="24"/>
          <w:lang w:val="uk-UA" w:eastAsia="uk-UA"/>
        </w:rPr>
        <w:lastRenderedPageBreak/>
        <w:t>Сам танець чи танцювальні це</w:t>
      </w:r>
      <w:r w:rsidRPr="00DD3FF8">
        <w:rPr>
          <w:rStyle w:val="FontStyle64"/>
          <w:rFonts w:eastAsiaTheme="majorEastAsia"/>
          <w:sz w:val="24"/>
          <w:szCs w:val="24"/>
          <w:lang w:val="uk-UA" w:eastAsia="uk-UA"/>
        </w:rPr>
        <w:softHyphen/>
        <w:t xml:space="preserve">ремонії носили театрально-пантомімічний характер, мали чіткий сюжет і супроводжувалися співом, танцем та музикою. Того ж часу в Індії були закладені основи </w:t>
      </w:r>
      <w:r w:rsidRPr="00DD3FF8">
        <w:rPr>
          <w:rStyle w:val="FontStyle66"/>
          <w:rFonts w:eastAsiaTheme="majorEastAsia"/>
          <w:sz w:val="24"/>
          <w:szCs w:val="24"/>
          <w:lang w:val="uk-UA" w:eastAsia="uk-UA"/>
        </w:rPr>
        <w:t xml:space="preserve">«Індійського класичного танцю» </w:t>
      </w:r>
      <w:r w:rsidRPr="00DD3FF8">
        <w:rPr>
          <w:rStyle w:val="FontStyle64"/>
          <w:rFonts w:eastAsiaTheme="majorEastAsia"/>
          <w:sz w:val="24"/>
          <w:szCs w:val="24"/>
          <w:lang w:val="uk-UA" w:eastAsia="uk-UA"/>
        </w:rPr>
        <w:t xml:space="preserve">(Бхарат Натьям, Оддисі, Катхак, Кучінуді). </w:t>
      </w:r>
    </w:p>
    <w:p w:rsidR="005B61DF" w:rsidRPr="00DD3FF8" w:rsidRDefault="005B61DF" w:rsidP="005B61DF">
      <w:pPr>
        <w:pStyle w:val="Style4"/>
        <w:widowControl/>
        <w:spacing w:line="276" w:lineRule="auto"/>
        <w:ind w:firstLine="567"/>
        <w:jc w:val="both"/>
        <w:rPr>
          <w:rStyle w:val="FontStyle64"/>
          <w:rFonts w:eastAsiaTheme="majorEastAsia"/>
          <w:sz w:val="24"/>
          <w:szCs w:val="24"/>
          <w:lang w:val="uk-UA" w:eastAsia="uk-UA"/>
        </w:rPr>
      </w:pPr>
      <w:r w:rsidRPr="00DD3FF8">
        <w:rPr>
          <w:rStyle w:val="FontStyle66"/>
          <w:rFonts w:eastAsiaTheme="majorEastAsia"/>
          <w:sz w:val="24"/>
          <w:szCs w:val="24"/>
          <w:lang w:val="uk-UA" w:eastAsia="uk-UA"/>
        </w:rPr>
        <w:t xml:space="preserve">Побутові танці </w:t>
      </w:r>
      <w:r w:rsidRPr="00DD3FF8">
        <w:rPr>
          <w:rStyle w:val="FontStyle64"/>
          <w:rFonts w:eastAsiaTheme="majorEastAsia"/>
          <w:sz w:val="24"/>
          <w:szCs w:val="24"/>
          <w:lang w:val="uk-UA" w:eastAsia="uk-UA"/>
        </w:rPr>
        <w:t>–</w:t>
      </w:r>
      <w:r w:rsidRPr="00DD3FF8">
        <w:rPr>
          <w:rStyle w:val="FontStyle66"/>
          <w:rFonts w:eastAsiaTheme="majorEastAsia"/>
          <w:sz w:val="24"/>
          <w:szCs w:val="24"/>
          <w:lang w:val="uk-UA" w:eastAsia="uk-UA"/>
        </w:rPr>
        <w:t xml:space="preserve"> </w:t>
      </w:r>
      <w:r w:rsidRPr="00DD3FF8">
        <w:rPr>
          <w:rStyle w:val="FontStyle64"/>
          <w:rFonts w:eastAsiaTheme="majorEastAsia"/>
          <w:sz w:val="24"/>
          <w:szCs w:val="24"/>
          <w:lang w:val="uk-UA" w:eastAsia="uk-UA"/>
        </w:rPr>
        <w:t>танці факірів (жебрацька секта). Танець виконувався в оголеному вигляді, супроводжувався стогоном і виттям, пульсуючими рухами стегон, спини й рук. У танці також могла вико</w:t>
      </w:r>
      <w:r w:rsidRPr="00DD3FF8">
        <w:rPr>
          <w:rStyle w:val="FontStyle64"/>
          <w:rFonts w:eastAsiaTheme="majorEastAsia"/>
          <w:sz w:val="24"/>
          <w:szCs w:val="24"/>
          <w:lang w:val="uk-UA" w:eastAsia="uk-UA"/>
        </w:rPr>
        <w:softHyphen/>
        <w:t>ристовуватися зброя – невеликі гострі кинджали, якими факіри під час екза</w:t>
      </w:r>
      <w:r w:rsidRPr="00DD3FF8">
        <w:rPr>
          <w:rStyle w:val="FontStyle64"/>
          <w:rFonts w:eastAsiaTheme="majorEastAsia"/>
          <w:sz w:val="24"/>
          <w:szCs w:val="24"/>
          <w:lang w:val="uk-UA" w:eastAsia="uk-UA"/>
        </w:rPr>
        <w:softHyphen/>
        <w:t xml:space="preserve">льтації наносили собі порізи та рани, з яких лилася кров. Танець тривав доти, доки хтось із глядачів не кидав виконавцеві гроші. </w:t>
      </w:r>
    </w:p>
    <w:p w:rsidR="005B61DF" w:rsidRPr="00DD3FF8" w:rsidRDefault="005B61DF" w:rsidP="005B61DF">
      <w:pPr>
        <w:pStyle w:val="Style4"/>
        <w:widowControl/>
        <w:spacing w:line="276" w:lineRule="auto"/>
        <w:ind w:firstLine="567"/>
        <w:jc w:val="both"/>
        <w:rPr>
          <w:rStyle w:val="FontStyle64"/>
          <w:rFonts w:eastAsiaTheme="majorEastAsia"/>
          <w:i/>
          <w:iCs/>
          <w:sz w:val="24"/>
          <w:szCs w:val="24"/>
          <w:lang w:val="uk-UA" w:eastAsia="uk-UA"/>
        </w:rPr>
      </w:pPr>
      <w:r w:rsidRPr="00DD3FF8">
        <w:rPr>
          <w:rStyle w:val="FontStyle64"/>
          <w:rFonts w:eastAsiaTheme="majorEastAsia"/>
          <w:sz w:val="24"/>
          <w:szCs w:val="24"/>
          <w:lang w:val="uk-UA" w:eastAsia="uk-UA"/>
        </w:rPr>
        <w:t>Також факіри проводили й дресирувальні вистави зі зміями – пітонами, кобрами, гадюками, яких обмотували навколо тіла. Найпоширенішим номером була гра на духовому інструменті і тоді кобра виповзала з глечика, ледве коливаючись у такт музики. [</w:t>
      </w:r>
      <w:r w:rsidR="00EF2FA6" w:rsidRPr="00DD3FF8">
        <w:rPr>
          <w:rStyle w:val="FontStyle64"/>
          <w:rFonts w:eastAsiaTheme="majorEastAsia"/>
          <w:sz w:val="24"/>
          <w:szCs w:val="24"/>
          <w:lang w:val="uk-UA" w:eastAsia="uk-UA"/>
        </w:rPr>
        <w:t xml:space="preserve">244, с. </w:t>
      </w:r>
      <w:r w:rsidRPr="00DD3FF8">
        <w:rPr>
          <w:rStyle w:val="FontStyle64"/>
          <w:rFonts w:eastAsiaTheme="majorEastAsia"/>
          <w:sz w:val="24"/>
          <w:szCs w:val="24"/>
          <w:lang w:val="uk-UA" w:eastAsia="uk-UA"/>
        </w:rPr>
        <w:t>25–26] У давньоіндійському епосі ми знаходимо цікаву легенду щодо появи танців. Згідно з ученням індуїзму, богиня Бхавані, у захваті від того, що з’явилася на світ, віддала хвалу творцю, стрибаючи й танцюючи у просторі. Під час хореографічних справ з її черева вийшли три яйця, з яких виділилися три божества – Брахма, Вішну, Шива.</w:t>
      </w:r>
      <w:r w:rsidRPr="00DD3FF8">
        <w:rPr>
          <w:rStyle w:val="editsection"/>
          <w:rFonts w:eastAsiaTheme="majorEastAsia"/>
          <w:lang w:val="uk-UA" w:eastAsia="uk-UA"/>
        </w:rPr>
        <w:t xml:space="preserve"> </w:t>
      </w:r>
      <w:r w:rsidRPr="00DD3FF8">
        <w:rPr>
          <w:rStyle w:val="FontStyle64"/>
          <w:rFonts w:eastAsiaTheme="majorEastAsia"/>
          <w:sz w:val="24"/>
          <w:szCs w:val="24"/>
          <w:lang w:val="uk-UA" w:eastAsia="uk-UA"/>
        </w:rPr>
        <w:t>Стилізація давньоіндійського танцю, його форми, рухи, сценічна манера та віртуозна техніка знайшла своє місце в академічному балеті Маріуса Петіпа («Баядерка» 1877 р.); індійської стилізації в модерн-танці</w:t>
      </w:r>
      <w:r w:rsidRPr="00DD3FF8">
        <w:rPr>
          <w:rStyle w:val="FontStyle64"/>
          <w:rFonts w:eastAsiaTheme="majorEastAsia"/>
          <w:i/>
          <w:sz w:val="24"/>
          <w:szCs w:val="24"/>
          <w:lang w:val="uk-UA" w:eastAsia="uk-UA"/>
        </w:rPr>
        <w:t xml:space="preserve"> </w:t>
      </w:r>
      <w:r w:rsidRPr="00DD3FF8">
        <w:rPr>
          <w:rStyle w:val="FontStyle64"/>
          <w:rFonts w:eastAsiaTheme="majorEastAsia"/>
          <w:sz w:val="24"/>
          <w:szCs w:val="24"/>
          <w:lang w:val="uk-UA" w:eastAsia="uk-UA"/>
        </w:rPr>
        <w:t>Рут Сен-Дені; постмодерному балеті Моріса Бежара («Бхаті» 1968 р.).</w:t>
      </w:r>
    </w:p>
    <w:p w:rsidR="005B61DF" w:rsidRPr="00DD3FF8" w:rsidRDefault="005B61DF" w:rsidP="005B61DF">
      <w:pPr>
        <w:pStyle w:val="Style4"/>
        <w:widowControl/>
        <w:spacing w:line="276" w:lineRule="auto"/>
        <w:ind w:firstLine="567"/>
        <w:jc w:val="both"/>
        <w:rPr>
          <w:rStyle w:val="FontStyle64"/>
          <w:rFonts w:eastAsiaTheme="majorEastAsia"/>
          <w:sz w:val="24"/>
          <w:szCs w:val="24"/>
          <w:lang w:val="uk-UA" w:eastAsia="uk-UA"/>
        </w:rPr>
      </w:pPr>
      <w:r w:rsidRPr="00DD3FF8">
        <w:rPr>
          <w:rStyle w:val="FontStyle66"/>
          <w:rFonts w:eastAsiaTheme="majorEastAsia"/>
          <w:sz w:val="24"/>
          <w:szCs w:val="24"/>
          <w:lang w:val="uk-UA" w:eastAsia="uk-UA"/>
        </w:rPr>
        <w:lastRenderedPageBreak/>
        <w:t xml:space="preserve">Танець Давнього Китаю (770 р. до н.е. </w:t>
      </w:r>
      <w:r w:rsidRPr="00DD3FF8">
        <w:rPr>
          <w:rStyle w:val="FontStyle64"/>
          <w:rFonts w:eastAsiaTheme="majorEastAsia"/>
          <w:i/>
          <w:sz w:val="24"/>
          <w:szCs w:val="24"/>
          <w:lang w:val="uk-UA" w:eastAsia="uk-UA"/>
        </w:rPr>
        <w:t>– 220</w:t>
      </w:r>
      <w:r w:rsidRPr="00DD3FF8">
        <w:rPr>
          <w:rStyle w:val="FontStyle64"/>
          <w:rFonts w:eastAsiaTheme="majorEastAsia"/>
          <w:sz w:val="24"/>
          <w:szCs w:val="24"/>
          <w:lang w:val="uk-UA" w:eastAsia="uk-UA"/>
        </w:rPr>
        <w:t xml:space="preserve"> </w:t>
      </w:r>
      <w:r w:rsidRPr="00DD3FF8">
        <w:rPr>
          <w:rStyle w:val="FontStyle66"/>
          <w:rFonts w:eastAsiaTheme="majorEastAsia"/>
          <w:sz w:val="24"/>
          <w:szCs w:val="24"/>
          <w:lang w:val="uk-UA" w:eastAsia="uk-UA"/>
        </w:rPr>
        <w:t xml:space="preserve"> р. н.е.) </w:t>
      </w:r>
      <w:r w:rsidRPr="00DD3FF8">
        <w:rPr>
          <w:rStyle w:val="FontStyle64"/>
          <w:rFonts w:eastAsiaTheme="majorEastAsia"/>
          <w:sz w:val="24"/>
          <w:szCs w:val="24"/>
          <w:lang w:val="uk-UA" w:eastAsia="uk-UA"/>
        </w:rPr>
        <w:t xml:space="preserve">На відміну від культури Єгипту та Індії, культура і мистецтво Китаю розвивалися незалежно від релігії і мали досить своєрідний та унікальний характер, не маючий спільного з мистецтвом країн Близького Сходу та Південної Азії через географічну віддаленість. Ми проаналізуємо танець періоду від династії «Джчоу» </w:t>
      </w:r>
      <w:r w:rsidR="009E45CF" w:rsidRPr="00DD3FF8">
        <w:rPr>
          <w:rStyle w:val="FontStyle64"/>
          <w:rFonts w:eastAsiaTheme="majorEastAsia"/>
          <w:sz w:val="24"/>
          <w:szCs w:val="24"/>
          <w:lang w:val="uk-UA" w:eastAsia="uk-UA"/>
        </w:rPr>
        <w:t xml:space="preserve">(770−249 рр. до н.е.) </w:t>
      </w:r>
      <w:r w:rsidRPr="00DD3FF8">
        <w:rPr>
          <w:rStyle w:val="FontStyle64"/>
          <w:rFonts w:eastAsiaTheme="majorEastAsia"/>
          <w:sz w:val="24"/>
          <w:szCs w:val="24"/>
          <w:lang w:val="uk-UA" w:eastAsia="uk-UA"/>
        </w:rPr>
        <w:t>до кінця династії «Хань»</w:t>
      </w:r>
      <w:r w:rsidR="009E45CF" w:rsidRPr="00DD3FF8">
        <w:rPr>
          <w:rStyle w:val="FontStyle64"/>
          <w:rFonts w:eastAsiaTheme="majorEastAsia"/>
          <w:sz w:val="24"/>
          <w:szCs w:val="24"/>
          <w:lang w:val="uk-UA" w:eastAsia="uk-UA"/>
        </w:rPr>
        <w:t xml:space="preserve"> (206 р. до н.е. − 220 р. н.е.)</w:t>
      </w:r>
      <w:r w:rsidRPr="00DD3FF8">
        <w:rPr>
          <w:rStyle w:val="FontStyle64"/>
          <w:rFonts w:eastAsiaTheme="majorEastAsia"/>
          <w:sz w:val="24"/>
          <w:szCs w:val="24"/>
          <w:lang w:val="uk-UA" w:eastAsia="uk-UA"/>
        </w:rPr>
        <w:t>. Згадки про танець у Давньому Китаї ми зна</w:t>
      </w:r>
      <w:r w:rsidRPr="00DD3FF8">
        <w:rPr>
          <w:rStyle w:val="FontStyle64"/>
          <w:rFonts w:eastAsiaTheme="majorEastAsia"/>
          <w:sz w:val="24"/>
          <w:szCs w:val="24"/>
          <w:lang w:val="uk-UA" w:eastAsia="uk-UA"/>
        </w:rPr>
        <w:softHyphen/>
        <w:t xml:space="preserve">ходимо в пам’ятках мистецтва і культури. Ритуально-обрядові танці – форми танців, пов’язані з пантомімними святковими дійствами при дворі імператора, китайської аристократії, які є основою «Китайського класичного танцю». </w:t>
      </w:r>
    </w:p>
    <w:p w:rsidR="005B61DF" w:rsidRPr="00DD3FF8" w:rsidRDefault="005B61DF" w:rsidP="005B61DF">
      <w:pPr>
        <w:pStyle w:val="Style4"/>
        <w:widowControl/>
        <w:spacing w:line="276" w:lineRule="auto"/>
        <w:ind w:firstLine="567"/>
        <w:jc w:val="both"/>
        <w:rPr>
          <w:rStyle w:val="FontStyle64"/>
          <w:rFonts w:eastAsiaTheme="majorEastAsia"/>
          <w:sz w:val="24"/>
          <w:szCs w:val="24"/>
          <w:lang w:val="uk-UA" w:eastAsia="uk-UA"/>
        </w:rPr>
      </w:pPr>
      <w:r w:rsidRPr="00DD3FF8">
        <w:rPr>
          <w:rStyle w:val="FontStyle66"/>
          <w:rFonts w:eastAsiaTheme="majorEastAsia"/>
          <w:sz w:val="24"/>
          <w:szCs w:val="24"/>
          <w:lang w:val="uk-UA" w:eastAsia="uk-UA"/>
        </w:rPr>
        <w:t xml:space="preserve">Обрядово-побутові танці </w:t>
      </w:r>
      <w:r w:rsidRPr="00DD3FF8">
        <w:rPr>
          <w:rStyle w:val="FontStyle64"/>
          <w:rFonts w:eastAsiaTheme="majorEastAsia"/>
          <w:sz w:val="24"/>
          <w:szCs w:val="24"/>
          <w:lang w:val="uk-UA" w:eastAsia="uk-UA"/>
        </w:rPr>
        <w:t xml:space="preserve">– це танці </w:t>
      </w:r>
      <w:r w:rsidR="00DD3FF8" w:rsidRPr="00DD3FF8">
        <w:rPr>
          <w:rStyle w:val="FontStyle64"/>
          <w:rFonts w:eastAsiaTheme="majorEastAsia"/>
          <w:sz w:val="24"/>
          <w:szCs w:val="24"/>
          <w:lang w:val="uk-UA" w:eastAsia="uk-UA"/>
        </w:rPr>
        <w:t>пов’язані</w:t>
      </w:r>
      <w:r w:rsidRPr="00DD3FF8">
        <w:rPr>
          <w:rStyle w:val="FontStyle64"/>
          <w:rFonts w:eastAsiaTheme="majorEastAsia"/>
          <w:sz w:val="24"/>
          <w:szCs w:val="24"/>
          <w:lang w:val="uk-UA" w:eastAsia="uk-UA"/>
        </w:rPr>
        <w:t xml:space="preserve"> з побутом, повсякденним </w:t>
      </w:r>
      <w:r w:rsidR="00DD3FF8" w:rsidRPr="00DD3FF8">
        <w:rPr>
          <w:rStyle w:val="FontStyle64"/>
          <w:rFonts w:eastAsiaTheme="majorEastAsia"/>
          <w:sz w:val="24"/>
          <w:szCs w:val="24"/>
          <w:lang w:val="uk-UA" w:eastAsia="uk-UA"/>
        </w:rPr>
        <w:t>життям</w:t>
      </w:r>
      <w:r w:rsidRPr="00DD3FF8">
        <w:rPr>
          <w:rStyle w:val="FontStyle64"/>
          <w:rFonts w:eastAsiaTheme="majorEastAsia"/>
          <w:sz w:val="24"/>
          <w:szCs w:val="24"/>
          <w:lang w:val="uk-UA" w:eastAsia="uk-UA"/>
        </w:rPr>
        <w:t xml:space="preserve"> і світобаченням: Іві-Мень (рухи хмарин), Та-кнем (великий круговорот), Та-гу (благодіяльний), Та-у (великий войовничий), У-гіонтзе (танець руху води). Для дітей існували «малі» танці. З 20 років дозволялися святкові танці: Фу-у (танець прапорів), Іу-у (танець білого пір’я), Гоанг (містичний птах), Мау-у (танець коров’ячого хвоста), Кань-у (танець зброї), Гень-у (танець людини) [</w:t>
      </w:r>
      <w:r w:rsidR="004866E2" w:rsidRPr="00DD3FF8">
        <w:rPr>
          <w:rStyle w:val="FontStyle64"/>
          <w:rFonts w:eastAsiaTheme="majorEastAsia"/>
          <w:sz w:val="24"/>
          <w:szCs w:val="24"/>
          <w:lang w:val="uk-UA" w:eastAsia="uk-UA"/>
        </w:rPr>
        <w:t xml:space="preserve">215, с. </w:t>
      </w:r>
      <w:r w:rsidRPr="00DD3FF8">
        <w:rPr>
          <w:rStyle w:val="FontStyle64"/>
          <w:rFonts w:eastAsiaTheme="majorEastAsia"/>
          <w:sz w:val="24"/>
          <w:szCs w:val="24"/>
          <w:lang w:val="uk-UA" w:eastAsia="uk-UA"/>
        </w:rPr>
        <w:t xml:space="preserve">28–29]. Професійними танцівниками й </w:t>
      </w:r>
      <w:r w:rsidR="00DD3FF8" w:rsidRPr="00DD3FF8">
        <w:rPr>
          <w:rStyle w:val="FontStyle64"/>
          <w:rFonts w:eastAsiaTheme="majorEastAsia"/>
          <w:sz w:val="24"/>
          <w:szCs w:val="24"/>
          <w:lang w:val="uk-UA" w:eastAsia="uk-UA"/>
        </w:rPr>
        <w:t>виконавцями</w:t>
      </w:r>
      <w:r w:rsidRPr="00DD3FF8">
        <w:rPr>
          <w:rStyle w:val="FontStyle64"/>
          <w:rFonts w:eastAsiaTheme="majorEastAsia"/>
          <w:sz w:val="24"/>
          <w:szCs w:val="24"/>
          <w:lang w:val="uk-UA" w:eastAsia="uk-UA"/>
        </w:rPr>
        <w:t xml:space="preserve"> в Давньому Китаї вважалися </w:t>
      </w:r>
      <w:r w:rsidRPr="00DD3FF8">
        <w:rPr>
          <w:rStyle w:val="FontStyle64"/>
          <w:rFonts w:eastAsiaTheme="majorEastAsia"/>
          <w:i/>
          <w:sz w:val="24"/>
          <w:szCs w:val="24"/>
          <w:lang w:val="uk-UA" w:eastAsia="uk-UA"/>
        </w:rPr>
        <w:t xml:space="preserve">мандарини </w:t>
      </w:r>
      <w:r w:rsidRPr="00DD3FF8">
        <w:rPr>
          <w:rStyle w:val="FontStyle64"/>
          <w:rFonts w:eastAsiaTheme="majorEastAsia"/>
          <w:sz w:val="24"/>
          <w:szCs w:val="24"/>
          <w:lang w:val="uk-UA" w:eastAsia="uk-UA"/>
        </w:rPr>
        <w:t>[</w:t>
      </w:r>
      <w:r w:rsidR="004866E2" w:rsidRPr="00DD3FF8">
        <w:rPr>
          <w:rStyle w:val="FontStyle64"/>
          <w:rFonts w:eastAsiaTheme="majorEastAsia"/>
          <w:sz w:val="24"/>
          <w:szCs w:val="24"/>
          <w:lang w:val="uk-UA" w:eastAsia="uk-UA"/>
        </w:rPr>
        <w:t xml:space="preserve">215, с. </w:t>
      </w:r>
      <w:r w:rsidRPr="00DD3FF8">
        <w:rPr>
          <w:rStyle w:val="FontStyle64"/>
          <w:rFonts w:eastAsiaTheme="majorEastAsia"/>
          <w:sz w:val="24"/>
          <w:szCs w:val="24"/>
          <w:lang w:val="uk-UA" w:eastAsia="uk-UA"/>
        </w:rPr>
        <w:t xml:space="preserve">31]. </w:t>
      </w:r>
    </w:p>
    <w:p w:rsidR="005B61DF" w:rsidRPr="00DD3FF8" w:rsidRDefault="005B61DF" w:rsidP="005B61DF">
      <w:pPr>
        <w:pStyle w:val="Style4"/>
        <w:widowControl/>
        <w:spacing w:line="276" w:lineRule="auto"/>
        <w:ind w:firstLine="567"/>
        <w:jc w:val="both"/>
        <w:rPr>
          <w:rStyle w:val="FontStyle64"/>
          <w:rFonts w:eastAsiaTheme="majorEastAsia"/>
          <w:i/>
          <w:iCs/>
          <w:sz w:val="24"/>
          <w:szCs w:val="24"/>
          <w:lang w:val="uk-UA" w:eastAsia="uk-UA"/>
        </w:rPr>
      </w:pPr>
      <w:r w:rsidRPr="00DD3FF8">
        <w:rPr>
          <w:rStyle w:val="FontStyle64"/>
          <w:rFonts w:eastAsiaTheme="majorEastAsia"/>
          <w:sz w:val="24"/>
          <w:szCs w:val="24"/>
          <w:lang w:val="uk-UA" w:eastAsia="uk-UA"/>
        </w:rPr>
        <w:t xml:space="preserve">У добу династій «Цінь» і «Хань» 220 р. до н.е – 220 р. н.е давньокитайський танець набув певних змін: він уже не був повільним і спокійним, а набув обертових і стрибкових рухів. Естетика й етикет давньокитайського танцю відображали спокій і гармонію. Основою моралі були «стриманість душевних спрямувань». Танець у Давньому </w:t>
      </w:r>
      <w:r w:rsidRPr="00DD3FF8">
        <w:rPr>
          <w:rStyle w:val="FontStyle64"/>
          <w:rFonts w:eastAsiaTheme="majorEastAsia"/>
          <w:sz w:val="24"/>
          <w:szCs w:val="24"/>
          <w:lang w:val="uk-UA" w:eastAsia="uk-UA"/>
        </w:rPr>
        <w:lastRenderedPageBreak/>
        <w:t>Китаї звався «У». [</w:t>
      </w:r>
      <w:r w:rsidR="009234B2" w:rsidRPr="00DD3FF8">
        <w:rPr>
          <w:rStyle w:val="FontStyle64"/>
          <w:rFonts w:eastAsiaTheme="majorEastAsia"/>
          <w:sz w:val="24"/>
          <w:szCs w:val="24"/>
          <w:lang w:val="uk-UA" w:eastAsia="uk-UA"/>
        </w:rPr>
        <w:t xml:space="preserve">215, с. </w:t>
      </w:r>
      <w:r w:rsidRPr="00DD3FF8">
        <w:rPr>
          <w:rStyle w:val="FontStyle64"/>
          <w:rFonts w:eastAsiaTheme="majorEastAsia"/>
          <w:sz w:val="24"/>
          <w:szCs w:val="24"/>
          <w:lang w:val="uk-UA" w:eastAsia="uk-UA"/>
        </w:rPr>
        <w:t>27] Він був досить монотонним і плавним, без стрибків. Завдяки міміці та жестам рухи набували певного змісту і відповідали сюжету. При імператорському палаці була влаштована академія, якою завідували два музичні мандарини. Тан</w:t>
      </w:r>
      <w:r w:rsidRPr="00DD3FF8">
        <w:rPr>
          <w:rStyle w:val="FontStyle64"/>
          <w:rFonts w:eastAsiaTheme="majorEastAsia"/>
          <w:sz w:val="24"/>
          <w:szCs w:val="24"/>
          <w:lang w:val="uk-UA" w:eastAsia="uk-UA"/>
        </w:rPr>
        <w:softHyphen/>
        <w:t>цювальна освіта була обов’язковою для імператорської сім’ї та придворної аристократії. За соціальним статусом кожні верстви населення мали право на певну кількість танців: придворні – 6 танців, міністри та князі – 4 танці, вчені – 2 танці. Відхилення від цієї танцювальної регламентації не дозволялося.</w:t>
      </w:r>
    </w:p>
    <w:p w:rsidR="005B61DF" w:rsidRPr="00DD3FF8" w:rsidRDefault="005B61DF" w:rsidP="005B61DF">
      <w:pPr>
        <w:pStyle w:val="Style51"/>
        <w:widowControl/>
        <w:spacing w:line="276" w:lineRule="auto"/>
        <w:ind w:firstLine="567"/>
        <w:rPr>
          <w:rStyle w:val="FontStyle64"/>
          <w:rFonts w:eastAsiaTheme="majorEastAsia"/>
          <w:sz w:val="24"/>
          <w:szCs w:val="24"/>
          <w:lang w:val="uk-UA" w:eastAsia="uk-UA"/>
        </w:rPr>
      </w:pPr>
      <w:r w:rsidRPr="00DD3FF8">
        <w:rPr>
          <w:rStyle w:val="FontStyle64"/>
          <w:rFonts w:eastAsiaTheme="majorEastAsia"/>
          <w:i/>
          <w:sz w:val="24"/>
          <w:szCs w:val="24"/>
          <w:lang w:val="uk-UA" w:eastAsia="uk-UA"/>
        </w:rPr>
        <w:t>Танець варварських королівств 430–750 рр.</w:t>
      </w:r>
    </w:p>
    <w:p w:rsidR="005B61DF" w:rsidRPr="00DD3FF8" w:rsidRDefault="005B61DF" w:rsidP="00D6272E">
      <w:pPr>
        <w:pStyle w:val="Style51"/>
        <w:widowControl/>
        <w:spacing w:line="276" w:lineRule="auto"/>
        <w:rPr>
          <w:rStyle w:val="FontStyle64"/>
          <w:rFonts w:eastAsiaTheme="majorEastAsia"/>
          <w:sz w:val="24"/>
          <w:szCs w:val="24"/>
          <w:lang w:val="uk-UA" w:eastAsia="uk-UA"/>
        </w:rPr>
      </w:pPr>
      <w:r w:rsidRPr="00DD3FF8">
        <w:rPr>
          <w:rStyle w:val="FontStyle64"/>
          <w:rFonts w:eastAsiaTheme="majorEastAsia"/>
          <w:sz w:val="24"/>
          <w:szCs w:val="24"/>
          <w:lang w:val="uk-UA" w:eastAsia="uk-UA"/>
        </w:rPr>
        <w:t xml:space="preserve">Було б </w:t>
      </w:r>
      <w:r w:rsidR="00DD3FF8">
        <w:rPr>
          <w:rStyle w:val="FontStyle64"/>
          <w:rFonts w:eastAsiaTheme="majorEastAsia"/>
          <w:sz w:val="24"/>
          <w:szCs w:val="24"/>
          <w:lang w:val="uk-UA" w:eastAsia="uk-UA"/>
        </w:rPr>
        <w:t>нелогічним</w:t>
      </w:r>
      <w:r w:rsidRPr="00DD3FF8">
        <w:rPr>
          <w:rStyle w:val="FontStyle64"/>
          <w:rFonts w:eastAsiaTheme="majorEastAsia"/>
          <w:sz w:val="24"/>
          <w:szCs w:val="24"/>
          <w:lang w:val="uk-UA" w:eastAsia="uk-UA"/>
        </w:rPr>
        <w:t xml:space="preserve">  не схарактеризувати танцювальне мистецтво варварських держав (остготів, лондгобадів, франків, вестготів, бургундів, баварів, тюрінгів, англосаксів), які почали з’являтися після з 450 р., а також під час занепаду і остаточного падіння Західно-Римської імперії у 476 р. Побутово-ритуальні танці варварських королів мали дикунський вигляд і були подібні до первісного танцю, або до танців сучасних аборигенів Австралії, Океанії, Африки. Побутовий танець виражав свята й  урочисті події,  ритуальний – поклоніння предкам, богам, природі, воїнам. Важливим у танці  був символічний елемент і  сильна емоційна репрезентація, експресивність  у  корпусі та  рухах. Танець у варварських королівств, як звичайно, супроводжувався хоровим співом та ударними ритмами і духовою мелодією</w:t>
      </w:r>
      <w:r w:rsidR="00661268" w:rsidRPr="00DD3FF8">
        <w:rPr>
          <w:rStyle w:val="FontStyle64"/>
          <w:rFonts w:eastAsiaTheme="majorEastAsia"/>
          <w:sz w:val="24"/>
          <w:szCs w:val="24"/>
          <w:lang w:val="uk-UA" w:eastAsia="uk-UA"/>
        </w:rPr>
        <w:t xml:space="preserve"> [215, с. 255−260]</w:t>
      </w:r>
      <w:r w:rsidRPr="00DD3FF8">
        <w:rPr>
          <w:rStyle w:val="FontStyle64"/>
          <w:rFonts w:eastAsiaTheme="majorEastAsia"/>
          <w:sz w:val="24"/>
          <w:szCs w:val="24"/>
          <w:lang w:val="uk-UA" w:eastAsia="uk-UA"/>
        </w:rPr>
        <w:t>.</w:t>
      </w:r>
    </w:p>
    <w:p w:rsidR="00737D49" w:rsidRPr="00DD3FF8" w:rsidRDefault="00737D49">
      <w:pPr>
        <w:rPr>
          <w:rFonts w:ascii="Times New Roman" w:hAnsi="Times New Roman" w:cs="Times New Roman"/>
          <w:b/>
          <w:i/>
          <w:sz w:val="28"/>
          <w:szCs w:val="28"/>
          <w:lang w:val="uk-UA"/>
        </w:rPr>
      </w:pPr>
      <w:r w:rsidRPr="00DD3FF8">
        <w:rPr>
          <w:rFonts w:ascii="Times New Roman" w:hAnsi="Times New Roman" w:cs="Times New Roman"/>
          <w:b/>
          <w:i/>
          <w:sz w:val="28"/>
          <w:szCs w:val="28"/>
          <w:lang w:val="uk-UA"/>
        </w:rPr>
        <w:br w:type="page"/>
      </w:r>
    </w:p>
    <w:p w:rsidR="0022334B" w:rsidRPr="00DD3FF8" w:rsidRDefault="0022334B" w:rsidP="0022334B">
      <w:pPr>
        <w:spacing w:after="0"/>
        <w:jc w:val="center"/>
        <w:rPr>
          <w:rFonts w:ascii="Times New Roman" w:hAnsi="Times New Roman" w:cs="Times New Roman"/>
          <w:b/>
          <w:i/>
          <w:sz w:val="24"/>
          <w:szCs w:val="24"/>
          <w:lang w:val="uk-UA"/>
        </w:rPr>
      </w:pPr>
      <w:r w:rsidRPr="00DD3FF8">
        <w:rPr>
          <w:rFonts w:ascii="Times New Roman" w:hAnsi="Times New Roman" w:cs="Times New Roman"/>
          <w:b/>
          <w:i/>
          <w:sz w:val="24"/>
          <w:szCs w:val="24"/>
          <w:lang w:val="uk-UA"/>
        </w:rPr>
        <w:lastRenderedPageBreak/>
        <w:t>2.1.2.  Фольклорний, народний (класичний) танець.</w:t>
      </w:r>
    </w:p>
    <w:p w:rsidR="0022334B" w:rsidRPr="00DD3FF8" w:rsidRDefault="0022334B" w:rsidP="0022334B">
      <w:pPr>
        <w:spacing w:after="0"/>
        <w:jc w:val="both"/>
        <w:rPr>
          <w:rFonts w:ascii="Times New Roman" w:hAnsi="Times New Roman" w:cs="Times New Roman"/>
          <w:b/>
          <w:i/>
          <w:sz w:val="24"/>
          <w:szCs w:val="24"/>
          <w:lang w:val="uk-UA"/>
        </w:rPr>
      </w:pPr>
    </w:p>
    <w:p w:rsidR="0022334B" w:rsidRPr="00DD3FF8" w:rsidRDefault="0022334B" w:rsidP="0022334B">
      <w:pPr>
        <w:spacing w:after="0"/>
        <w:ind w:firstLine="567"/>
        <w:jc w:val="both"/>
        <w:rPr>
          <w:rFonts w:ascii="Times New Roman" w:hAnsi="Times New Roman" w:cs="Times New Roman"/>
          <w:sz w:val="24"/>
          <w:szCs w:val="24"/>
          <w:lang w:val="uk-UA"/>
        </w:rPr>
      </w:pPr>
      <w:r w:rsidRPr="00DD3FF8">
        <w:rPr>
          <w:rFonts w:ascii="Times New Roman" w:hAnsi="Times New Roman" w:cs="Times New Roman"/>
          <w:i/>
          <w:sz w:val="24"/>
          <w:szCs w:val="24"/>
          <w:lang w:val="uk-UA"/>
        </w:rPr>
        <w:t>Народний танець</w:t>
      </w:r>
      <w:r w:rsidRPr="00DD3FF8">
        <w:rPr>
          <w:rFonts w:ascii="Times New Roman" w:hAnsi="Times New Roman" w:cs="Times New Roman"/>
          <w:sz w:val="24"/>
          <w:szCs w:val="24"/>
          <w:lang w:val="uk-UA"/>
        </w:rPr>
        <w:t xml:space="preserve"> − фольклорний танець, який виконується у своєму природному середовищі і має певні традиційні для даної місцевості рухи, ритми, костюми тощо. Фольклорний танець − це стихійний прояв почуттів, настрою, емоцій, виконується </w:t>
      </w:r>
      <w:r w:rsidR="00EA10B6" w:rsidRPr="00DD3FF8">
        <w:rPr>
          <w:rFonts w:ascii="Times New Roman" w:hAnsi="Times New Roman" w:cs="Times New Roman"/>
          <w:sz w:val="24"/>
          <w:szCs w:val="24"/>
          <w:lang w:val="uk-UA"/>
        </w:rPr>
        <w:t>в насамперед для себе, а потім −</w:t>
      </w:r>
      <w:r w:rsidRPr="00DD3FF8">
        <w:rPr>
          <w:rFonts w:ascii="Times New Roman" w:hAnsi="Times New Roman" w:cs="Times New Roman"/>
          <w:sz w:val="24"/>
          <w:szCs w:val="24"/>
          <w:lang w:val="uk-UA"/>
        </w:rPr>
        <w:t xml:space="preserve"> для глядача (суспільства, групи). </w:t>
      </w:r>
    </w:p>
    <w:p w:rsidR="0022334B" w:rsidRPr="00DD3FF8" w:rsidRDefault="0022334B" w:rsidP="00AA1FAC">
      <w:pPr>
        <w:spacing w:after="0"/>
        <w:ind w:firstLine="567"/>
        <w:jc w:val="both"/>
        <w:rPr>
          <w:rFonts w:ascii="Times New Roman" w:hAnsi="Times New Roman" w:cs="Times New Roman"/>
          <w:sz w:val="24"/>
          <w:szCs w:val="24"/>
          <w:lang w:val="uk-UA"/>
        </w:rPr>
      </w:pPr>
      <w:r w:rsidRPr="00DD3FF8">
        <w:rPr>
          <w:rFonts w:ascii="Times New Roman" w:hAnsi="Times New Roman" w:cs="Times New Roman"/>
          <w:sz w:val="24"/>
          <w:szCs w:val="24"/>
          <w:lang w:val="uk-UA"/>
        </w:rPr>
        <w:t xml:space="preserve">Термін «народний танець» іноді застосовується до танців, які мають історичне значення в європейській культурі та історії. Для інших культур терміни «етнічний танець» або «традиційний танець» іноді використовуються, хоча («традиційний танець») може включати умови церемоніального танцю. Існує ціла низка таких сучасних танців, як хіп-хоп, які розвиваються спонтанно, але термін «народний танець», зазвичай, не застосовується до них, замість нього використовується термін «вуличні танці». Термін «народний танець» призначений для танців, які значною мірою пов’язані з традицією та зародились у ті часи, коли існували відмінності між танцями «простого народу» і танцями «вищого суспільства». </w:t>
      </w:r>
    </w:p>
    <w:p w:rsidR="0022334B" w:rsidRPr="00DD3FF8" w:rsidRDefault="0022334B" w:rsidP="0022334B">
      <w:pPr>
        <w:spacing w:after="0"/>
        <w:ind w:firstLine="567"/>
        <w:jc w:val="both"/>
        <w:rPr>
          <w:rFonts w:ascii="Times New Roman" w:hAnsi="Times New Roman" w:cs="Times New Roman"/>
          <w:sz w:val="24"/>
          <w:szCs w:val="24"/>
          <w:lang w:val="uk-UA"/>
        </w:rPr>
      </w:pPr>
      <w:r w:rsidRPr="00DD3FF8">
        <w:rPr>
          <w:rFonts w:ascii="Times New Roman" w:hAnsi="Times New Roman" w:cs="Times New Roman"/>
          <w:sz w:val="24"/>
          <w:szCs w:val="24"/>
          <w:lang w:val="uk-UA"/>
        </w:rPr>
        <w:t xml:space="preserve">Терміни «етнічний танець» і «традиційний танець» використовуються, щоб підкреслити культурні корені танцю. У цьому сенсі майже всі народні танці є етнічними. Не всі етнічні танці є народними, наприклад, ритуальні танці або танці ритуального походження, не вважаються народними танцями. Ритуальні танці, зазвичай, називають «релігійними танцями» через їх призначення. Характерні особливості народного танцю почали формуватись у далекому минулому (див. 2.1.1. «Первісний танець, давньої </w:t>
      </w:r>
      <w:r w:rsidRPr="00DD3FF8">
        <w:rPr>
          <w:rFonts w:ascii="Times New Roman" w:hAnsi="Times New Roman" w:cs="Times New Roman"/>
          <w:sz w:val="24"/>
          <w:szCs w:val="24"/>
          <w:lang w:val="uk-UA"/>
        </w:rPr>
        <w:lastRenderedPageBreak/>
        <w:t>східний, варварський  танець»), це стосується пісень, танців, одягу і навіть зачіски. Перші танці виникли як прояв емоційних вражень від навколишнього світу. Танцювальні рухи розвивалися також і внаслідок імітації рухів тварин, птахів, а пізніше − жестів, що відображали певні трудові процеси (наприклад, деякі хороводи). Перший танець, як і пісня, виконував магічну роль, тому серед календарно-обрядових танців збереглося найбільше архаїчних рис</w:t>
      </w:r>
      <w:r w:rsidR="00EA10B6" w:rsidRPr="00DD3FF8">
        <w:rPr>
          <w:rFonts w:ascii="Times New Roman" w:hAnsi="Times New Roman" w:cs="Times New Roman"/>
          <w:sz w:val="24"/>
          <w:szCs w:val="24"/>
          <w:lang w:val="uk-UA"/>
        </w:rPr>
        <w:t xml:space="preserve"> [139, с. 30−39]</w:t>
      </w:r>
      <w:r w:rsidRPr="00DD3FF8">
        <w:rPr>
          <w:rFonts w:ascii="Times New Roman" w:hAnsi="Times New Roman" w:cs="Times New Roman"/>
          <w:sz w:val="24"/>
          <w:szCs w:val="24"/>
          <w:lang w:val="uk-UA"/>
        </w:rPr>
        <w:t>.</w:t>
      </w:r>
    </w:p>
    <w:p w:rsidR="0022334B" w:rsidRPr="00DD3FF8" w:rsidRDefault="0022334B" w:rsidP="00AA1FAC">
      <w:pPr>
        <w:spacing w:after="0"/>
        <w:ind w:firstLine="567"/>
        <w:jc w:val="both"/>
        <w:rPr>
          <w:rFonts w:ascii="Times New Roman" w:hAnsi="Times New Roman" w:cs="Times New Roman"/>
          <w:sz w:val="24"/>
          <w:szCs w:val="24"/>
          <w:lang w:val="uk-UA"/>
        </w:rPr>
      </w:pPr>
      <w:r w:rsidRPr="00DD3FF8">
        <w:rPr>
          <w:rFonts w:ascii="Times New Roman" w:hAnsi="Times New Roman" w:cs="Times New Roman"/>
          <w:i/>
          <w:sz w:val="24"/>
          <w:szCs w:val="24"/>
          <w:lang w:val="uk-UA"/>
        </w:rPr>
        <w:t>Іспанський народний танець.</w:t>
      </w:r>
      <w:r w:rsidRPr="00DD3FF8">
        <w:rPr>
          <w:rFonts w:ascii="Times New Roman" w:hAnsi="Times New Roman" w:cs="Times New Roman"/>
          <w:sz w:val="24"/>
          <w:szCs w:val="24"/>
          <w:lang w:val="uk-UA"/>
        </w:rPr>
        <w:t xml:space="preserve"> Народні танці Іспанії різноманітні і назви їх походять від назв провінцій, де ці танці були популярні. Батьківщини більшості народних танців – провінція Андалузія − фламенко, аллегріас, солеарес, фарукка. У них застосовуються складні і різноманітні інструменти або чергування ударів підборів і шкарпеток, значна роль рук. Кастаньєти використовуються рідко і зазвичай жінками. Танці фламенко виконуються у супроводі гітари, вигуків, ударів в долоні. Розробка і регламентація національних танців призвела до утворення до кінця XVIII−XIX столітті іспанського класичного танцю, якого навчають у школах: болеро, сегідилья з Ла-Манчи, малагуэнья, хота з Валенсії, андалусійські петенерас, оле, панадерос. У XIX− на початку ХХ століття стали з’являтися балети, з використанням чи побудовані виключно на іспанських танцях: «Дон Кіхот» на музику Льва Мінкуса, хореографія Маріуса Петіпа (1869 р.), «Арагонська хота» на музику Михайла Глинки, хореографія Михайла Фокіна (1916), «Болеро» на музику Моріса Равеля з хореографією (1926 р. – Броніслави Ніжинської, 1961 р. – Моріса Бежара, 1997 р. – Аніко Рехвіашвілі). </w:t>
      </w:r>
    </w:p>
    <w:p w:rsidR="0022334B" w:rsidRPr="00DD3FF8" w:rsidRDefault="0022334B" w:rsidP="00AA1FAC">
      <w:pPr>
        <w:spacing w:after="0"/>
        <w:ind w:firstLine="567"/>
        <w:jc w:val="both"/>
        <w:rPr>
          <w:rFonts w:ascii="Times New Roman" w:hAnsi="Times New Roman" w:cs="Times New Roman"/>
          <w:sz w:val="24"/>
          <w:szCs w:val="24"/>
          <w:lang w:val="uk-UA"/>
        </w:rPr>
      </w:pPr>
      <w:r w:rsidRPr="00DD3FF8">
        <w:rPr>
          <w:rFonts w:ascii="Times New Roman" w:hAnsi="Times New Roman" w:cs="Times New Roman"/>
          <w:sz w:val="24"/>
          <w:szCs w:val="24"/>
          <w:lang w:val="uk-UA"/>
        </w:rPr>
        <w:lastRenderedPageBreak/>
        <w:t xml:space="preserve">У 30-х−80-х рр. ХХ століття отримали популярність танцівники </w:t>
      </w:r>
      <w:r w:rsidRPr="00DD3FF8">
        <w:rPr>
          <w:rFonts w:ascii="Times New Roman" w:hAnsi="Times New Roman" w:cs="Times New Roman"/>
          <w:i/>
          <w:sz w:val="24"/>
          <w:szCs w:val="24"/>
          <w:lang w:val="uk-UA"/>
        </w:rPr>
        <w:t>фламенко</w:t>
      </w:r>
      <w:r w:rsidRPr="00DD3FF8">
        <w:rPr>
          <w:rFonts w:ascii="Times New Roman" w:hAnsi="Times New Roman" w:cs="Times New Roman"/>
          <w:sz w:val="24"/>
          <w:szCs w:val="24"/>
          <w:lang w:val="uk-UA"/>
        </w:rPr>
        <w:t xml:space="preserve"> − Антоніа Мерсе (Архентинита), Пілар Лопес, Антоніо Руїс Соллер, Кармен Амайя, Антоніо Гадес.</w:t>
      </w:r>
      <w:r w:rsidRPr="00DD3FF8">
        <w:rPr>
          <w:rFonts w:ascii="Times New Roman" w:hAnsi="Times New Roman" w:cs="Times New Roman"/>
          <w:b/>
          <w:bCs/>
          <w:i/>
          <w:iCs/>
          <w:sz w:val="24"/>
          <w:szCs w:val="24"/>
          <w:lang w:val="uk-UA"/>
        </w:rPr>
        <w:t xml:space="preserve"> </w:t>
      </w:r>
      <w:r w:rsidRPr="00DD3FF8">
        <w:rPr>
          <w:rFonts w:ascii="Times New Roman" w:hAnsi="Times New Roman" w:cs="Times New Roman"/>
          <w:sz w:val="24"/>
          <w:szCs w:val="24"/>
          <w:lang w:val="uk-UA"/>
        </w:rPr>
        <w:t xml:space="preserve"> Коріння танцю «Фламенко» можна знайти в індійській, арабській, іспанській культурах. Фламенко відомий своїми радикальними рухами рук і ритмічним тупанням ніг</w:t>
      </w:r>
      <w:r w:rsidR="00EA10B6" w:rsidRPr="00DD3FF8">
        <w:rPr>
          <w:rFonts w:ascii="Times New Roman" w:hAnsi="Times New Roman" w:cs="Times New Roman"/>
          <w:sz w:val="24"/>
          <w:szCs w:val="24"/>
          <w:lang w:val="uk-UA"/>
        </w:rPr>
        <w:t>[139, с. 278−279]</w:t>
      </w:r>
      <w:r w:rsidR="00AA1FAC" w:rsidRPr="00DD3FF8">
        <w:rPr>
          <w:rFonts w:ascii="Times New Roman" w:hAnsi="Times New Roman" w:cs="Times New Roman"/>
          <w:sz w:val="24"/>
          <w:szCs w:val="24"/>
          <w:lang w:val="uk-UA"/>
        </w:rPr>
        <w:t xml:space="preserve">. </w:t>
      </w:r>
      <w:r w:rsidRPr="00DD3FF8">
        <w:rPr>
          <w:rFonts w:ascii="Times New Roman" w:hAnsi="Times New Roman" w:cs="Times New Roman"/>
          <w:sz w:val="24"/>
          <w:szCs w:val="24"/>
          <w:lang w:val="uk-UA"/>
        </w:rPr>
        <w:t>Танцюристи фламенко витрачають багато часу на опрацювання та вдосконалення часто тяжких танцювальних прийомів. Хоча не існує єдиного танцю фламенко, танцюристи повинні дотримуватися суворих меж ритмічних малюнків. Кроки танцюрист виконує  залежно від традицій пісні, яка лунає. Можливо, найбільша радість у танці фламенко − спостерігати особисто вирази й емоції танцівниці, які змінюються кілька разів упродовж одного спектаклю. Іспанські танцювальні форми є з одними у навчальних академічних дисциплінах характерного та народно-сценічного танцю з виховання артистів балету, викладачів хореографічних дисциплін, балетмейстерів. При вивченні іспанського танцю найчастіше у навчанні звертають увагу на форми танцю «фламенко», «пасадобль», «сапатеада», «хота»</w:t>
      </w:r>
      <w:r w:rsidR="00EA10B6" w:rsidRPr="00DD3FF8">
        <w:rPr>
          <w:rFonts w:ascii="Times New Roman" w:hAnsi="Times New Roman" w:cs="Times New Roman"/>
          <w:sz w:val="24"/>
          <w:szCs w:val="24"/>
          <w:lang w:val="uk-UA"/>
        </w:rPr>
        <w:t xml:space="preserve"> [327]</w:t>
      </w:r>
      <w:r w:rsidRPr="00DD3FF8">
        <w:rPr>
          <w:rFonts w:ascii="Times New Roman" w:hAnsi="Times New Roman" w:cs="Times New Roman"/>
          <w:sz w:val="24"/>
          <w:szCs w:val="24"/>
          <w:lang w:val="uk-UA"/>
        </w:rPr>
        <w:t xml:space="preserve">. </w:t>
      </w:r>
    </w:p>
    <w:p w:rsidR="0022334B" w:rsidRPr="00DD3FF8" w:rsidRDefault="0022334B" w:rsidP="0022334B">
      <w:pPr>
        <w:spacing w:after="0"/>
        <w:ind w:firstLine="567"/>
        <w:jc w:val="both"/>
        <w:rPr>
          <w:rFonts w:ascii="Times New Roman" w:hAnsi="Times New Roman" w:cs="Times New Roman"/>
          <w:i/>
          <w:sz w:val="24"/>
          <w:szCs w:val="24"/>
          <w:lang w:val="uk-UA"/>
        </w:rPr>
      </w:pPr>
      <w:r w:rsidRPr="00DD3FF8">
        <w:rPr>
          <w:rFonts w:ascii="Times New Roman" w:hAnsi="Times New Roman" w:cs="Times New Roman"/>
          <w:i/>
          <w:sz w:val="24"/>
          <w:szCs w:val="24"/>
          <w:lang w:val="uk-UA"/>
        </w:rPr>
        <w:t xml:space="preserve">Італійський народний танець. </w:t>
      </w:r>
      <w:r w:rsidRPr="00DD3FF8">
        <w:rPr>
          <w:rFonts w:ascii="Times New Roman" w:hAnsi="Times New Roman" w:cs="Times New Roman"/>
          <w:sz w:val="24"/>
          <w:szCs w:val="24"/>
          <w:lang w:val="uk-UA"/>
        </w:rPr>
        <w:t xml:space="preserve">Прийнято вважати, що національні танцювальні традиції в Італії зародилися в XIV столітті, так як раніше це були все-таки більш прості рухи, в яких не було чіткої закономірності і кодифицированности. У становленні танцювального мистецтва не обійшлося і без «заморських» вчителів: відомо, що у свій час знатні особи запрошували танцювальних майстрів Доменіко да </w:t>
      </w:r>
      <w:r w:rsidR="00DD3FF8" w:rsidRPr="00DD3FF8">
        <w:rPr>
          <w:rFonts w:ascii="Times New Roman" w:hAnsi="Times New Roman" w:cs="Times New Roman"/>
          <w:sz w:val="24"/>
          <w:szCs w:val="24"/>
          <w:lang w:val="uk-UA"/>
        </w:rPr>
        <w:t>П’яченца</w:t>
      </w:r>
      <w:r w:rsidRPr="00DD3FF8">
        <w:rPr>
          <w:rFonts w:ascii="Times New Roman" w:hAnsi="Times New Roman" w:cs="Times New Roman"/>
          <w:sz w:val="24"/>
          <w:szCs w:val="24"/>
          <w:lang w:val="uk-UA"/>
        </w:rPr>
        <w:t xml:space="preserve">, Гьюгельмо Эбрео де Песарро, який були танцмейстерами </w:t>
      </w:r>
      <w:r w:rsidRPr="00DD3FF8">
        <w:rPr>
          <w:rFonts w:ascii="Times New Roman" w:hAnsi="Times New Roman" w:cs="Times New Roman"/>
          <w:sz w:val="24"/>
          <w:szCs w:val="24"/>
          <w:lang w:val="uk-UA"/>
        </w:rPr>
        <w:lastRenderedPageBreak/>
        <w:t xml:space="preserve">при дворах Лоренцо Медичі та Ізабелли Д’Есте. Характерна особливість італійських танців - швидкість руху. Але незважаючи на швидкість, танцювальні pas досить прості. Називаються танцювальні pas в танцювальному спадщині Італії «Balli». Інша характерна особливість італійських танців − постійні переходи з повною стопи на носок. Переходи ці символічні, і вони позначають зв’язок земної (коли танцюрист опускається на повну стопу) і божественного (коли піднімається на носок). Ми розглянемо лише  два танця з багатьох італійських танців – сальтареллу і тарантеллу.    </w:t>
      </w:r>
    </w:p>
    <w:p w:rsidR="0022334B" w:rsidRPr="00DD3FF8" w:rsidRDefault="0022334B" w:rsidP="00E45B85">
      <w:pPr>
        <w:spacing w:after="0"/>
        <w:ind w:firstLine="567"/>
        <w:jc w:val="both"/>
        <w:rPr>
          <w:rFonts w:ascii="Times New Roman" w:hAnsi="Times New Roman" w:cs="Times New Roman"/>
          <w:sz w:val="24"/>
          <w:szCs w:val="24"/>
          <w:lang w:val="uk-UA"/>
        </w:rPr>
      </w:pPr>
      <w:r w:rsidRPr="00DD3FF8">
        <w:rPr>
          <w:rFonts w:ascii="Times New Roman" w:hAnsi="Times New Roman" w:cs="Times New Roman"/>
          <w:i/>
          <w:sz w:val="24"/>
          <w:szCs w:val="24"/>
          <w:lang w:val="uk-UA"/>
        </w:rPr>
        <w:t>Тарантела</w:t>
      </w:r>
      <w:r w:rsidRPr="00DD3FF8">
        <w:rPr>
          <w:rFonts w:ascii="Times New Roman" w:hAnsi="Times New Roman" w:cs="Times New Roman"/>
          <w:sz w:val="24"/>
          <w:szCs w:val="24"/>
          <w:lang w:val="uk-UA"/>
        </w:rPr>
        <w:t xml:space="preserve"> (Tarantella), танець у супроводі гітари, тамбурина і кастаньєт поширений у Неаполі, Апулії, Калабрії і на Сицилії, музичний розмір − 3/8, 6/8 такта. Згідно з однією з легенд, якщо людину вкусив павук тарантул, то уникнути зараження можна, лише танцюючи тарантелу протягом декількох годин. Жителі в Середньовіччі вірили, що саме ця комаха може заразити божевіллям. Музику для цього танцю грають на гітарі чи тамбурині, його можна танцювати в парі або соло. Люди утворюють коло, спочатку рухаються ритмічно в одну сторону, а потім повинні різко змінити напрямок. Зараз його також можна побачити на весіллях Незважаючи на те, що тарантела одержала широке поширення на всьому півдні Італії, класикою все ж вважається неаполітанська тарантела. У балетному мистецтві італійський танець представлений «неаполітанським танцем» з дивертисменту балету Петра Чайковського «Лебедине озеро», хореографія Маріуса Петіпа (1890 р.), балеті Рикардо Дріго «Арлекінада»,  хореографія Маріуса Петіпа (1900 р.), балетом Ігоря </w:t>
      </w:r>
      <w:r w:rsidRPr="00DD3FF8">
        <w:rPr>
          <w:rFonts w:ascii="Times New Roman" w:hAnsi="Times New Roman" w:cs="Times New Roman"/>
          <w:sz w:val="24"/>
          <w:szCs w:val="24"/>
          <w:lang w:val="uk-UA"/>
        </w:rPr>
        <w:lastRenderedPageBreak/>
        <w:t>Стравінського «Пульчінелла», хореографія Леоніда Мясіна (1920 р.) а також неокласичною мініатюрою «Тарантела» Джорджа Баланчіна, на музику Луї Моро Готтшалька (1964 р.) Італійські танцювальні елементи є з одними у навчальних академічних дисциплінах характерного та народно-сценічного танцю з виховання артистів балету, викладачів хореографічних дисциплін, балетмейстерів</w:t>
      </w:r>
      <w:r w:rsidR="00EA10B6" w:rsidRPr="00DD3FF8">
        <w:rPr>
          <w:rFonts w:ascii="Times New Roman" w:hAnsi="Times New Roman" w:cs="Times New Roman"/>
          <w:sz w:val="24"/>
          <w:szCs w:val="24"/>
          <w:lang w:val="uk-UA"/>
        </w:rPr>
        <w:t xml:space="preserve"> [328]</w:t>
      </w:r>
      <w:r w:rsidRPr="00DD3FF8">
        <w:rPr>
          <w:rFonts w:ascii="Times New Roman" w:hAnsi="Times New Roman" w:cs="Times New Roman"/>
          <w:sz w:val="24"/>
          <w:szCs w:val="24"/>
          <w:lang w:val="uk-UA"/>
        </w:rPr>
        <w:t>.</w:t>
      </w:r>
    </w:p>
    <w:p w:rsidR="0022334B" w:rsidRPr="00DD3FF8" w:rsidRDefault="0022334B" w:rsidP="005B7C5A">
      <w:pPr>
        <w:spacing w:after="0"/>
        <w:ind w:firstLine="567"/>
        <w:jc w:val="both"/>
        <w:rPr>
          <w:rFonts w:ascii="Times New Roman" w:hAnsi="Times New Roman" w:cs="Times New Roman"/>
          <w:sz w:val="24"/>
          <w:szCs w:val="24"/>
          <w:lang w:val="uk-UA"/>
        </w:rPr>
      </w:pPr>
      <w:r w:rsidRPr="00DD3FF8">
        <w:rPr>
          <w:rFonts w:ascii="Times New Roman" w:hAnsi="Times New Roman" w:cs="Times New Roman"/>
          <w:i/>
          <w:sz w:val="24"/>
          <w:szCs w:val="24"/>
          <w:lang w:val="uk-UA"/>
        </w:rPr>
        <w:t xml:space="preserve">Угорський народний танець. </w:t>
      </w:r>
      <w:r w:rsidRPr="00DD3FF8">
        <w:rPr>
          <w:rFonts w:ascii="Times New Roman" w:hAnsi="Times New Roman" w:cs="Times New Roman"/>
          <w:sz w:val="24"/>
          <w:szCs w:val="24"/>
          <w:lang w:val="uk-UA"/>
        </w:rPr>
        <w:t>Угорська танцювальна спадщина вважається надбанням світової театрально-музичної культури. У різні часи на території Угорщини жили і творили такі великі композитори, як Бела Барток, Ференц Ліст, Іоган Брамс, Франц Шуберт. Особливістю угорської танцювальної музики є те, що вона надзвичайно мелодійна і наспівна, але, водночас – темпераментна й експресивна. Як звичайно, мелодія угорського танцю ділиться на дві частини. Перша частина − це своєрідний вступ, широкий і мелодійний,</w:t>
      </w:r>
      <w:r w:rsidR="007E1A51" w:rsidRPr="00DD3FF8">
        <w:rPr>
          <w:rFonts w:ascii="Times New Roman" w:hAnsi="Times New Roman" w:cs="Times New Roman"/>
          <w:sz w:val="24"/>
          <w:szCs w:val="24"/>
          <w:lang w:val="uk-UA"/>
        </w:rPr>
        <w:t xml:space="preserve"> а друга − </w:t>
      </w:r>
      <w:r w:rsidRPr="00DD3FF8">
        <w:rPr>
          <w:rFonts w:ascii="Times New Roman" w:hAnsi="Times New Roman" w:cs="Times New Roman"/>
          <w:sz w:val="24"/>
          <w:szCs w:val="24"/>
          <w:lang w:val="uk-UA"/>
        </w:rPr>
        <w:t xml:space="preserve">швидка і темпераментна. Музичний розмір угорського </w:t>
      </w:r>
      <w:r w:rsidR="005B7C5A" w:rsidRPr="00DD3FF8">
        <w:rPr>
          <w:rFonts w:ascii="Times New Roman" w:hAnsi="Times New Roman" w:cs="Times New Roman"/>
          <w:sz w:val="24"/>
          <w:szCs w:val="24"/>
          <w:lang w:val="uk-UA"/>
        </w:rPr>
        <w:t xml:space="preserve">танцю − 2/4 і 4/4 такта.  </w:t>
      </w:r>
      <w:r w:rsidRPr="00DD3FF8">
        <w:rPr>
          <w:rFonts w:ascii="Times New Roman" w:hAnsi="Times New Roman" w:cs="Times New Roman"/>
          <w:sz w:val="24"/>
          <w:szCs w:val="24"/>
          <w:lang w:val="uk-UA"/>
        </w:rPr>
        <w:t>Пісенно-танцювальний фольклор Угорщини дуже багатий і різноманітний. Коло сюжетів і тим для танців дуже широкий: це і обрядові, і військові, і трудові, і ігрові, і святково-календарні танці. З танців можна судити про чисельні деталі життя, характеру та побуту народу. Угорські танці бувають чоловічими, жіночими і змішаними, і пластика кожного з цих танців відрізняється. Найбільш складні чоловічі танці, в яких багато важких синкопованих рухів, численних танцювальних елементів − стрибки, хлопання. Найбільш відомішим угорським танцем є – «чардаш»</w:t>
      </w:r>
      <w:r w:rsidR="00DF26B7" w:rsidRPr="00DD3FF8">
        <w:rPr>
          <w:rFonts w:ascii="Times New Roman" w:hAnsi="Times New Roman" w:cs="Times New Roman"/>
          <w:sz w:val="24"/>
          <w:szCs w:val="24"/>
          <w:lang w:val="uk-UA"/>
        </w:rPr>
        <w:t xml:space="preserve"> [325]</w:t>
      </w:r>
      <w:r w:rsidRPr="00DD3FF8">
        <w:rPr>
          <w:rFonts w:ascii="Times New Roman" w:hAnsi="Times New Roman" w:cs="Times New Roman"/>
          <w:sz w:val="24"/>
          <w:szCs w:val="24"/>
          <w:lang w:val="uk-UA"/>
        </w:rPr>
        <w:t>.</w:t>
      </w:r>
      <w:r w:rsidRPr="00DD3FF8">
        <w:rPr>
          <w:rFonts w:ascii="Times New Roman" w:hAnsi="Times New Roman" w:cs="Times New Roman"/>
          <w:b/>
          <w:bCs/>
          <w:sz w:val="24"/>
          <w:szCs w:val="24"/>
          <w:lang w:val="uk-UA"/>
        </w:rPr>
        <w:t xml:space="preserve"> </w:t>
      </w:r>
    </w:p>
    <w:p w:rsidR="0022334B" w:rsidRPr="00DD3FF8" w:rsidRDefault="0022334B" w:rsidP="00B44B50">
      <w:pPr>
        <w:spacing w:after="0"/>
        <w:ind w:firstLine="567"/>
        <w:jc w:val="both"/>
        <w:rPr>
          <w:rFonts w:ascii="Times New Roman" w:hAnsi="Times New Roman" w:cs="Times New Roman"/>
          <w:sz w:val="24"/>
          <w:szCs w:val="24"/>
          <w:lang w:val="uk-UA"/>
        </w:rPr>
      </w:pPr>
      <w:r w:rsidRPr="00DD3FF8">
        <w:rPr>
          <w:rFonts w:ascii="Times New Roman" w:hAnsi="Times New Roman" w:cs="Times New Roman"/>
          <w:bCs/>
          <w:i/>
          <w:sz w:val="24"/>
          <w:szCs w:val="24"/>
          <w:lang w:val="uk-UA"/>
        </w:rPr>
        <w:lastRenderedPageBreak/>
        <w:t>Чардаш</w:t>
      </w:r>
      <w:r w:rsidRPr="00DD3FF8">
        <w:rPr>
          <w:rFonts w:ascii="Times New Roman" w:hAnsi="Times New Roman" w:cs="Times New Roman"/>
          <w:sz w:val="24"/>
          <w:szCs w:val="24"/>
          <w:lang w:val="uk-UA"/>
        </w:rPr>
        <w:t xml:space="preserve"> (</w:t>
      </w:r>
      <w:hyperlink r:id="rId8" w:tooltip="Угорська мова" w:history="1">
        <w:r w:rsidRPr="00DD3FF8">
          <w:rPr>
            <w:rStyle w:val="a8"/>
            <w:rFonts w:ascii="Times New Roman" w:eastAsiaTheme="majorEastAsia" w:hAnsi="Times New Roman" w:cs="Times New Roman"/>
            <w:color w:val="auto"/>
            <w:sz w:val="24"/>
            <w:szCs w:val="24"/>
            <w:u w:val="none"/>
            <w:lang w:val="uk-UA"/>
          </w:rPr>
          <w:t>угор.</w:t>
        </w:r>
      </w:hyperlink>
      <w:r w:rsidRPr="00DD3FF8">
        <w:rPr>
          <w:rFonts w:ascii="Times New Roman" w:hAnsi="Times New Roman" w:cs="Times New Roman"/>
          <w:sz w:val="24"/>
          <w:szCs w:val="24"/>
          <w:lang w:val="uk-UA"/>
        </w:rPr>
        <w:t xml:space="preserve"> </w:t>
      </w:r>
      <w:r w:rsidRPr="00DD3FF8">
        <w:rPr>
          <w:rFonts w:ascii="Times New Roman" w:hAnsi="Times New Roman" w:cs="Times New Roman"/>
          <w:iCs/>
          <w:sz w:val="24"/>
          <w:szCs w:val="24"/>
          <w:lang w:val="uk-UA"/>
        </w:rPr>
        <w:t>csárdás, від csárda − «шинок, корчма»</w:t>
      </w:r>
      <w:r w:rsidRPr="00DD3FF8">
        <w:rPr>
          <w:rFonts w:ascii="Times New Roman" w:hAnsi="Times New Roman" w:cs="Times New Roman"/>
          <w:sz w:val="24"/>
          <w:szCs w:val="24"/>
          <w:lang w:val="uk-UA"/>
        </w:rPr>
        <w:t xml:space="preserve">) − традиційний </w:t>
      </w:r>
      <w:hyperlink r:id="rId9" w:tooltip="Угорці" w:history="1">
        <w:r w:rsidRPr="00DD3FF8">
          <w:rPr>
            <w:rStyle w:val="a8"/>
            <w:rFonts w:ascii="Times New Roman" w:eastAsiaTheme="majorEastAsia" w:hAnsi="Times New Roman" w:cs="Times New Roman"/>
            <w:color w:val="auto"/>
            <w:sz w:val="24"/>
            <w:szCs w:val="24"/>
            <w:u w:val="none"/>
            <w:lang w:val="uk-UA"/>
          </w:rPr>
          <w:t>угорський</w:t>
        </w:r>
      </w:hyperlink>
      <w:r w:rsidRPr="00DD3FF8">
        <w:rPr>
          <w:rFonts w:ascii="Times New Roman" w:hAnsi="Times New Roman" w:cs="Times New Roman"/>
          <w:sz w:val="24"/>
          <w:szCs w:val="24"/>
          <w:lang w:val="uk-UA"/>
        </w:rPr>
        <w:t xml:space="preserve"> народний танець з </w:t>
      </w:r>
      <w:hyperlink r:id="rId10" w:tooltip="Музичний розмір" w:history="1">
        <w:r w:rsidRPr="00DD3FF8">
          <w:rPr>
            <w:rStyle w:val="a8"/>
            <w:rFonts w:ascii="Times New Roman" w:eastAsiaTheme="majorEastAsia" w:hAnsi="Times New Roman" w:cs="Times New Roman"/>
            <w:color w:val="auto"/>
            <w:sz w:val="24"/>
            <w:szCs w:val="24"/>
            <w:u w:val="none"/>
            <w:lang w:val="uk-UA"/>
          </w:rPr>
          <w:t>музичним розміром</w:t>
        </w:r>
      </w:hyperlink>
      <w:r w:rsidRPr="00DD3FF8">
        <w:rPr>
          <w:rFonts w:ascii="Times New Roman" w:hAnsi="Times New Roman" w:cs="Times New Roman"/>
          <w:sz w:val="24"/>
          <w:szCs w:val="24"/>
          <w:lang w:val="uk-UA"/>
        </w:rPr>
        <w:t xml:space="preserve"> 2/4, 4/4 такта. Кожна мелодія чардашу, у 8-ому чи 16-ому тактів, має в наприкінці повну завершену каденцію з характерним і незмінним малюнком мелодії. Танець складається з двох контрастних частин, обидві  чверті та в одному ладі − повільної, патетичної (</w:t>
      </w:r>
      <w:hyperlink r:id="rId11" w:tooltip="Анданте" w:history="1">
        <w:r w:rsidRPr="00DD3FF8">
          <w:rPr>
            <w:rStyle w:val="a8"/>
            <w:rFonts w:ascii="Times New Roman" w:eastAsiaTheme="majorEastAsia" w:hAnsi="Times New Roman" w:cs="Times New Roman"/>
            <w:color w:val="auto"/>
            <w:sz w:val="24"/>
            <w:szCs w:val="24"/>
            <w:u w:val="none"/>
            <w:lang w:val="uk-UA"/>
          </w:rPr>
          <w:t>анданте</w:t>
        </w:r>
      </w:hyperlink>
      <w:r w:rsidRPr="00DD3FF8">
        <w:rPr>
          <w:rFonts w:ascii="Times New Roman" w:hAnsi="Times New Roman" w:cs="Times New Roman"/>
          <w:sz w:val="24"/>
          <w:szCs w:val="24"/>
          <w:lang w:val="uk-UA"/>
        </w:rPr>
        <w:t xml:space="preserve">), що супроводжує чоловічий круговий танець, </w:t>
      </w:r>
      <w:hyperlink r:id="rId12" w:tooltip="Угорська мова" w:history="1">
        <w:r w:rsidRPr="00DD3FF8">
          <w:rPr>
            <w:rStyle w:val="a8"/>
            <w:rFonts w:ascii="Times New Roman" w:eastAsiaTheme="majorEastAsia" w:hAnsi="Times New Roman" w:cs="Times New Roman"/>
            <w:color w:val="auto"/>
            <w:sz w:val="24"/>
            <w:szCs w:val="24"/>
            <w:u w:val="none"/>
            <w:lang w:val="uk-UA"/>
          </w:rPr>
          <w:t>угор</w:t>
        </w:r>
      </w:hyperlink>
      <w:r w:rsidRPr="00DD3FF8">
        <w:rPr>
          <w:rFonts w:ascii="Times New Roman" w:hAnsi="Times New Roman" w:cs="Times New Roman"/>
          <w:sz w:val="24"/>
          <w:szCs w:val="24"/>
          <w:lang w:val="uk-UA"/>
        </w:rPr>
        <w:t xml:space="preserve">ською − </w:t>
      </w:r>
      <w:r w:rsidRPr="00DD3FF8">
        <w:rPr>
          <w:rFonts w:ascii="Times New Roman" w:hAnsi="Times New Roman" w:cs="Times New Roman"/>
          <w:iCs/>
          <w:sz w:val="24"/>
          <w:szCs w:val="24"/>
          <w:lang w:val="uk-UA"/>
        </w:rPr>
        <w:t>lassu</w:t>
      </w:r>
      <w:r w:rsidRPr="00DD3FF8">
        <w:rPr>
          <w:rFonts w:ascii="Times New Roman" w:hAnsi="Times New Roman" w:cs="Times New Roman"/>
          <w:sz w:val="24"/>
          <w:szCs w:val="24"/>
          <w:lang w:val="uk-UA"/>
        </w:rPr>
        <w:t xml:space="preserve"> та швидкої, стрімкої (allegro), що супроводжує запальний парний танець </w:t>
      </w:r>
      <w:hyperlink r:id="rId13" w:tooltip="Угорська мова" w:history="1">
        <w:r w:rsidRPr="00DD3FF8">
          <w:rPr>
            <w:rStyle w:val="a8"/>
            <w:rFonts w:ascii="Times New Roman" w:eastAsiaTheme="majorEastAsia" w:hAnsi="Times New Roman" w:cs="Times New Roman"/>
            <w:color w:val="auto"/>
            <w:sz w:val="24"/>
            <w:szCs w:val="24"/>
            <w:u w:val="none"/>
            <w:lang w:val="uk-UA"/>
          </w:rPr>
          <w:t>угор</w:t>
        </w:r>
      </w:hyperlink>
      <w:r w:rsidRPr="00DD3FF8">
        <w:rPr>
          <w:rFonts w:ascii="Times New Roman" w:hAnsi="Times New Roman" w:cs="Times New Roman"/>
          <w:sz w:val="24"/>
          <w:szCs w:val="24"/>
          <w:lang w:val="uk-UA"/>
        </w:rPr>
        <w:t xml:space="preserve">ською − </w:t>
      </w:r>
      <w:r w:rsidRPr="00DD3FF8">
        <w:rPr>
          <w:rFonts w:ascii="Times New Roman" w:hAnsi="Times New Roman" w:cs="Times New Roman"/>
          <w:iCs/>
          <w:sz w:val="24"/>
          <w:szCs w:val="24"/>
          <w:lang w:val="uk-UA"/>
        </w:rPr>
        <w:t>friss</w:t>
      </w:r>
      <w:r w:rsidRPr="00DD3FF8">
        <w:rPr>
          <w:rFonts w:ascii="Times New Roman" w:hAnsi="Times New Roman" w:cs="Times New Roman"/>
          <w:sz w:val="24"/>
          <w:szCs w:val="24"/>
          <w:lang w:val="uk-UA"/>
        </w:rPr>
        <w:t xml:space="preserve">. Для чардашу характерні гостра, часто </w:t>
      </w:r>
      <w:hyperlink r:id="rId14" w:tooltip="Синкопа" w:history="1">
        <w:r w:rsidRPr="00DD3FF8">
          <w:rPr>
            <w:rStyle w:val="a8"/>
            <w:rFonts w:ascii="Times New Roman" w:eastAsiaTheme="majorEastAsia" w:hAnsi="Times New Roman" w:cs="Times New Roman"/>
            <w:color w:val="auto"/>
            <w:sz w:val="24"/>
            <w:szCs w:val="24"/>
            <w:u w:val="none"/>
            <w:lang w:val="uk-UA"/>
          </w:rPr>
          <w:t>синкопована</w:t>
        </w:r>
      </w:hyperlink>
      <w:r w:rsidRPr="00DD3FF8">
        <w:rPr>
          <w:rFonts w:ascii="Times New Roman" w:hAnsi="Times New Roman" w:cs="Times New Roman"/>
          <w:sz w:val="24"/>
          <w:szCs w:val="24"/>
          <w:lang w:val="uk-UA"/>
        </w:rPr>
        <w:t xml:space="preserve"> ритміка, віртуозна </w:t>
      </w:r>
      <w:hyperlink r:id="rId15" w:tooltip="Імпровізація" w:history="1">
        <w:r w:rsidRPr="00DD3FF8">
          <w:rPr>
            <w:rStyle w:val="a8"/>
            <w:rFonts w:ascii="Times New Roman" w:eastAsiaTheme="majorEastAsia" w:hAnsi="Times New Roman" w:cs="Times New Roman"/>
            <w:color w:val="auto"/>
            <w:sz w:val="24"/>
            <w:szCs w:val="24"/>
            <w:u w:val="none"/>
            <w:lang w:val="uk-UA"/>
          </w:rPr>
          <w:t>імпровізація</w:t>
        </w:r>
      </w:hyperlink>
      <w:r w:rsidRPr="00DD3FF8">
        <w:rPr>
          <w:rFonts w:ascii="Times New Roman" w:hAnsi="Times New Roman" w:cs="Times New Roman"/>
          <w:sz w:val="24"/>
          <w:szCs w:val="24"/>
          <w:lang w:val="uk-UA"/>
        </w:rPr>
        <w:t>. Угорські танцювальні форми є з одними у навчальних академічних дисциплінах характерного та народно-сценічного танцю з виховання артистів балету, викладачів хореографічних дисциплін, балетмейстерів</w:t>
      </w:r>
      <w:r w:rsidR="00B44B50" w:rsidRPr="00DD3FF8">
        <w:rPr>
          <w:rFonts w:ascii="Times New Roman" w:hAnsi="Times New Roman" w:cs="Times New Roman"/>
          <w:sz w:val="24"/>
          <w:szCs w:val="24"/>
          <w:lang w:val="uk-UA"/>
        </w:rPr>
        <w:t xml:space="preserve"> [139, с. 256].</w:t>
      </w:r>
    </w:p>
    <w:p w:rsidR="0022334B" w:rsidRPr="00DD3FF8" w:rsidRDefault="0022334B" w:rsidP="0022334B">
      <w:pPr>
        <w:spacing w:after="0"/>
        <w:ind w:firstLine="567"/>
        <w:jc w:val="both"/>
        <w:rPr>
          <w:rFonts w:ascii="Times New Roman" w:hAnsi="Times New Roman" w:cs="Times New Roman"/>
          <w:sz w:val="24"/>
          <w:szCs w:val="24"/>
          <w:lang w:val="uk-UA"/>
        </w:rPr>
      </w:pPr>
      <w:r w:rsidRPr="00DD3FF8">
        <w:rPr>
          <w:rFonts w:ascii="Times New Roman" w:hAnsi="Times New Roman" w:cs="Times New Roman"/>
          <w:i/>
          <w:sz w:val="24"/>
          <w:szCs w:val="24"/>
          <w:lang w:val="uk-UA"/>
        </w:rPr>
        <w:t xml:space="preserve">Польський народний танець. </w:t>
      </w:r>
      <w:r w:rsidRPr="00DD3FF8">
        <w:rPr>
          <w:rFonts w:ascii="Times New Roman" w:hAnsi="Times New Roman" w:cs="Times New Roman"/>
          <w:sz w:val="24"/>
          <w:szCs w:val="24"/>
          <w:lang w:val="uk-UA"/>
        </w:rPr>
        <w:t xml:space="preserve">Особливість польського фольклору в тому, що в ньому органічно переплітаються музика, танці й співи. П’ять народних танців − краков’як, полонез, мазурка, оберек і куявяк. Причому у кожному регіоні танцюють власні краков’яки і мазурки, і для кожного танцю є власний костюм. </w:t>
      </w:r>
    </w:p>
    <w:p w:rsidR="0022334B" w:rsidRPr="00DD3FF8" w:rsidRDefault="0022334B" w:rsidP="00B44B50">
      <w:pPr>
        <w:spacing w:after="0"/>
        <w:ind w:firstLine="567"/>
        <w:jc w:val="both"/>
        <w:rPr>
          <w:rFonts w:ascii="Times New Roman" w:hAnsi="Times New Roman" w:cs="Times New Roman"/>
          <w:sz w:val="24"/>
          <w:szCs w:val="24"/>
          <w:lang w:val="uk-UA"/>
        </w:rPr>
      </w:pPr>
      <w:r w:rsidRPr="00DD3FF8">
        <w:rPr>
          <w:rFonts w:ascii="Times New Roman" w:hAnsi="Times New Roman" w:cs="Times New Roman"/>
          <w:i/>
          <w:sz w:val="24"/>
          <w:szCs w:val="24"/>
          <w:lang w:val="uk-UA"/>
        </w:rPr>
        <w:t>Мазурка</w:t>
      </w:r>
      <w:r w:rsidRPr="00DD3FF8">
        <w:rPr>
          <w:rFonts w:ascii="Times New Roman" w:hAnsi="Times New Roman" w:cs="Times New Roman"/>
          <w:sz w:val="24"/>
          <w:szCs w:val="24"/>
          <w:lang w:val="uk-UA"/>
        </w:rPr>
        <w:t xml:space="preserve"> походить від жителів історичної області Мазовії − мазурів, у яких вперше з’явився цей танець. Музичний розмір − 3/4 або 3/8, швидкий темп. Часті різкі акценти, які зміщуються на другу, а іноді й на третю частку такту. У XVII столітті мазурка увійшла в цикл польських селянських танців, а в XIX столітті набула поширення як бальний танець у країнах Європи і часто застосовувалась у балетних виставах – «Пахіта», «Лебедине озеро»</w:t>
      </w:r>
      <w:r w:rsidR="00B44B50" w:rsidRPr="00DD3FF8">
        <w:rPr>
          <w:rFonts w:ascii="Times New Roman" w:hAnsi="Times New Roman" w:cs="Times New Roman"/>
          <w:sz w:val="24"/>
          <w:szCs w:val="24"/>
          <w:lang w:val="uk-UA"/>
        </w:rPr>
        <w:t xml:space="preserve"> [139, с. 308]</w:t>
      </w:r>
      <w:r w:rsidRPr="00DD3FF8">
        <w:rPr>
          <w:rFonts w:ascii="Times New Roman" w:hAnsi="Times New Roman" w:cs="Times New Roman"/>
          <w:sz w:val="24"/>
          <w:szCs w:val="24"/>
          <w:lang w:val="uk-UA"/>
        </w:rPr>
        <w:t xml:space="preserve">. </w:t>
      </w:r>
    </w:p>
    <w:p w:rsidR="0022334B" w:rsidRPr="00DD3FF8" w:rsidRDefault="0022334B" w:rsidP="00B44B50">
      <w:pPr>
        <w:spacing w:after="0"/>
        <w:ind w:firstLine="567"/>
        <w:jc w:val="both"/>
        <w:rPr>
          <w:rFonts w:ascii="Times New Roman" w:hAnsi="Times New Roman" w:cs="Times New Roman"/>
          <w:sz w:val="24"/>
          <w:szCs w:val="24"/>
          <w:lang w:val="uk-UA"/>
        </w:rPr>
      </w:pPr>
      <w:r w:rsidRPr="00DD3FF8">
        <w:rPr>
          <w:rFonts w:ascii="Times New Roman" w:hAnsi="Times New Roman" w:cs="Times New Roman"/>
          <w:sz w:val="24"/>
          <w:szCs w:val="24"/>
          <w:lang w:val="uk-UA"/>
        </w:rPr>
        <w:lastRenderedPageBreak/>
        <w:t xml:space="preserve"> </w:t>
      </w:r>
      <w:r w:rsidRPr="00DD3FF8">
        <w:rPr>
          <w:rFonts w:ascii="Times New Roman" w:hAnsi="Times New Roman" w:cs="Times New Roman"/>
          <w:i/>
          <w:sz w:val="24"/>
          <w:szCs w:val="24"/>
          <w:lang w:val="uk-UA"/>
        </w:rPr>
        <w:t>Куявяк</w:t>
      </w:r>
      <w:r w:rsidRPr="00DD3FF8">
        <w:rPr>
          <w:rFonts w:ascii="Times New Roman" w:hAnsi="Times New Roman" w:cs="Times New Roman"/>
          <w:sz w:val="24"/>
          <w:szCs w:val="24"/>
          <w:lang w:val="uk-UA"/>
        </w:rPr>
        <w:t xml:space="preserve"> − лірична, повільна мазурка, три частковість яка близька до вальсової; танець-міркування або танець-спогад. Темп музики помірний; розмір 3/4 такта; мелодика плавна, характерні акценти на різних частках такту. Після куявяка часто виконується оберек. Оберек − різновид мазура з вибагливішим ритмічним малюнком і характерним акцентом на третій частці кожного другого такту. Темп танцю швидкий, розмір 3/4 такта; на 3-й частці кожного 2-го такту − гострий акцент, що супроводжується притупуванням. Оберек часто виконується після більш повільного − куявяка. Краков’як, − швидкий танець польського походження в 2/4 такта; форма двоколійна, мелодія жвавого характеру, часто має акцент на другий восьмий у такті, яка синкопрується з третьою. Ритм гострий, з частими синкопами. Виконується весело, темпераментно, з гордовитою поставою. Польські танцювальні форми є з одними у навчальних академічних дисциплінах характерного та народно-сценічного танцю з виховання артистів балету, викладачів хореографічних дисциплін, балетмейстерів</w:t>
      </w:r>
      <w:r w:rsidR="00B44B50" w:rsidRPr="00DD3FF8">
        <w:rPr>
          <w:rFonts w:ascii="Times New Roman" w:hAnsi="Times New Roman" w:cs="Times New Roman"/>
          <w:sz w:val="24"/>
          <w:szCs w:val="24"/>
          <w:lang w:val="uk-UA"/>
        </w:rPr>
        <w:t xml:space="preserve"> [338]</w:t>
      </w:r>
      <w:r w:rsidRPr="00DD3FF8">
        <w:rPr>
          <w:rFonts w:ascii="Times New Roman" w:hAnsi="Times New Roman" w:cs="Times New Roman"/>
          <w:sz w:val="24"/>
          <w:szCs w:val="24"/>
          <w:lang w:val="uk-UA"/>
        </w:rPr>
        <w:t>.</w:t>
      </w:r>
    </w:p>
    <w:p w:rsidR="0022334B" w:rsidRPr="00DD3FF8" w:rsidRDefault="0022334B" w:rsidP="00AA6FEE">
      <w:pPr>
        <w:spacing w:after="0"/>
        <w:ind w:firstLine="567"/>
        <w:jc w:val="both"/>
        <w:rPr>
          <w:rFonts w:ascii="Times New Roman" w:hAnsi="Times New Roman" w:cs="Times New Roman"/>
          <w:sz w:val="24"/>
          <w:szCs w:val="24"/>
          <w:lang w:val="uk-UA"/>
        </w:rPr>
      </w:pPr>
      <w:r w:rsidRPr="00DD3FF8">
        <w:rPr>
          <w:rFonts w:ascii="Times New Roman" w:hAnsi="Times New Roman" w:cs="Times New Roman"/>
          <w:i/>
          <w:sz w:val="24"/>
          <w:szCs w:val="24"/>
          <w:lang w:val="uk-UA"/>
        </w:rPr>
        <w:t xml:space="preserve">Руський народний танець. </w:t>
      </w:r>
      <w:r w:rsidRPr="00DD3FF8">
        <w:rPr>
          <w:rFonts w:ascii="Times New Roman" w:hAnsi="Times New Roman" w:cs="Times New Roman"/>
          <w:sz w:val="24"/>
          <w:szCs w:val="24"/>
          <w:lang w:val="uk-UA"/>
        </w:rPr>
        <w:t xml:space="preserve">Руський танець − вид російського народного танцю. До російського танцю належіть хоровод, перепляс, бариня, кадриль, та ін.). У кожному районі ці танці видозмінюються за характером і манерою виконання і зазвичай мають власну назву, що походить від назви місцевості або танцювальної пісні. Музичний розмір зазвичай 2/4 або 6/8. такта. Руські танці є повільними і швидкими, з поступовим прискоренням темпу. Хороводи бувають жіночі і змішані. Виконуються частіше по колу, зазвичай супроводжуються піснею, іноді у вигляді </w:t>
      </w:r>
      <w:r w:rsidRPr="00DD3FF8">
        <w:rPr>
          <w:rFonts w:ascii="Times New Roman" w:hAnsi="Times New Roman" w:cs="Times New Roman"/>
          <w:sz w:val="24"/>
          <w:szCs w:val="24"/>
          <w:lang w:val="uk-UA"/>
        </w:rPr>
        <w:lastRenderedPageBreak/>
        <w:t>діалогу учасників. «Перепляс» носить характер змагання. Для жіночого танцю характерні плавність, величавість, легке кокетство, гра з хустинкою; танець чоловіків відрізняється відвагою, спритністю, широтою, гумором.</w:t>
      </w:r>
      <w:r w:rsidRPr="00DD3FF8">
        <w:rPr>
          <w:rFonts w:ascii="Times New Roman" w:hAnsi="Times New Roman" w:cs="Times New Roman"/>
          <w:b/>
          <w:sz w:val="24"/>
          <w:szCs w:val="24"/>
          <w:lang w:val="uk-UA"/>
        </w:rPr>
        <w:t xml:space="preserve"> </w:t>
      </w:r>
      <w:r w:rsidRPr="00DD3FF8">
        <w:rPr>
          <w:rFonts w:ascii="Times New Roman" w:hAnsi="Times New Roman" w:cs="Times New Roman"/>
          <w:sz w:val="24"/>
          <w:szCs w:val="24"/>
          <w:lang w:val="uk-UA"/>
        </w:rPr>
        <w:t>Руські хороводи, прикрашаючи собою наше сімейне життя. Коли жили наші предки вдома, вони займались іграми, танцями, хороводами; а коли були вони на війні, то оспівували батьківщину у своїх билинах. З веселих бенкетів Володимира пісні розносилися по всій Русі і переходили від роду до роду. Гусляри в старовину відкривали піснями великокняжі бенкети, так і заспівувачі і хороводниці складають хороводи і танці. Історія хороводів починається в переказах; а всі  руські народні перекази говорять про минуле, як про теперішній час, без вказівок днів, і років; розповідають, що робили  батьки і діди, не згадуючи ні місця дії, ні самих осіб</w:t>
      </w:r>
      <w:r w:rsidR="00AA6FEE" w:rsidRPr="00DD3FF8">
        <w:rPr>
          <w:rFonts w:ascii="Times New Roman" w:hAnsi="Times New Roman" w:cs="Times New Roman"/>
          <w:sz w:val="24"/>
          <w:szCs w:val="24"/>
          <w:lang w:val="uk-UA"/>
        </w:rPr>
        <w:t xml:space="preserve"> [113, с. 7−11]</w:t>
      </w:r>
      <w:r w:rsidRPr="00DD3FF8">
        <w:rPr>
          <w:rFonts w:ascii="Times New Roman" w:hAnsi="Times New Roman" w:cs="Times New Roman"/>
          <w:sz w:val="24"/>
          <w:szCs w:val="24"/>
          <w:lang w:val="uk-UA"/>
        </w:rPr>
        <w:t>.</w:t>
      </w:r>
    </w:p>
    <w:p w:rsidR="0086557A" w:rsidRPr="00DD3FF8" w:rsidRDefault="0022334B" w:rsidP="0022334B">
      <w:pPr>
        <w:spacing w:after="0"/>
        <w:ind w:firstLine="567"/>
        <w:jc w:val="both"/>
        <w:rPr>
          <w:rFonts w:ascii="Times New Roman" w:hAnsi="Times New Roman" w:cs="Times New Roman"/>
          <w:sz w:val="24"/>
          <w:szCs w:val="24"/>
          <w:lang w:val="uk-UA"/>
        </w:rPr>
      </w:pPr>
      <w:r w:rsidRPr="00DD3FF8">
        <w:rPr>
          <w:rFonts w:ascii="Times New Roman" w:hAnsi="Times New Roman" w:cs="Times New Roman"/>
          <w:sz w:val="24"/>
          <w:szCs w:val="24"/>
          <w:lang w:val="uk-UA"/>
        </w:rPr>
        <w:t xml:space="preserve">Руський танець носив імпровізаційний характер. Не було регламентовано і пересування танцюристів по танцювальному полю: кожен міг зайняти місце, яке йому хотілося. В основі руського танцю лежало кілька характерних прийомів. Одним з найпоширеним був крок, який складався з безлічі елементів, зокрема, з присідань, підйому навшпиньки та ін. Найпопулярнішим був трикрок, при якому танцюрист робив три кроки, які вкладались у три перші вісімки двох четвертного такту. Поширеним варіантом кроку були дрібушки, тобто швидкі вистукування ногами на одному місці. Танцювальний крок міг супроводжуватися погойдуваннями стегнами, що було найхарактерніше для жіночих танців. Танців хлопці і дівчата навчалися змалечку. Вони спостерігали за старшими на </w:t>
      </w:r>
      <w:r w:rsidRPr="00DD3FF8">
        <w:rPr>
          <w:rFonts w:ascii="Times New Roman" w:hAnsi="Times New Roman" w:cs="Times New Roman"/>
          <w:sz w:val="24"/>
          <w:szCs w:val="24"/>
          <w:lang w:val="uk-UA"/>
        </w:rPr>
        <w:lastRenderedPageBreak/>
        <w:t>святах і весіллях, тут же пробуючи. З віком навички шліфувалися, вигадували нові «чудернацькі кренделі». Танцюристи намагалися не тільки повторити, але  щось своє придумати. Звідси і велика різноманітність самобутніх руських танців. Змагаючись у танці, молодь красувалася спритністю, відвагою і чарівністю, святковим убранням. Хлопці і дівчата придивлялись один до одного. І щоб сподобатися, намагались і в танцях показати себе. Ми коротко розглянемо трепак і руську кадриль</w:t>
      </w:r>
      <w:r w:rsidR="00AA6FEE" w:rsidRPr="00DD3FF8">
        <w:rPr>
          <w:rFonts w:ascii="Times New Roman" w:hAnsi="Times New Roman" w:cs="Times New Roman"/>
          <w:sz w:val="24"/>
          <w:szCs w:val="24"/>
          <w:lang w:val="uk-UA"/>
        </w:rPr>
        <w:t xml:space="preserve"> [113, с. 86−87]</w:t>
      </w:r>
      <w:r w:rsidR="0086557A" w:rsidRPr="00DD3FF8">
        <w:rPr>
          <w:rFonts w:ascii="Times New Roman" w:hAnsi="Times New Roman" w:cs="Times New Roman"/>
          <w:sz w:val="24"/>
          <w:szCs w:val="24"/>
          <w:lang w:val="uk-UA"/>
        </w:rPr>
        <w:t>.</w:t>
      </w:r>
    </w:p>
    <w:p w:rsidR="0022334B" w:rsidRPr="00DD3FF8" w:rsidRDefault="0022334B" w:rsidP="0022334B">
      <w:pPr>
        <w:spacing w:after="0"/>
        <w:ind w:firstLine="567"/>
        <w:jc w:val="both"/>
        <w:rPr>
          <w:rFonts w:ascii="Times New Roman" w:hAnsi="Times New Roman" w:cs="Times New Roman"/>
          <w:sz w:val="24"/>
          <w:szCs w:val="24"/>
          <w:lang w:val="uk-UA"/>
        </w:rPr>
      </w:pPr>
      <w:r w:rsidRPr="00DD3FF8">
        <w:rPr>
          <w:rFonts w:ascii="Times New Roman" w:hAnsi="Times New Roman" w:cs="Times New Roman"/>
          <w:i/>
          <w:sz w:val="24"/>
          <w:szCs w:val="24"/>
          <w:lang w:val="uk-UA"/>
        </w:rPr>
        <w:t>Трепак</w:t>
      </w:r>
      <w:r w:rsidRPr="00DD3FF8">
        <w:rPr>
          <w:rFonts w:ascii="Times New Roman" w:hAnsi="Times New Roman" w:cs="Times New Roman"/>
          <w:sz w:val="24"/>
          <w:szCs w:val="24"/>
          <w:lang w:val="uk-UA"/>
        </w:rPr>
        <w:t xml:space="preserve"> − старовинний руський народний танець. Виконується у швидкому темпі у  двочастковому розмірі. Основні рухи − дробові кроки і притупування. Рухи вигадувалися виконавцем на ходу. За властивостями має багато спільного з камаринскою і баринею: або одиничний чоловічий танець, або «перепляс». Але, на відміну від них, трепак свого загальноприйнятого наспіву не мав</w:t>
      </w:r>
      <w:r w:rsidR="00242823" w:rsidRPr="00DD3FF8">
        <w:rPr>
          <w:rFonts w:ascii="Times New Roman" w:hAnsi="Times New Roman" w:cs="Times New Roman"/>
          <w:sz w:val="24"/>
          <w:szCs w:val="24"/>
          <w:lang w:val="uk-UA"/>
        </w:rPr>
        <w:t xml:space="preserve"> [211, с. 7−9; с. 76; 103−104]</w:t>
      </w:r>
      <w:r w:rsidRPr="00DD3FF8">
        <w:rPr>
          <w:rFonts w:ascii="Times New Roman" w:hAnsi="Times New Roman" w:cs="Times New Roman"/>
          <w:sz w:val="24"/>
          <w:szCs w:val="24"/>
          <w:lang w:val="uk-UA"/>
        </w:rPr>
        <w:t xml:space="preserve">. </w:t>
      </w:r>
    </w:p>
    <w:p w:rsidR="0086557A" w:rsidRPr="00DD3FF8" w:rsidRDefault="0022334B" w:rsidP="0022334B">
      <w:pPr>
        <w:spacing w:after="0"/>
        <w:ind w:firstLine="567"/>
        <w:jc w:val="both"/>
        <w:rPr>
          <w:rFonts w:ascii="Times New Roman" w:hAnsi="Times New Roman" w:cs="Times New Roman"/>
          <w:sz w:val="24"/>
          <w:szCs w:val="24"/>
          <w:lang w:val="uk-UA"/>
        </w:rPr>
      </w:pPr>
      <w:r w:rsidRPr="00DD3FF8">
        <w:rPr>
          <w:rFonts w:ascii="Times New Roman" w:hAnsi="Times New Roman" w:cs="Times New Roman"/>
          <w:i/>
          <w:sz w:val="24"/>
          <w:szCs w:val="24"/>
          <w:lang w:val="uk-UA"/>
        </w:rPr>
        <w:t>Російська кадриль</w:t>
      </w:r>
      <w:r w:rsidRPr="00DD3FF8">
        <w:rPr>
          <w:rFonts w:ascii="Times New Roman" w:hAnsi="Times New Roman" w:cs="Times New Roman"/>
          <w:sz w:val="24"/>
          <w:szCs w:val="24"/>
          <w:lang w:val="uk-UA"/>
        </w:rPr>
        <w:t xml:space="preserve"> має різноманітні форми і принципи побудови, а також досить складні за композицією й технікою виконання фігури. За формою побудови можна виділити три групи кадрилей: квадратні або кутові, де пари стоять по сторонах квадрата (їх зазвичай чотири) і рух здійснюється хрест-навхрест або по діагоналі; лінійні або дворядні, в яких можуть брати участь до 16 пар і навіть більше. Для композиції лінійної кадрилі характерний рух двох ліній танцюристів назустріч один одному; колові − у них танцюють 4, 6 або 8 пар. Рух здійснюється по колу, іноді до центра кола і тому у великому колі. Фігури в руській кадрилі можуть мати назви, пов'язані з характером виконуваного руху або малюнком танцю: проходочка, </w:t>
      </w:r>
      <w:r w:rsidRPr="00DD3FF8">
        <w:rPr>
          <w:rFonts w:ascii="Times New Roman" w:hAnsi="Times New Roman" w:cs="Times New Roman"/>
          <w:sz w:val="24"/>
          <w:szCs w:val="24"/>
          <w:lang w:val="uk-UA"/>
        </w:rPr>
        <w:lastRenderedPageBreak/>
        <w:t>знайомство, крутія, зірочка, ворота та ін. Між фігурами існують паузи. Фігури оголошуються ведучим чи  дається знак для їх виконання − хусткою або притупуванням. Руські танцювальні елементи є одними з форм навчальних академічних дисциплін характерного та народно-сценічного танцю з виховання артистів балету, викладачів хореографічних дисциплін, балетмейстерів</w:t>
      </w:r>
      <w:r w:rsidR="00242823" w:rsidRPr="00DD3FF8">
        <w:rPr>
          <w:rFonts w:ascii="Times New Roman" w:hAnsi="Times New Roman" w:cs="Times New Roman"/>
          <w:sz w:val="24"/>
          <w:szCs w:val="24"/>
          <w:lang w:val="uk-UA"/>
        </w:rPr>
        <w:t xml:space="preserve"> [113, с. 125−130]</w:t>
      </w:r>
      <w:r w:rsidR="0086557A" w:rsidRPr="00DD3FF8">
        <w:rPr>
          <w:rFonts w:ascii="Times New Roman" w:hAnsi="Times New Roman" w:cs="Times New Roman"/>
          <w:sz w:val="24"/>
          <w:szCs w:val="24"/>
          <w:lang w:val="uk-UA"/>
        </w:rPr>
        <w:t xml:space="preserve">. </w:t>
      </w:r>
    </w:p>
    <w:p w:rsidR="00610378" w:rsidRPr="00DD3FF8" w:rsidRDefault="00610378" w:rsidP="00610378">
      <w:pPr>
        <w:spacing w:after="0"/>
        <w:ind w:firstLine="567"/>
        <w:jc w:val="both"/>
        <w:rPr>
          <w:rFonts w:ascii="Times New Roman" w:hAnsi="Times New Roman" w:cs="Times New Roman"/>
          <w:sz w:val="24"/>
          <w:szCs w:val="24"/>
          <w:lang w:val="uk-UA"/>
        </w:rPr>
      </w:pPr>
      <w:r w:rsidRPr="00DD3FF8">
        <w:rPr>
          <w:rFonts w:ascii="Times New Roman" w:hAnsi="Times New Roman" w:cs="Times New Roman"/>
          <w:i/>
          <w:sz w:val="24"/>
          <w:szCs w:val="24"/>
          <w:lang w:val="uk-UA"/>
        </w:rPr>
        <w:t xml:space="preserve">Український народний танець. </w:t>
      </w:r>
      <w:r w:rsidRPr="00DD3FF8">
        <w:rPr>
          <w:rFonts w:ascii="Times New Roman" w:hAnsi="Times New Roman" w:cs="Times New Roman"/>
          <w:sz w:val="24"/>
          <w:szCs w:val="24"/>
          <w:lang w:val="uk-UA"/>
        </w:rPr>
        <w:t xml:space="preserve">Специфіка життя стародавніх східнослов’янських племен − древлян, дреговичів, в’ятичів, сіверян, волинян, білих хорватів, бужан та інших − служила за основу самобутньому, оригінальному, хореографічному мистецтву українського народу. Усі обряди, магічні звернення, заклинання і т. п. безпосередньо залежали і були органічно пов’язані із землеробством і анімалістичним культом. Танцювальні рухи характерні для гопака, козачка, метелиці, формують основу танців Центральної України, визначають головні національні особливості української народної хореографії, якщо подивитись українські хороводи і сюжетні танці, легко помітити, що серед цих творів є однойменні твори. Усі українські народні танці, які збереглись у художньому побуті народу, виконують під музичний супровід. Український народ створив власне незвичайне, оригінальне хореографічне мистецтво, яке займає одне з провідних місць у світовій духовній культурі. </w:t>
      </w:r>
    </w:p>
    <w:p w:rsidR="00610378" w:rsidRPr="00DD3FF8" w:rsidRDefault="00610378" w:rsidP="00610378">
      <w:pPr>
        <w:spacing w:after="0"/>
        <w:ind w:firstLine="567"/>
        <w:jc w:val="both"/>
        <w:rPr>
          <w:rFonts w:ascii="Times New Roman" w:hAnsi="Times New Roman" w:cs="Times New Roman"/>
          <w:i/>
          <w:sz w:val="24"/>
          <w:szCs w:val="24"/>
          <w:lang w:val="uk-UA"/>
        </w:rPr>
      </w:pPr>
      <w:r w:rsidRPr="00DD3FF8">
        <w:rPr>
          <w:rFonts w:ascii="Times New Roman" w:hAnsi="Times New Roman" w:cs="Times New Roman"/>
          <w:sz w:val="24"/>
          <w:szCs w:val="24"/>
          <w:lang w:val="uk-UA"/>
        </w:rPr>
        <w:t xml:space="preserve">Першу класифікацію українських танців запропонував Василь Верховинець, поділивши всі українські танці на масові, парні й сольні. [55, с. 7−8] Музикознавці класифікують їх за характером музичного супроводу: </w:t>
      </w:r>
      <w:hyperlink r:id="rId16" w:tooltip="Гопак" w:history="1">
        <w:r w:rsidRPr="00DD3FF8">
          <w:rPr>
            <w:rStyle w:val="a8"/>
            <w:rFonts w:ascii="Times New Roman" w:eastAsiaTheme="majorEastAsia" w:hAnsi="Times New Roman" w:cs="Times New Roman"/>
            <w:color w:val="000000" w:themeColor="text1"/>
            <w:sz w:val="24"/>
            <w:szCs w:val="24"/>
            <w:u w:val="none"/>
            <w:lang w:val="uk-UA"/>
          </w:rPr>
          <w:t>гопаки</w:t>
        </w:r>
      </w:hyperlink>
      <w:r w:rsidRPr="00DD3FF8">
        <w:rPr>
          <w:rFonts w:ascii="Times New Roman" w:hAnsi="Times New Roman" w:cs="Times New Roman"/>
          <w:color w:val="000000" w:themeColor="text1"/>
          <w:sz w:val="24"/>
          <w:szCs w:val="24"/>
          <w:lang w:val="uk-UA"/>
        </w:rPr>
        <w:t xml:space="preserve">, </w:t>
      </w:r>
      <w:hyperlink r:id="rId17" w:tooltip="Козачок" w:history="1">
        <w:r w:rsidRPr="00DD3FF8">
          <w:rPr>
            <w:rStyle w:val="a8"/>
            <w:rFonts w:ascii="Times New Roman" w:eastAsiaTheme="majorEastAsia" w:hAnsi="Times New Roman" w:cs="Times New Roman"/>
            <w:color w:val="000000" w:themeColor="text1"/>
            <w:sz w:val="24"/>
            <w:szCs w:val="24"/>
            <w:u w:val="none"/>
            <w:lang w:val="uk-UA"/>
          </w:rPr>
          <w:t>козачки</w:t>
        </w:r>
      </w:hyperlink>
      <w:r w:rsidRPr="00DD3FF8">
        <w:rPr>
          <w:rFonts w:ascii="Times New Roman" w:hAnsi="Times New Roman" w:cs="Times New Roman"/>
          <w:color w:val="000000" w:themeColor="text1"/>
          <w:sz w:val="24"/>
          <w:szCs w:val="24"/>
          <w:lang w:val="uk-UA"/>
        </w:rPr>
        <w:t xml:space="preserve">, </w:t>
      </w:r>
      <w:hyperlink r:id="rId18" w:tooltip="Полька" w:history="1">
        <w:r w:rsidRPr="00DD3FF8">
          <w:rPr>
            <w:rStyle w:val="a8"/>
            <w:rFonts w:ascii="Times New Roman" w:eastAsiaTheme="majorEastAsia" w:hAnsi="Times New Roman" w:cs="Times New Roman"/>
            <w:color w:val="000000" w:themeColor="text1"/>
            <w:sz w:val="24"/>
            <w:szCs w:val="24"/>
            <w:u w:val="none"/>
            <w:lang w:val="uk-UA"/>
          </w:rPr>
          <w:t>польки</w:t>
        </w:r>
      </w:hyperlink>
      <w:r w:rsidRPr="00DD3FF8">
        <w:rPr>
          <w:rFonts w:ascii="Times New Roman" w:hAnsi="Times New Roman" w:cs="Times New Roman"/>
          <w:color w:val="000000" w:themeColor="text1"/>
          <w:sz w:val="24"/>
          <w:szCs w:val="24"/>
          <w:lang w:val="uk-UA"/>
        </w:rPr>
        <w:t xml:space="preserve">, </w:t>
      </w:r>
      <w:hyperlink r:id="rId19" w:tooltip="Мазурка" w:history="1">
        <w:r w:rsidRPr="00DD3FF8">
          <w:rPr>
            <w:rStyle w:val="a8"/>
            <w:rFonts w:ascii="Times New Roman" w:eastAsiaTheme="majorEastAsia" w:hAnsi="Times New Roman" w:cs="Times New Roman"/>
            <w:color w:val="000000" w:themeColor="text1"/>
            <w:sz w:val="24"/>
            <w:szCs w:val="24"/>
            <w:u w:val="none"/>
            <w:lang w:val="uk-UA"/>
          </w:rPr>
          <w:t>мазурки</w:t>
        </w:r>
      </w:hyperlink>
      <w:r w:rsidRPr="00DD3FF8">
        <w:rPr>
          <w:rFonts w:ascii="Times New Roman" w:hAnsi="Times New Roman" w:cs="Times New Roman"/>
          <w:color w:val="000000" w:themeColor="text1"/>
          <w:sz w:val="24"/>
          <w:szCs w:val="24"/>
          <w:lang w:val="uk-UA"/>
        </w:rPr>
        <w:t xml:space="preserve">, </w:t>
      </w:r>
      <w:hyperlink r:id="rId20" w:tooltip="Кадриль" w:history="1">
        <w:r w:rsidRPr="00DD3FF8">
          <w:rPr>
            <w:rStyle w:val="a8"/>
            <w:rFonts w:ascii="Times New Roman" w:eastAsiaTheme="majorEastAsia" w:hAnsi="Times New Roman" w:cs="Times New Roman"/>
            <w:color w:val="000000" w:themeColor="text1"/>
            <w:sz w:val="24"/>
            <w:szCs w:val="24"/>
            <w:u w:val="none"/>
            <w:lang w:val="uk-UA"/>
          </w:rPr>
          <w:t>кадрилі</w:t>
        </w:r>
      </w:hyperlink>
      <w:r w:rsidRPr="00DD3FF8">
        <w:rPr>
          <w:rFonts w:ascii="Times New Roman" w:hAnsi="Times New Roman" w:cs="Times New Roman"/>
          <w:color w:val="000000" w:themeColor="text1"/>
          <w:sz w:val="24"/>
          <w:szCs w:val="24"/>
          <w:lang w:val="uk-UA"/>
        </w:rPr>
        <w:t xml:space="preserve"> тощо. Між хореографами побутує класифікація і за назвами танців; </w:t>
      </w:r>
      <w:r w:rsidRPr="00DD3FF8">
        <w:rPr>
          <w:rFonts w:ascii="Times New Roman" w:eastAsiaTheme="majorEastAsia" w:hAnsi="Times New Roman" w:cs="Times New Roman"/>
          <w:color w:val="000000" w:themeColor="text1"/>
          <w:sz w:val="24"/>
          <w:szCs w:val="24"/>
          <w:lang w:val="uk-UA"/>
        </w:rPr>
        <w:t>рибка</w:t>
      </w:r>
      <w:r w:rsidRPr="00DD3FF8">
        <w:rPr>
          <w:rFonts w:ascii="Times New Roman" w:hAnsi="Times New Roman" w:cs="Times New Roman"/>
          <w:color w:val="000000" w:themeColor="text1"/>
          <w:sz w:val="24"/>
          <w:szCs w:val="24"/>
          <w:lang w:val="uk-UA"/>
        </w:rPr>
        <w:t>, кова</w:t>
      </w:r>
      <w:r w:rsidRPr="00DD3FF8">
        <w:rPr>
          <w:rFonts w:ascii="Times New Roman" w:hAnsi="Times New Roman" w:cs="Times New Roman"/>
          <w:sz w:val="24"/>
          <w:szCs w:val="24"/>
          <w:lang w:val="uk-UA"/>
        </w:rPr>
        <w:t xml:space="preserve">ль, швець, горлиця тощо. Андрій Гуменюк у книжці «Українські народні танці» поділяє їх на </w:t>
      </w:r>
      <w:hyperlink r:id="rId21" w:tooltip="Хоровод" w:history="1">
        <w:r w:rsidRPr="00DD3FF8">
          <w:rPr>
            <w:rStyle w:val="a8"/>
            <w:rFonts w:ascii="Times New Roman" w:eastAsiaTheme="majorEastAsia" w:hAnsi="Times New Roman" w:cs="Times New Roman"/>
            <w:color w:val="000000" w:themeColor="text1"/>
            <w:sz w:val="24"/>
            <w:szCs w:val="24"/>
            <w:u w:val="none"/>
            <w:lang w:val="uk-UA"/>
          </w:rPr>
          <w:t>хороводи</w:t>
        </w:r>
      </w:hyperlink>
      <w:r w:rsidRPr="00DD3FF8">
        <w:rPr>
          <w:rFonts w:ascii="Times New Roman" w:hAnsi="Times New Roman" w:cs="Times New Roman"/>
          <w:sz w:val="24"/>
          <w:szCs w:val="24"/>
          <w:lang w:val="uk-UA"/>
        </w:rPr>
        <w:t xml:space="preserve">, сюжетні й побутові. [74, с. 9−15] </w:t>
      </w:r>
    </w:p>
    <w:p w:rsidR="00610378" w:rsidRPr="00DD3FF8" w:rsidRDefault="00610378" w:rsidP="00610378">
      <w:pPr>
        <w:pStyle w:val="a5"/>
        <w:spacing w:before="0" w:beforeAutospacing="0" w:after="0" w:afterAutospacing="0" w:line="276" w:lineRule="auto"/>
        <w:ind w:firstLine="567"/>
        <w:jc w:val="both"/>
        <w:rPr>
          <w:lang w:val="uk-UA"/>
        </w:rPr>
      </w:pPr>
      <w:r w:rsidRPr="00DD3FF8">
        <w:rPr>
          <w:lang w:val="uk-UA"/>
        </w:rPr>
        <w:t xml:space="preserve">Говорячи про українські народні танці, слід зазначити, що часто один і той же танець у різних місцевостях може мати різні назви. Наприклад, такий відомий нині український танець як </w:t>
      </w:r>
      <w:r w:rsidRPr="00DD3FF8">
        <w:rPr>
          <w:rFonts w:eastAsiaTheme="majorEastAsia"/>
          <w:color w:val="000000" w:themeColor="text1"/>
          <w:lang w:val="uk-UA"/>
        </w:rPr>
        <w:t>гопак</w:t>
      </w:r>
      <w:r w:rsidRPr="00DD3FF8">
        <w:rPr>
          <w:lang w:val="uk-UA"/>
        </w:rPr>
        <w:t xml:space="preserve"> має інші назви: гоцак, козак, козачок, тропак та інші. Крім назв танців, у народі існує ряд назв танцювальних рухів. </w:t>
      </w:r>
      <w:hyperlink r:id="rId22" w:tooltip="Верховинець Василь Миколайович" w:history="1">
        <w:r w:rsidRPr="00DD3FF8">
          <w:rPr>
            <w:rStyle w:val="a8"/>
            <w:rFonts w:eastAsiaTheme="majorEastAsia"/>
            <w:color w:val="000000" w:themeColor="text1"/>
            <w:u w:val="none"/>
            <w:lang w:val="uk-UA"/>
          </w:rPr>
          <w:t>Василь Верховинець</w:t>
        </w:r>
      </w:hyperlink>
      <w:r w:rsidRPr="00DD3FF8">
        <w:rPr>
          <w:lang w:val="uk-UA"/>
        </w:rPr>
        <w:t xml:space="preserve"> записав кілька з них: доріжка, присядки, навприсядки, вихиляси, «бач, як заплів» (пізніше названа плетінкою), «от завернув», «от загріба», плазунець. Нині відомі й інші народні назви рухів: гопаки, витинанки, підскоки, підтупи, дрібні скоки, тропаки, закрутки, голубці тощо. Переважна більшість українських танців побудована на одних і тих же рухах, які витворилися з національного темпераменту, місцевого колориту, одягу тощо. За характером музики та рухів українські народні танці можна поділити на три групи: метелиці, гопаки, козачки; коломийки, гуцулки, верховини, польки та кадрилі [74, с. 16−24]. </w:t>
      </w:r>
    </w:p>
    <w:p w:rsidR="00610378" w:rsidRPr="00DD3FF8" w:rsidRDefault="00610378" w:rsidP="00610378">
      <w:pPr>
        <w:pStyle w:val="a5"/>
        <w:spacing w:before="0" w:beforeAutospacing="0" w:after="0" w:afterAutospacing="0" w:line="276" w:lineRule="auto"/>
        <w:ind w:firstLine="567"/>
        <w:jc w:val="both"/>
        <w:rPr>
          <w:lang w:val="uk-UA"/>
        </w:rPr>
      </w:pPr>
      <w:r w:rsidRPr="00DD3FF8">
        <w:rPr>
          <w:i/>
          <w:lang w:val="uk-UA"/>
        </w:rPr>
        <w:t>Гопак</w:t>
      </w:r>
      <w:r w:rsidRPr="00DD3FF8">
        <w:rPr>
          <w:lang w:val="uk-UA"/>
        </w:rPr>
        <w:t xml:space="preserve">, назва танцю походить від дієслова гопати (плигати, скакати). Танець в основному імпровізаційний. У народі його танцюють так, щоб виконавці один одному не заважали. У танці використовують широкі стрибки, присядки і всілякі складні кружляння. Танцюристи намагаються виконати їх якнайкраще. Між ними розпочинається своєрідне змагання, яке за своїм характером нагадує російський перепляс. Гопак виник у козацькому </w:t>
      </w:r>
      <w:r w:rsidRPr="00DD3FF8">
        <w:rPr>
          <w:lang w:val="uk-UA"/>
        </w:rPr>
        <w:lastRenderedPageBreak/>
        <w:t xml:space="preserve">побуті й спочатку виконувався лише чоловіками. Тепер його танцюють разом з чоловіками і жінки. Гопак може виконувати один (обов’язково чоловік), два, три і більше танцюристів. У сценічній обробці він має відповідну композиційну структуру, яка складається з окремих танцювальних фігур, що, чергуючись, утворюють його орнаментальний малюнок. Проте гопак завжди відзначається героїчним забарвленням. Мелодії гопаків, узагальнюючи ідейно-емоційний зміст танцю, у цілому під час його виконання часто змінюють свій характер: то вони звучать мужньо і героїчно, то радісно й запально. Тут усе залежить від того, яку рису вдачі людини змальовано в хореографічному епізоді тієї чи іншої фігури гопака. Мелодій гопаків дуже багато. Частина з них є пісенними мелодіями типу «Від Києва до Лубен» або «Гоп, мої гречаники». Основу їх становить інструментальна народна музика. Значна частина мелодій гопаків виконується для слухання.  Гопаки зустрічаються в операх − «Сорочинському ярмарку» Михайло Мусоргського, «Мазепі» Петра Чайковського, «Травнева ночі» М. Римського-Корсакова, «Запорожці за Дунаєм» Семена Гулака-Артемовського та інших, а також у балетах «Тарасі Бульбі» Володимирі Соловйова-Сєдого, «Марусі Богуславці» Анатолія Свєчнікова [74, с. 191−194]. </w:t>
      </w:r>
    </w:p>
    <w:p w:rsidR="00610378" w:rsidRPr="00DD3FF8" w:rsidRDefault="00610378" w:rsidP="00610378">
      <w:pPr>
        <w:pStyle w:val="a5"/>
        <w:spacing w:before="0" w:beforeAutospacing="0" w:after="0" w:afterAutospacing="0" w:line="276" w:lineRule="auto"/>
        <w:ind w:firstLine="567"/>
        <w:jc w:val="both"/>
        <w:rPr>
          <w:lang w:val="uk-UA"/>
        </w:rPr>
      </w:pPr>
      <w:r w:rsidRPr="00DD3FF8">
        <w:rPr>
          <w:i/>
          <w:lang w:val="uk-UA"/>
        </w:rPr>
        <w:t>Козачок</w:t>
      </w:r>
      <w:r w:rsidRPr="00DD3FF8">
        <w:rPr>
          <w:lang w:val="uk-UA"/>
        </w:rPr>
        <w:t xml:space="preserve">, назва цього танцю пов’язана з життям воїнів-козаків. Його побутування, як свідчать різні джерела, належить до далекого минулого. На відміну від гопаків козачки виконуються у швидкому і дуже швидкому темпі. Танцювальні рухи вимагають від виконавців бісерної техніки. Виконуючи припадання (доріжки), тинки, </w:t>
      </w:r>
      <w:r w:rsidRPr="00DD3FF8">
        <w:rPr>
          <w:lang w:val="uk-UA"/>
        </w:rPr>
        <w:lastRenderedPageBreak/>
        <w:t xml:space="preserve">колупалочки, вірьовочки, присядки, голубці, зірочки, ланцюжки та інші рухи і композиційні елементи, використані в загальній композиції козачка, танцюристи вихорем проносяться перед глядачем. Живе сплетіння цих рухів у різних фігурах утворює вишуканий хореографічний малюнок. У козачку, як і в гопаку, широко застосовується змагання між окремими виконавцями і навіть групами. Загальна композиція має давні традиції щодо послідовності чергування окремих фігур і їх повторень. Саме цим козачок і відрізняється від гопака. Танець виконують здебільшого без імпровізації. Найменша кількість виконавців козачка − пара. Основне навантаження при виконанні падає на жіночу партію. Оптимізм, радість, нестримні веселощі − ці риси вдачі української молоді стали основою емоційного змісту численних мелодій козачків. Характерна ознака мелодій козачків − їх дрібний (бісерний) ритмічний малюнок. У мелодіях козачків найбільшою мірою варіаційна розробляється ритмічна формула дактиля. Вона й визначає основну ритмічну якість мелодій цього танцю. В ритмо-кадансі, якими закінчуються мелодії козачків, вживається роздрібнений дактиль із застосуванням форшлагу. Це ритмічне угрупування виявляється в такій формі: 2/4 такта. Мелодії козачків настільки емоційно виразні та яскраві з художнього боку, що завжди привертали увагу митців України, Росії, Польщі та інших країн [74, с. 195−200]. </w:t>
      </w:r>
    </w:p>
    <w:p w:rsidR="00610378" w:rsidRPr="00DD3FF8" w:rsidRDefault="00610378" w:rsidP="00610378">
      <w:pPr>
        <w:pStyle w:val="a5"/>
        <w:spacing w:before="0" w:beforeAutospacing="0" w:after="0" w:afterAutospacing="0" w:line="276" w:lineRule="auto"/>
        <w:ind w:firstLine="567"/>
        <w:jc w:val="both"/>
        <w:rPr>
          <w:lang w:val="uk-UA"/>
        </w:rPr>
      </w:pPr>
      <w:r w:rsidRPr="00DD3FF8">
        <w:rPr>
          <w:i/>
          <w:lang w:val="uk-UA"/>
        </w:rPr>
        <w:t>Коломийка</w:t>
      </w:r>
      <w:r w:rsidRPr="00DD3FF8">
        <w:rPr>
          <w:lang w:val="uk-UA"/>
        </w:rPr>
        <w:t xml:space="preserve">, на відміну від інших народних танців, збереглась до останнього часу як коломийка-пісня, коломийка − інструментальна п’єса і коло-мийка-танець. Дуже часто в народі всі ці різновиди коломийок об’єднані в одне ціле: танцюють її під спів хору в супроводі оркестру. </w:t>
      </w:r>
      <w:r w:rsidRPr="00DD3FF8">
        <w:rPr>
          <w:lang w:val="uk-UA"/>
        </w:rPr>
        <w:lastRenderedPageBreak/>
        <w:t xml:space="preserve">Отже, коломийка є однією з форм синтетичної народної творчості. Текст коломийок за змістом найрізноманітніший. Він складається з окремих строф (куплетів). Кожна строфа − це коротка зарисовка типового конкретного моменту, взятого з навколишньої дійсності. Зміст зарисовок охоплює найрізноманітніші прояви життя народу в певних історичних умовах. Коломийка є одним з дуже цікавих танців. Вона відзначається багатством танцювальних рухів, вражає глядача яскравим оригінальним колоритом, властивим населенню західних областей України (Львівщина, Івано-Франківщина, Тернопільщина). У давнішій формі коломийки вихідною позицією було коло, а в сучасній — ряд. Основним композиційним елементом слід вважати коло, яке поступово розпадається на менші кола, доходячи до пари в колі. Значне місце в коломийці займає так званий хрещик, під час виконання якого дівчата і хлопці міняються місцями [74, с. 225−233]. </w:t>
      </w:r>
    </w:p>
    <w:p w:rsidR="00610378" w:rsidRPr="00DD3FF8" w:rsidRDefault="00610378" w:rsidP="00610378">
      <w:pPr>
        <w:pStyle w:val="a5"/>
        <w:spacing w:before="0" w:beforeAutospacing="0" w:after="0" w:afterAutospacing="0" w:line="276" w:lineRule="auto"/>
        <w:ind w:firstLine="567"/>
        <w:jc w:val="both"/>
        <w:rPr>
          <w:lang w:val="uk-UA"/>
        </w:rPr>
      </w:pPr>
      <w:r w:rsidRPr="00DD3FF8">
        <w:rPr>
          <w:lang w:val="uk-UA"/>
        </w:rPr>
        <w:t>Основними танцювальними рухами, які використовуються в цьому танці, є зірниця, присядка, мережка, тропак, ножиці. Для коломийки характерні жвавий темп виконання, бадьорий настрій, яскравість орнаментального хореографічного малюнку. Мелодії коломийок за способом виконання поділяються на три групи: вокальні, вокально-інструментальні та інструментальні. В останніх повністю збережено їх вокальну суть, проте вони відзначаються ширшим діапазоном, подрібненою ритмікою, широким застосуванням синкопованих ритмів і різноманітних прикрас (ме</w:t>
      </w:r>
      <w:r w:rsidR="00DD3FF8">
        <w:rPr>
          <w:lang w:val="uk-UA"/>
        </w:rPr>
        <w:t>р</w:t>
      </w:r>
      <w:r w:rsidRPr="00DD3FF8">
        <w:rPr>
          <w:lang w:val="uk-UA"/>
        </w:rPr>
        <w:t xml:space="preserve">лізмів). Коломийковий вірш має чотирнадцять складів, які утворюють піввірш. Якщо взяти текст </w:t>
      </w:r>
      <w:r w:rsidRPr="00DD3FF8">
        <w:rPr>
          <w:lang w:val="uk-UA"/>
        </w:rPr>
        <w:lastRenderedPageBreak/>
        <w:t xml:space="preserve">коломийки з двох рядків, то типову їх ритмічну будову можна показати такою формулою: 2 (4 + 4) + (3 + 3). Музичні періоди як вокальних, так і інструментальних мелодій коломийок закінчуються типовими для цього танцю ритмо-кадансами. Мелодії коломийок, як і інших побутових танців, широко використовують композитори у своїх творах. Яскраві, оригінальні ладово-інтонаційною і ритмічною будовою коломийки зустрічаються в симфонічних композиціях Романа Симовича, «Гуцульській рапсодії» Георгія Майбороди, поемі «Возз’єднання» Бориса Лятошинського, «Закарпатських ескізах» Вадима Гомоляки. Українські танцювальні елементи є  одними з форми у навчальних академічних дисциплінах характерного та народно-сценічного танцю з виховання артистів балету, викладачів хореографічних дисциплін, балетмейстерів [4, с. 34−35]. </w:t>
      </w:r>
    </w:p>
    <w:p w:rsidR="00610378" w:rsidRPr="00DD3FF8" w:rsidRDefault="00610378" w:rsidP="00610378">
      <w:pPr>
        <w:spacing w:after="0"/>
        <w:ind w:firstLine="567"/>
        <w:jc w:val="both"/>
        <w:rPr>
          <w:rFonts w:ascii="Times New Roman" w:hAnsi="Times New Roman" w:cs="Times New Roman"/>
          <w:sz w:val="24"/>
          <w:szCs w:val="24"/>
          <w:lang w:val="uk-UA"/>
        </w:rPr>
      </w:pPr>
      <w:r w:rsidRPr="00DD3FF8">
        <w:rPr>
          <w:rFonts w:ascii="Times New Roman" w:hAnsi="Times New Roman" w:cs="Times New Roman"/>
          <w:i/>
          <w:sz w:val="24"/>
          <w:szCs w:val="24"/>
          <w:lang w:val="uk-UA"/>
        </w:rPr>
        <w:t xml:space="preserve">Білоруські народні  танці. </w:t>
      </w:r>
      <w:r w:rsidRPr="00DD3FF8">
        <w:rPr>
          <w:rFonts w:ascii="Times New Roman" w:hAnsi="Times New Roman" w:cs="Times New Roman"/>
          <w:sz w:val="24"/>
          <w:szCs w:val="24"/>
          <w:lang w:val="uk-UA"/>
        </w:rPr>
        <w:t xml:space="preserve">Білоруська національна хореографія зберегла багату творчу спадщина минулого. Найпопулярніші білоруські народні танці − лявоніха, крижачок, юрачка, полька-янка, чарот, таукачикі, чобати, лянок, кола, бульба, ручнікі, млинок, касци, козачка, мяцеліца, мікіта, дударикі, бичок, казирі. Особливість білоруського танцю динамічність і життєрадісність, емоційність і колективний характер виконання [235, с. 148−160]. </w:t>
      </w:r>
    </w:p>
    <w:p w:rsidR="00610378" w:rsidRPr="00DD3FF8" w:rsidRDefault="00610378" w:rsidP="00610378">
      <w:pPr>
        <w:spacing w:after="0"/>
        <w:ind w:firstLine="567"/>
        <w:jc w:val="both"/>
        <w:rPr>
          <w:rFonts w:ascii="Times New Roman" w:hAnsi="Times New Roman" w:cs="Times New Roman"/>
          <w:sz w:val="24"/>
          <w:szCs w:val="24"/>
          <w:lang w:val="uk-UA"/>
        </w:rPr>
      </w:pPr>
      <w:r w:rsidRPr="00DD3FF8">
        <w:rPr>
          <w:rFonts w:ascii="Times New Roman" w:hAnsi="Times New Roman" w:cs="Times New Roman"/>
          <w:i/>
          <w:sz w:val="24"/>
          <w:szCs w:val="24"/>
          <w:lang w:val="uk-UA"/>
        </w:rPr>
        <w:t>Лявоніха</w:t>
      </w:r>
      <w:r w:rsidRPr="00DD3FF8">
        <w:rPr>
          <w:rFonts w:ascii="Times New Roman" w:hAnsi="Times New Roman" w:cs="Times New Roman"/>
          <w:sz w:val="24"/>
          <w:szCs w:val="24"/>
          <w:lang w:val="uk-UA"/>
        </w:rPr>
        <w:t xml:space="preserve">. З традиційних народних танців − найпопулярніший і улюблений в Білорусії. У ньому яскраво виражені душа білоруського народу, його національні особливості. Лявоніха – танець парно-масовий. Його музичний супровід − мелодія однойменної пісні. Танець </w:t>
      </w:r>
      <w:r w:rsidRPr="00DD3FF8">
        <w:rPr>
          <w:rFonts w:ascii="Times New Roman" w:hAnsi="Times New Roman" w:cs="Times New Roman"/>
          <w:sz w:val="24"/>
          <w:szCs w:val="24"/>
          <w:lang w:val="uk-UA"/>
        </w:rPr>
        <w:lastRenderedPageBreak/>
        <w:t xml:space="preserve">життєрадісний, динамічний, завзятий, виконується будь-якою кількістю пар; композиційно будується на вільних, стрімких, але не складних рухах [235, с. 351]. </w:t>
      </w:r>
    </w:p>
    <w:p w:rsidR="0063448B" w:rsidRPr="00DD3FF8" w:rsidRDefault="00610378" w:rsidP="00610378">
      <w:pPr>
        <w:spacing w:after="0"/>
        <w:ind w:firstLine="567"/>
        <w:jc w:val="both"/>
        <w:rPr>
          <w:rFonts w:ascii="Times New Roman" w:hAnsi="Times New Roman" w:cs="Times New Roman"/>
          <w:sz w:val="24"/>
          <w:szCs w:val="24"/>
          <w:lang w:val="uk-UA"/>
        </w:rPr>
      </w:pPr>
      <w:r w:rsidRPr="00DD3FF8">
        <w:rPr>
          <w:rFonts w:ascii="Times New Roman" w:hAnsi="Times New Roman" w:cs="Times New Roman"/>
          <w:i/>
          <w:sz w:val="24"/>
          <w:szCs w:val="24"/>
          <w:lang w:val="uk-UA"/>
        </w:rPr>
        <w:t>Крижачок</w:t>
      </w:r>
      <w:r w:rsidRPr="00DD3FF8">
        <w:rPr>
          <w:rFonts w:ascii="Times New Roman" w:hAnsi="Times New Roman" w:cs="Times New Roman"/>
          <w:sz w:val="24"/>
          <w:szCs w:val="24"/>
          <w:lang w:val="uk-UA"/>
        </w:rPr>
        <w:t xml:space="preserve"> належить до найбільш популярним українським народним танцям, його відносять до групи танців, що наслідують руху птахів.  Крижачок − танець орнаментальний, парно-масовий, виконується будь-якою кількістю пар у швидкому темпі. Білоруським народним танцям властиві власні характерні особливості. Кожен танець має свою групу елементів руху, свій музичний супровід, свій ритмічний малюнок; «народний танець не тільки стверджує різні типи рухів. Він надає їм досить різноманітний пластичний вигляд». Особливістю багатьох білоруських народних танців є також їх сюжетність. Рухами танцю виконавець розповідає про власну життя, про власне працю, ставлення до природи. Білоруські танцювальні елементи є з одними форм у навчальних дисциплін народно-сценічного танцю з виховання артистів балету, викладачів хореографічних дисциплін, балетмейстерів [235, с. 329].</w:t>
      </w:r>
    </w:p>
    <w:p w:rsidR="00673B6E" w:rsidRPr="00DD3FF8" w:rsidRDefault="0063448B" w:rsidP="0063448B">
      <w:pPr>
        <w:spacing w:after="0"/>
        <w:ind w:firstLine="567"/>
        <w:jc w:val="both"/>
        <w:rPr>
          <w:rFonts w:ascii="Times New Roman" w:hAnsi="Times New Roman" w:cs="Times New Roman"/>
          <w:sz w:val="24"/>
          <w:szCs w:val="24"/>
          <w:lang w:val="uk-UA"/>
        </w:rPr>
      </w:pPr>
      <w:r w:rsidRPr="00DD3FF8">
        <w:rPr>
          <w:rFonts w:ascii="Times New Roman" w:hAnsi="Times New Roman" w:cs="Times New Roman"/>
          <w:i/>
          <w:sz w:val="24"/>
          <w:szCs w:val="24"/>
          <w:lang w:val="uk-UA"/>
        </w:rPr>
        <w:t xml:space="preserve">Молдавський народний танець. </w:t>
      </w:r>
      <w:r w:rsidR="00BD1393" w:rsidRPr="00DD3FF8">
        <w:rPr>
          <w:rFonts w:ascii="Times New Roman" w:hAnsi="Times New Roman" w:cs="Times New Roman"/>
          <w:sz w:val="24"/>
          <w:szCs w:val="24"/>
          <w:lang w:val="uk-UA"/>
        </w:rPr>
        <w:t>Народні танці в Молдавії є невід’ємним атрибутом будь-якого свята, весілля, куметрії. Назва популярного танцю жок навіть стало позначенням масового народного гуляння. Серед поширених танців слід зазначити сирбу, булгеряску і молдовеняску з музичним розміром 2/4 такта з рахунком два, у композиційній структурі якого переважає форма рондо (соло − приспів), і хороводні сирбу, оляндру й хору.</w:t>
      </w:r>
    </w:p>
    <w:p w:rsidR="00D9129B" w:rsidRPr="00DD3FF8" w:rsidRDefault="00D9129B" w:rsidP="00D9129B">
      <w:pPr>
        <w:spacing w:after="0"/>
        <w:ind w:firstLine="567"/>
        <w:jc w:val="both"/>
        <w:rPr>
          <w:rFonts w:ascii="Times New Roman" w:hAnsi="Times New Roman" w:cs="Times New Roman"/>
          <w:sz w:val="24"/>
          <w:szCs w:val="24"/>
          <w:lang w:val="uk-UA"/>
        </w:rPr>
      </w:pPr>
      <w:r w:rsidRPr="00DD3FF8">
        <w:rPr>
          <w:rFonts w:ascii="Times New Roman" w:hAnsi="Times New Roman" w:cs="Times New Roman"/>
          <w:i/>
          <w:sz w:val="24"/>
          <w:szCs w:val="24"/>
          <w:lang w:val="uk-UA"/>
        </w:rPr>
        <w:t xml:space="preserve">Грецький народний танець. </w:t>
      </w:r>
      <w:r w:rsidRPr="00DD3FF8">
        <w:rPr>
          <w:rFonts w:ascii="Times New Roman" w:hAnsi="Times New Roman" w:cs="Times New Roman"/>
          <w:sz w:val="24"/>
          <w:szCs w:val="24"/>
          <w:lang w:val="uk-UA"/>
        </w:rPr>
        <w:t xml:space="preserve">Минуле давньогрецького танцю детально викладено в розділ 2.2. «Класична </w:t>
      </w:r>
      <w:r w:rsidRPr="00DD3FF8">
        <w:rPr>
          <w:rFonts w:ascii="Times New Roman" w:hAnsi="Times New Roman" w:cs="Times New Roman"/>
          <w:sz w:val="24"/>
          <w:szCs w:val="24"/>
          <w:lang w:val="uk-UA"/>
        </w:rPr>
        <w:lastRenderedPageBreak/>
        <w:t xml:space="preserve">хореографі». Тому, ми проаналізуємо лише діякі з народних грецьких танців сьогодення – сиртакі, зейбекіко. </w:t>
      </w:r>
    </w:p>
    <w:p w:rsidR="00D9129B" w:rsidRPr="00DD3FF8" w:rsidRDefault="00D9129B" w:rsidP="00D9129B">
      <w:pPr>
        <w:spacing w:after="0"/>
        <w:ind w:firstLine="567"/>
        <w:jc w:val="both"/>
        <w:rPr>
          <w:rFonts w:ascii="Times New Roman" w:hAnsi="Times New Roman" w:cs="Times New Roman"/>
          <w:sz w:val="24"/>
          <w:szCs w:val="24"/>
          <w:lang w:val="uk-UA"/>
        </w:rPr>
      </w:pPr>
      <w:r w:rsidRPr="00DD3FF8">
        <w:rPr>
          <w:rFonts w:ascii="Times New Roman" w:hAnsi="Times New Roman" w:cs="Times New Roman"/>
          <w:i/>
          <w:sz w:val="24"/>
          <w:szCs w:val="24"/>
          <w:lang w:val="uk-UA"/>
        </w:rPr>
        <w:t>Сиртакі</w:t>
      </w:r>
      <w:r w:rsidRPr="00DD3FF8">
        <w:rPr>
          <w:rFonts w:ascii="Times New Roman" w:hAnsi="Times New Roman" w:cs="Times New Roman"/>
          <w:sz w:val="24"/>
          <w:szCs w:val="24"/>
          <w:lang w:val="uk-UA"/>
        </w:rPr>
        <w:t xml:space="preserve"> –  танцівники стають у лінію або дві-три лінії, якщо збирається багато людей. Можливе виконання цього танцю і в колі. Танцюючі витягають у бік руки і кладуть їх на плечі сусідів. Рухи танцю виконуються танцюючими так, щоб руки не рознімались, а лінія не ламалась. Рухами в сиртакі є присідання, випади, приставні кроки і «зиґзаґи». Незважаючи на таку історію виникнення  сиртакі, танець дуже добре вписується в культуру Греції і відповідає менталітету жителів країни. Манера танцювати сиртакі спочатку повільно, а потім надзвичайно швидко простежується і в звичках греків. Вони часто довго розгойдуються, потім прискорюються і в результаті роблять усе вчасно. У наші дні сиртакі став воістину народним танцем і є одним із символів Греції. Грецький народний танець зейбекіко – один з найпопулярніших у Греції і один з самих особливих. </w:t>
      </w:r>
    </w:p>
    <w:p w:rsidR="00D9129B" w:rsidRPr="00DD3FF8" w:rsidRDefault="00D9129B" w:rsidP="00D9129B">
      <w:pPr>
        <w:spacing w:after="0"/>
        <w:ind w:firstLine="567"/>
        <w:jc w:val="both"/>
        <w:rPr>
          <w:rFonts w:ascii="Times New Roman" w:hAnsi="Times New Roman" w:cs="Times New Roman"/>
          <w:i/>
          <w:sz w:val="24"/>
          <w:szCs w:val="24"/>
          <w:lang w:val="uk-UA"/>
        </w:rPr>
      </w:pPr>
      <w:r w:rsidRPr="00DD3FF8">
        <w:rPr>
          <w:rFonts w:ascii="Times New Roman" w:hAnsi="Times New Roman" w:cs="Times New Roman"/>
          <w:i/>
          <w:sz w:val="24"/>
          <w:szCs w:val="24"/>
          <w:lang w:val="uk-UA"/>
        </w:rPr>
        <w:t xml:space="preserve">Зейбекіко </w:t>
      </w:r>
      <w:r w:rsidRPr="00DD3FF8">
        <w:rPr>
          <w:rFonts w:ascii="Times New Roman" w:hAnsi="Times New Roman" w:cs="Times New Roman"/>
          <w:sz w:val="24"/>
          <w:szCs w:val="24"/>
          <w:lang w:val="uk-UA"/>
        </w:rPr>
        <w:t xml:space="preserve">– танець трохи дикий і дивний отримав свою назву від зейбеків – «фракійських греків» (зараз територія Туреччини), коли ті емігрували до Греції з Туреччини. Вони формували окрему народність, з якої турки набирали спеціальні військові загони типу жандармерії (башибузуки). Турки ж презирливо їх називали «гяурами»  − невірними. Однак поступово зейбеки стали мусульманами. Зейбекіко − це танець-імпровізація, танець-самовираження в ритмі 9/8 такта. Його особливість у відсутності якихось обов’язкових кроків, є тільки фігури. Причому у кожного танцюриста вони можуть бути свої. Зейбекіко − це не просто танець, це гордість грека. Під час танцю танцюрист зосереджений, </w:t>
      </w:r>
      <w:r w:rsidRPr="00DD3FF8">
        <w:rPr>
          <w:rFonts w:ascii="Times New Roman" w:hAnsi="Times New Roman" w:cs="Times New Roman"/>
          <w:sz w:val="24"/>
          <w:szCs w:val="24"/>
          <w:lang w:val="uk-UA"/>
        </w:rPr>
        <w:lastRenderedPageBreak/>
        <w:t>його веде його натхнення, почуття, які він хоче висловити в танці, і ніхто не має права його переривати. Спочатку зейбекіко висловлював душевний біль, горе, відчай, любов, тепер може бути і показовим виступом, який доводить, що ти справжній чоловік. У цьому випадку допустимі будь які викрутаси, типу підняття ротом склянки з підлоги і пиття вина з нього, або підняття запаленою сигарети ротом. Руками піднімати нічого не дозволяється, що б не випадало з кишень танцюриста. Раніше «круті» любителі ефектів включали в репертуар стрибання через стільці або фокуси з холодною зброєю.</w:t>
      </w:r>
    </w:p>
    <w:p w:rsidR="00610378" w:rsidRPr="00DD3FF8" w:rsidRDefault="00610378" w:rsidP="00610378">
      <w:pPr>
        <w:spacing w:after="0"/>
        <w:ind w:firstLine="567"/>
        <w:jc w:val="both"/>
        <w:rPr>
          <w:rFonts w:ascii="Times New Roman" w:hAnsi="Times New Roman" w:cs="Times New Roman"/>
          <w:sz w:val="24"/>
          <w:szCs w:val="24"/>
          <w:lang w:val="uk-UA"/>
        </w:rPr>
      </w:pPr>
      <w:r w:rsidRPr="00DD3FF8">
        <w:rPr>
          <w:rFonts w:ascii="Times New Roman" w:hAnsi="Times New Roman" w:cs="Times New Roman"/>
          <w:i/>
          <w:sz w:val="24"/>
          <w:szCs w:val="24"/>
          <w:lang w:val="uk-UA"/>
        </w:rPr>
        <w:t xml:space="preserve">Грузинський народний танець. </w:t>
      </w:r>
      <w:r w:rsidRPr="00DD3FF8">
        <w:rPr>
          <w:rFonts w:ascii="Times New Roman" w:hAnsi="Times New Roman" w:cs="Times New Roman"/>
          <w:sz w:val="24"/>
          <w:szCs w:val="24"/>
          <w:lang w:val="uk-UA"/>
        </w:rPr>
        <w:t xml:space="preserve">Грузинські народні танці поділяться на індивідуальні, парні й групові. Кожен танцюрист повинен задовольняти вимоги загального плану і його вираження в танці. Водночас виконавці не втрачають власної  індивідуальності, тому що потреба в кількості  танців є конкуренцією між партнерами в силі, спритності, висоті, стрибках і сміливих рухах. Роль танцівниці є цікавою, вона має свою чарівність. Жінки ніжні та спокійні, вони роблять короткі кроки, і створюється враження просковзання. </w:t>
      </w:r>
      <w:r w:rsidR="00DD3FF8" w:rsidRPr="00DD3FF8">
        <w:rPr>
          <w:rFonts w:ascii="Times New Roman" w:hAnsi="Times New Roman" w:cs="Times New Roman"/>
          <w:sz w:val="24"/>
          <w:szCs w:val="24"/>
          <w:lang w:val="uk-UA"/>
        </w:rPr>
        <w:t>Танцюристів</w:t>
      </w:r>
      <w:r w:rsidRPr="00DD3FF8">
        <w:rPr>
          <w:rFonts w:ascii="Times New Roman" w:hAnsi="Times New Roman" w:cs="Times New Roman"/>
          <w:sz w:val="24"/>
          <w:szCs w:val="24"/>
          <w:lang w:val="uk-UA"/>
        </w:rPr>
        <w:t xml:space="preserve"> також може похвалитися досить оригінальною методикою, на відміну від будь-яких інших танцюристів у світі, вони танцюють на пальцях ніг. Неймовірні зразки мужньої енергії − вражаючі стрибки й оберти, неймовірна сила − у виконанні зі швидкістю і точністю. Ми коротко проаналізуємо танці картулі, хорумі</w:t>
      </w:r>
      <w:r w:rsidR="00297A9B" w:rsidRPr="00DD3FF8">
        <w:rPr>
          <w:rFonts w:ascii="Times New Roman" w:hAnsi="Times New Roman" w:cs="Times New Roman"/>
          <w:sz w:val="24"/>
          <w:szCs w:val="24"/>
          <w:lang w:val="uk-UA"/>
        </w:rPr>
        <w:t xml:space="preserve"> [323]</w:t>
      </w:r>
      <w:r w:rsidRPr="00DD3FF8">
        <w:rPr>
          <w:rFonts w:ascii="Times New Roman" w:hAnsi="Times New Roman" w:cs="Times New Roman"/>
          <w:sz w:val="24"/>
          <w:szCs w:val="24"/>
          <w:lang w:val="uk-UA"/>
        </w:rPr>
        <w:t>.</w:t>
      </w:r>
    </w:p>
    <w:p w:rsidR="00610378" w:rsidRPr="00DD3FF8" w:rsidRDefault="00610378" w:rsidP="00297A9B">
      <w:pPr>
        <w:spacing w:after="0"/>
        <w:ind w:firstLine="567"/>
        <w:jc w:val="both"/>
        <w:rPr>
          <w:rFonts w:ascii="Times New Roman" w:hAnsi="Times New Roman" w:cs="Times New Roman"/>
          <w:sz w:val="24"/>
          <w:szCs w:val="24"/>
          <w:lang w:val="uk-UA"/>
        </w:rPr>
      </w:pPr>
      <w:r w:rsidRPr="00DD3FF8">
        <w:rPr>
          <w:rFonts w:ascii="Times New Roman" w:hAnsi="Times New Roman" w:cs="Times New Roman"/>
          <w:sz w:val="24"/>
          <w:szCs w:val="24"/>
          <w:lang w:val="uk-UA"/>
        </w:rPr>
        <w:t xml:space="preserve"> </w:t>
      </w:r>
      <w:r w:rsidRPr="00DD3FF8">
        <w:rPr>
          <w:rFonts w:ascii="Times New Roman" w:hAnsi="Times New Roman" w:cs="Times New Roman"/>
          <w:i/>
          <w:sz w:val="24"/>
          <w:szCs w:val="24"/>
          <w:lang w:val="uk-UA"/>
        </w:rPr>
        <w:t>Картулі</w:t>
      </w:r>
      <w:r w:rsidRPr="00DD3FF8">
        <w:rPr>
          <w:rFonts w:ascii="Times New Roman" w:hAnsi="Times New Roman" w:cs="Times New Roman"/>
          <w:sz w:val="24"/>
          <w:szCs w:val="24"/>
          <w:lang w:val="uk-UA"/>
        </w:rPr>
        <w:t xml:space="preserve">, цей незвичайний дует чоловіка і жінки, нагадує нам забутий ритуальний культ, який повинен бути безперечним знаком буття грузинського танцю. Цей танець </w:t>
      </w:r>
      <w:r w:rsidRPr="00DD3FF8">
        <w:rPr>
          <w:rFonts w:ascii="Times New Roman" w:hAnsi="Times New Roman" w:cs="Times New Roman"/>
          <w:sz w:val="24"/>
          <w:szCs w:val="24"/>
          <w:lang w:val="uk-UA"/>
        </w:rPr>
        <w:lastRenderedPageBreak/>
        <w:t xml:space="preserve">підкреслює виявлення лицарства </w:t>
      </w:r>
      <w:r w:rsidR="00DD3FF8">
        <w:rPr>
          <w:rFonts w:ascii="Times New Roman" w:hAnsi="Times New Roman" w:cs="Times New Roman"/>
          <w:sz w:val="24"/>
          <w:szCs w:val="24"/>
          <w:lang w:val="uk-UA"/>
        </w:rPr>
        <w:t>стосовно жінки, що є найочевидни</w:t>
      </w:r>
      <w:r w:rsidRPr="00DD3FF8">
        <w:rPr>
          <w:rFonts w:ascii="Times New Roman" w:hAnsi="Times New Roman" w:cs="Times New Roman"/>
          <w:sz w:val="24"/>
          <w:szCs w:val="24"/>
          <w:lang w:val="uk-UA"/>
        </w:rPr>
        <w:t xml:space="preserve">м для глядача. </w:t>
      </w:r>
      <w:r w:rsidRPr="00DD3FF8">
        <w:rPr>
          <w:rFonts w:ascii="Times New Roman" w:hAnsi="Times New Roman" w:cs="Times New Roman"/>
          <w:color w:val="000000" w:themeColor="text1"/>
          <w:sz w:val="24"/>
          <w:szCs w:val="24"/>
          <w:lang w:val="uk-UA"/>
        </w:rPr>
        <w:t>Під час</w:t>
      </w:r>
      <w:r w:rsidRPr="00DD3FF8">
        <w:rPr>
          <w:rFonts w:ascii="Times New Roman" w:hAnsi="Times New Roman" w:cs="Times New Roman"/>
          <w:sz w:val="24"/>
          <w:szCs w:val="24"/>
          <w:lang w:val="uk-UA"/>
        </w:rPr>
        <w:t xml:space="preserve"> танцю чоловік не має права доторкатися до жінки і, крім того, він повинен триматися на певній відстані </w:t>
      </w:r>
      <w:r w:rsidRPr="00DD3FF8">
        <w:rPr>
          <w:rFonts w:ascii="Times New Roman" w:hAnsi="Times New Roman" w:cs="Times New Roman"/>
          <w:color w:val="000000" w:themeColor="text1"/>
          <w:sz w:val="24"/>
          <w:szCs w:val="24"/>
          <w:lang w:val="uk-UA"/>
        </w:rPr>
        <w:t>від своєї партнерки. Його обмежені рухи,</w:t>
      </w:r>
      <w:r w:rsidRPr="00DD3FF8">
        <w:rPr>
          <w:rFonts w:ascii="Times New Roman" w:hAnsi="Times New Roman" w:cs="Times New Roman"/>
          <w:sz w:val="24"/>
          <w:szCs w:val="24"/>
          <w:lang w:val="uk-UA"/>
        </w:rPr>
        <w:t xml:space="preserve"> верхня частина тіла нерухома, навіть поділ халата не ворушиться. Його  швидкі й елегантні рухи ніг розкривають власні емоції та бажання. Чоловік повинен власні  почуття. </w:t>
      </w:r>
      <w:r w:rsidRPr="00DD3FF8">
        <w:rPr>
          <w:rFonts w:ascii="Times New Roman" w:hAnsi="Times New Roman" w:cs="Times New Roman"/>
          <w:i/>
          <w:sz w:val="24"/>
          <w:szCs w:val="24"/>
          <w:lang w:val="uk-UA"/>
        </w:rPr>
        <w:t>Хорумі</w:t>
      </w:r>
      <w:r w:rsidRPr="00DD3FF8">
        <w:rPr>
          <w:rFonts w:ascii="Times New Roman" w:hAnsi="Times New Roman" w:cs="Times New Roman"/>
          <w:sz w:val="24"/>
          <w:szCs w:val="24"/>
          <w:lang w:val="uk-UA"/>
        </w:rPr>
        <w:t xml:space="preserve">, є одним з найпопулярніших танців Грузії. Він сходить до доби героїчної війни проти армій завойовників – турків, монголів, арабів. Він складається з чотирьох частин: пошук відповідного місця для винищувачів підземної армії, наближення ворога, битви і поразки. </w:t>
      </w:r>
    </w:p>
    <w:p w:rsidR="00610378" w:rsidRPr="00DD3FF8" w:rsidRDefault="00610378" w:rsidP="00D90A83">
      <w:pPr>
        <w:spacing w:after="0"/>
        <w:ind w:firstLine="567"/>
        <w:jc w:val="both"/>
        <w:rPr>
          <w:rFonts w:ascii="Times New Roman" w:hAnsi="Times New Roman" w:cs="Times New Roman"/>
          <w:sz w:val="24"/>
          <w:szCs w:val="24"/>
          <w:lang w:val="uk-UA"/>
        </w:rPr>
      </w:pPr>
      <w:r w:rsidRPr="00DD3FF8">
        <w:rPr>
          <w:rFonts w:ascii="Times New Roman" w:hAnsi="Times New Roman" w:cs="Times New Roman"/>
          <w:i/>
          <w:color w:val="000000" w:themeColor="text1"/>
          <w:sz w:val="24"/>
          <w:szCs w:val="24"/>
          <w:lang w:val="uk-UA"/>
        </w:rPr>
        <w:t>Східний танець</w:t>
      </w:r>
      <w:r w:rsidRPr="00DD3FF8">
        <w:rPr>
          <w:rFonts w:ascii="Times New Roman" w:hAnsi="Times New Roman" w:cs="Times New Roman"/>
          <w:b/>
          <w:i/>
          <w:color w:val="000000" w:themeColor="text1"/>
          <w:sz w:val="24"/>
          <w:szCs w:val="24"/>
          <w:lang w:val="uk-UA"/>
        </w:rPr>
        <w:t xml:space="preserve"> </w:t>
      </w:r>
      <w:r w:rsidRPr="00DD3FF8">
        <w:rPr>
          <w:rFonts w:ascii="Times New Roman" w:hAnsi="Times New Roman" w:cs="Times New Roman"/>
          <w:i/>
          <w:color w:val="000000" w:themeColor="text1"/>
          <w:sz w:val="24"/>
          <w:szCs w:val="24"/>
          <w:lang w:val="uk-UA"/>
        </w:rPr>
        <w:t xml:space="preserve">– </w:t>
      </w:r>
      <w:r w:rsidRPr="00DD3FF8">
        <w:rPr>
          <w:rFonts w:ascii="Times New Roman" w:hAnsi="Times New Roman" w:cs="Times New Roman"/>
          <w:i/>
          <w:sz w:val="24"/>
          <w:szCs w:val="24"/>
          <w:lang w:val="uk-UA"/>
        </w:rPr>
        <w:t xml:space="preserve">арабський, ліванський, єгипетський, турецький народний танець. </w:t>
      </w:r>
      <w:r w:rsidRPr="00DD3FF8">
        <w:rPr>
          <w:rFonts w:ascii="Times New Roman" w:hAnsi="Times New Roman" w:cs="Times New Roman"/>
          <w:sz w:val="24"/>
          <w:szCs w:val="24"/>
          <w:lang w:val="uk-UA"/>
        </w:rPr>
        <w:t>Походження східного танцю можна порівняти з походженням життя на землі − безліч легенд, суперечливих відомостей і теорій  і  жодного доказу, що все було саме так, а не інакше. Мабуть, розвиток танцю не вважалося настільки важливою подією, щоб відобразити його історію документально. Важливим є і той факт, що поняття «східний танець» (оryantal danse) включає в себе десятки танців з різних культур, різних народів, багато з яких уже не існують. Варіант східного танцю, який ми знаємо як «танець живота» (белідeнс), сформувався саме завдяки змішуванню стилів. Судячи зі збережених історичних  даних, танець живота колись чітко ділився на два види: нижчий, який викону</w:t>
      </w:r>
      <w:r w:rsidR="005B7C5A" w:rsidRPr="00DD3FF8">
        <w:rPr>
          <w:rFonts w:ascii="Times New Roman" w:hAnsi="Times New Roman" w:cs="Times New Roman"/>
          <w:sz w:val="24"/>
          <w:szCs w:val="24"/>
          <w:lang w:val="uk-UA"/>
        </w:rPr>
        <w:t>вали танцівниці Гавази (циганки,</w:t>
      </w:r>
      <w:r w:rsidRPr="00DD3FF8">
        <w:rPr>
          <w:rFonts w:ascii="Times New Roman" w:hAnsi="Times New Roman" w:cs="Times New Roman"/>
          <w:sz w:val="24"/>
          <w:szCs w:val="24"/>
          <w:lang w:val="uk-UA"/>
        </w:rPr>
        <w:t xml:space="preserve"> не мусульманки) і дівчата не мусульманки для публіки, у тому числі і за гроші. </w:t>
      </w:r>
    </w:p>
    <w:p w:rsidR="00610378" w:rsidRPr="00DD3FF8" w:rsidRDefault="00610378" w:rsidP="00D90A83">
      <w:pPr>
        <w:spacing w:after="0"/>
        <w:ind w:firstLine="567"/>
        <w:jc w:val="both"/>
        <w:rPr>
          <w:rFonts w:ascii="Times New Roman" w:hAnsi="Times New Roman" w:cs="Times New Roman"/>
          <w:sz w:val="24"/>
          <w:szCs w:val="24"/>
          <w:lang w:val="uk-UA"/>
        </w:rPr>
      </w:pPr>
      <w:r w:rsidRPr="00DD3FF8">
        <w:rPr>
          <w:rFonts w:ascii="Times New Roman" w:hAnsi="Times New Roman" w:cs="Times New Roman"/>
          <w:color w:val="000000" w:themeColor="text1"/>
          <w:sz w:val="24"/>
          <w:szCs w:val="24"/>
          <w:lang w:val="uk-UA"/>
        </w:rPr>
        <w:lastRenderedPageBreak/>
        <w:t>Для цього</w:t>
      </w:r>
      <w:r w:rsidRPr="00DD3FF8">
        <w:rPr>
          <w:rFonts w:ascii="Times New Roman" w:hAnsi="Times New Roman" w:cs="Times New Roman"/>
          <w:sz w:val="24"/>
          <w:szCs w:val="24"/>
          <w:lang w:val="uk-UA"/>
        </w:rPr>
        <w:t xml:space="preserve"> танцю були характерні викликаючий одяг і досить відверті руху, з еротичним підтекстом; вищий, його навчалися жриці храмів і дівчата з хороших сімей. У такому танці всі рухи були спрямовані на управління власної енергією, танець допомагав вирішити дух</w:t>
      </w:r>
      <w:r w:rsidR="000E3A53">
        <w:rPr>
          <w:rFonts w:ascii="Times New Roman" w:hAnsi="Times New Roman" w:cs="Times New Roman"/>
          <w:sz w:val="24"/>
          <w:szCs w:val="24"/>
          <w:lang w:val="uk-UA"/>
        </w:rPr>
        <w:t>овні проблеми, поліпшити здоров</w:t>
      </w:r>
      <w:r w:rsidR="000E3A53" w:rsidRPr="000E3A53">
        <w:rPr>
          <w:rFonts w:ascii="Times New Roman" w:hAnsi="Times New Roman" w:cs="Times New Roman"/>
          <w:sz w:val="24"/>
          <w:szCs w:val="24"/>
        </w:rPr>
        <w:t>’</w:t>
      </w:r>
      <w:r w:rsidRPr="00DD3FF8">
        <w:rPr>
          <w:rFonts w:ascii="Times New Roman" w:hAnsi="Times New Roman" w:cs="Times New Roman"/>
          <w:sz w:val="24"/>
          <w:szCs w:val="24"/>
          <w:lang w:val="uk-UA"/>
        </w:rPr>
        <w:t>я, і не тільки своє. Одяг, відповідно, був  закритим і цнотливім, без сексуальної агресивності. Метою такого танцю було розбудити сплячу енергію або, навпаки, її заспокоїти. Серед найпоширені</w:t>
      </w:r>
      <w:r w:rsidR="00DD3FF8">
        <w:rPr>
          <w:rFonts w:ascii="Times New Roman" w:hAnsi="Times New Roman" w:cs="Times New Roman"/>
          <w:sz w:val="24"/>
          <w:szCs w:val="24"/>
          <w:lang w:val="uk-UA"/>
        </w:rPr>
        <w:t>ши</w:t>
      </w:r>
      <w:r w:rsidRPr="00DD3FF8">
        <w:rPr>
          <w:rFonts w:ascii="Times New Roman" w:hAnsi="Times New Roman" w:cs="Times New Roman"/>
          <w:sz w:val="24"/>
          <w:szCs w:val="24"/>
          <w:lang w:val="uk-UA"/>
        </w:rPr>
        <w:t xml:space="preserve">х стилів східного танцю можна відзначити: традиційний східний стиль – </w:t>
      </w:r>
      <w:r w:rsidR="000E3A53" w:rsidRPr="00DD3FF8">
        <w:rPr>
          <w:rFonts w:ascii="Times New Roman" w:hAnsi="Times New Roman" w:cs="Times New Roman"/>
          <w:sz w:val="24"/>
          <w:szCs w:val="24"/>
          <w:lang w:val="uk-UA"/>
        </w:rPr>
        <w:t>єгипетський</w:t>
      </w:r>
      <w:r w:rsidRPr="00DD3FF8">
        <w:rPr>
          <w:rFonts w:ascii="Times New Roman" w:hAnsi="Times New Roman" w:cs="Times New Roman"/>
          <w:sz w:val="24"/>
          <w:szCs w:val="24"/>
          <w:lang w:val="uk-UA"/>
        </w:rPr>
        <w:t xml:space="preserve">, ліванський, турецький танець; фольклорний стиль – </w:t>
      </w:r>
      <w:r w:rsidR="000E3A53" w:rsidRPr="00DD3FF8">
        <w:rPr>
          <w:rFonts w:ascii="Times New Roman" w:hAnsi="Times New Roman" w:cs="Times New Roman"/>
          <w:sz w:val="24"/>
          <w:szCs w:val="24"/>
          <w:lang w:val="uk-UA"/>
        </w:rPr>
        <w:t>єгипетський</w:t>
      </w:r>
      <w:r w:rsidRPr="00DD3FF8">
        <w:rPr>
          <w:rFonts w:ascii="Times New Roman" w:hAnsi="Times New Roman" w:cs="Times New Roman"/>
          <w:sz w:val="24"/>
          <w:szCs w:val="24"/>
          <w:lang w:val="uk-UA"/>
        </w:rPr>
        <w:t xml:space="preserve"> народні побутові, світські форми; сучасний західний стиль («Bellydance»). </w:t>
      </w:r>
    </w:p>
    <w:p w:rsidR="00610378" w:rsidRPr="00DD3FF8" w:rsidRDefault="00610378" w:rsidP="00E17FFC">
      <w:pPr>
        <w:spacing w:after="0"/>
        <w:ind w:firstLine="567"/>
        <w:jc w:val="both"/>
        <w:rPr>
          <w:rFonts w:ascii="Times New Roman" w:hAnsi="Times New Roman" w:cs="Times New Roman"/>
          <w:sz w:val="24"/>
          <w:szCs w:val="24"/>
          <w:lang w:val="uk-UA"/>
        </w:rPr>
      </w:pPr>
      <w:r w:rsidRPr="00DD3FF8">
        <w:rPr>
          <w:rFonts w:ascii="Times New Roman" w:hAnsi="Times New Roman" w:cs="Times New Roman"/>
          <w:i/>
          <w:color w:val="000000" w:themeColor="text1"/>
          <w:sz w:val="24"/>
          <w:szCs w:val="24"/>
          <w:lang w:val="uk-UA"/>
        </w:rPr>
        <w:t>Традиційно східні</w:t>
      </w:r>
      <w:r w:rsidRPr="00DD3FF8">
        <w:rPr>
          <w:rFonts w:ascii="Times New Roman" w:hAnsi="Times New Roman" w:cs="Times New Roman"/>
          <w:i/>
          <w:sz w:val="24"/>
          <w:szCs w:val="24"/>
          <w:lang w:val="uk-UA"/>
        </w:rPr>
        <w:t xml:space="preserve"> стилі</w:t>
      </w:r>
      <w:r w:rsidRPr="00DD3FF8">
        <w:rPr>
          <w:rFonts w:ascii="Times New Roman" w:hAnsi="Times New Roman" w:cs="Times New Roman"/>
          <w:sz w:val="24"/>
          <w:szCs w:val="24"/>
          <w:lang w:val="uk-UA"/>
        </w:rPr>
        <w:t xml:space="preserve"> танців чи «східна класика» − «ракс шарки» (на його основі розвинувся європейський варіант танцю живота), у ньому виділяють: єгипетську школу, для якої характерні  стриманіші рухи, з акцентом на рухи  верхньої частини корпуса і кроки, він є досить ритмічним стилем; ліванську школу, яка відрізняється  вільнішими, розкутішими рухами, у яких переважає робота діафрагмою і стегнами (це прототип bellydance), часто використовуються елементи танцю на підлозі; турецьку школу або «Oriental Tansi», де рухи яскраво виражені, сильні, особливо стегнами і діафрагмою, з акробатичними елементами. Танець має яскраве емоційне забарвлення, велика увага приділяється акомпанементу мелодії, її змісту, а не ритму; храмовий танець (сакральний танець) – рухи мають сакральний сенс;  вони створюються не розумом, а тілом танцівниці. Для цього стилю важливо правильно дихати і дозволити внутрішній енергії «текти» вільно, без </w:t>
      </w:r>
      <w:r w:rsidRPr="00DD3FF8">
        <w:rPr>
          <w:rFonts w:ascii="Times New Roman" w:hAnsi="Times New Roman" w:cs="Times New Roman"/>
          <w:sz w:val="24"/>
          <w:szCs w:val="24"/>
          <w:lang w:val="uk-UA"/>
        </w:rPr>
        <w:lastRenderedPageBreak/>
        <w:t xml:space="preserve">перешкод і напруги. </w:t>
      </w:r>
      <w:r w:rsidRPr="00DD3FF8">
        <w:rPr>
          <w:rFonts w:ascii="Times New Roman" w:hAnsi="Times New Roman" w:cs="Times New Roman"/>
          <w:i/>
          <w:color w:val="000000" w:themeColor="text1"/>
          <w:sz w:val="24"/>
          <w:szCs w:val="24"/>
          <w:lang w:val="uk-UA"/>
        </w:rPr>
        <w:t>Фолькло</w:t>
      </w:r>
      <w:r w:rsidRPr="00DD3FF8">
        <w:rPr>
          <w:rFonts w:ascii="Times New Roman" w:hAnsi="Times New Roman" w:cs="Times New Roman"/>
          <w:i/>
          <w:sz w:val="24"/>
          <w:szCs w:val="24"/>
          <w:lang w:val="uk-UA"/>
        </w:rPr>
        <w:t>рний стиль</w:t>
      </w:r>
      <w:r w:rsidRPr="00DD3FF8">
        <w:rPr>
          <w:rFonts w:ascii="Times New Roman" w:hAnsi="Times New Roman" w:cs="Times New Roman"/>
          <w:sz w:val="24"/>
          <w:szCs w:val="24"/>
          <w:lang w:val="uk-UA"/>
        </w:rPr>
        <w:t xml:space="preserve"> представлений єгипетськими народними побутовими танцями – белéді (баляді, baladi), саїді (saidi), фалахі (fellakhi) − танець єгипетських селян, халеджи (khaleegy), дабке (dabke) − груповий веселий танець, нагадує сиртакі або хаве нагіллу; олександрія (alexandria) − танець жителів міста Олександрія</w:t>
      </w:r>
      <w:r w:rsidR="00E17FFC" w:rsidRPr="00DD3FF8">
        <w:rPr>
          <w:rFonts w:ascii="Times New Roman" w:hAnsi="Times New Roman" w:cs="Times New Roman"/>
          <w:sz w:val="24"/>
          <w:szCs w:val="24"/>
          <w:lang w:val="uk-UA"/>
        </w:rPr>
        <w:t xml:space="preserve"> [322]</w:t>
      </w:r>
      <w:r w:rsidRPr="00DD3FF8">
        <w:rPr>
          <w:rFonts w:ascii="Times New Roman" w:hAnsi="Times New Roman" w:cs="Times New Roman"/>
          <w:sz w:val="24"/>
          <w:szCs w:val="24"/>
          <w:lang w:val="uk-UA"/>
        </w:rPr>
        <w:t xml:space="preserve">. </w:t>
      </w:r>
    </w:p>
    <w:p w:rsidR="00610378" w:rsidRPr="00DD3FF8" w:rsidRDefault="00610378" w:rsidP="00E17FFC">
      <w:pPr>
        <w:spacing w:after="0"/>
        <w:ind w:firstLine="567"/>
        <w:jc w:val="both"/>
        <w:rPr>
          <w:rFonts w:ascii="Times New Roman" w:hAnsi="Times New Roman" w:cs="Times New Roman"/>
          <w:sz w:val="24"/>
          <w:szCs w:val="24"/>
          <w:lang w:val="uk-UA"/>
        </w:rPr>
      </w:pPr>
      <w:r w:rsidRPr="00DD3FF8">
        <w:rPr>
          <w:rFonts w:ascii="Times New Roman" w:hAnsi="Times New Roman" w:cs="Times New Roman"/>
          <w:i/>
          <w:sz w:val="24"/>
          <w:szCs w:val="24"/>
          <w:lang w:val="uk-UA"/>
        </w:rPr>
        <w:t xml:space="preserve">Казахський народний танець. </w:t>
      </w:r>
      <w:r w:rsidRPr="00DD3FF8">
        <w:rPr>
          <w:rFonts w:ascii="Times New Roman" w:hAnsi="Times New Roman" w:cs="Times New Roman"/>
          <w:sz w:val="24"/>
          <w:szCs w:val="24"/>
          <w:lang w:val="uk-UA"/>
        </w:rPr>
        <w:t>Більша територія Казахстану – це степи і напівпустелі. Великий Степ породив і виховував працьовитий казахський народ, до того ж подарувавши йому відважний темперамент. Танець, як і інші види національного мистецтва, здавна існував  у  побуті кочівників-скотарів і в художніх образах передавав усі його особливості. Народні свята, зустрічі друзів, весілля, банкети, і навіть похорони родичів не обходяться без пісень і танців. Здавна мистецтво казахського народного танцю передавалося від покоління до покоління, кожен клан мав власних неперевершених майстрів. Однак  казахські народні танці ніколи не мали чітких хореографічних правил і канонізованого образу. Найчастіше вони виконувалися у формі вільної імпровізації, що дозволяла за допомогою певних стилістичних манер виплеснути емоційний, життєрадісний темперамент</w:t>
      </w:r>
      <w:r w:rsidR="00896A5D" w:rsidRPr="00DD3FF8">
        <w:rPr>
          <w:rFonts w:ascii="Times New Roman" w:hAnsi="Times New Roman" w:cs="Times New Roman"/>
          <w:sz w:val="24"/>
          <w:szCs w:val="24"/>
          <w:lang w:val="uk-UA"/>
        </w:rPr>
        <w:t xml:space="preserve"> [95, с. 7−12]</w:t>
      </w:r>
      <w:r w:rsidRPr="00DD3FF8">
        <w:rPr>
          <w:rFonts w:ascii="Times New Roman" w:hAnsi="Times New Roman" w:cs="Times New Roman"/>
          <w:sz w:val="24"/>
          <w:szCs w:val="24"/>
          <w:lang w:val="uk-UA"/>
        </w:rPr>
        <w:t xml:space="preserve">. </w:t>
      </w:r>
    </w:p>
    <w:p w:rsidR="000A2C0F" w:rsidRPr="00DD3FF8" w:rsidRDefault="00610378" w:rsidP="00E17FFC">
      <w:pPr>
        <w:spacing w:after="0"/>
        <w:ind w:firstLine="567"/>
        <w:jc w:val="both"/>
        <w:rPr>
          <w:rFonts w:ascii="Times New Roman" w:hAnsi="Times New Roman" w:cs="Times New Roman"/>
          <w:sz w:val="24"/>
          <w:szCs w:val="24"/>
          <w:lang w:val="uk-UA"/>
        </w:rPr>
      </w:pPr>
      <w:r w:rsidRPr="00DD3FF8">
        <w:rPr>
          <w:rFonts w:ascii="Times New Roman" w:hAnsi="Times New Roman" w:cs="Times New Roman"/>
          <w:color w:val="000000" w:themeColor="text1"/>
          <w:sz w:val="24"/>
          <w:szCs w:val="24"/>
          <w:lang w:val="uk-UA"/>
        </w:rPr>
        <w:t>Тематика казахських</w:t>
      </w:r>
      <w:r w:rsidRPr="00DD3FF8">
        <w:rPr>
          <w:rFonts w:ascii="Times New Roman" w:hAnsi="Times New Roman" w:cs="Times New Roman"/>
          <w:sz w:val="24"/>
          <w:szCs w:val="24"/>
          <w:lang w:val="uk-UA"/>
        </w:rPr>
        <w:t xml:space="preserve"> народних танців широка і багатогранна, підтвердженням тому служать танцювальні мініатюри які збереглися, донині серед яких: трудові «ормек би» − танець ткачів, мисливські танці: «коян бі» − полювання з беркутом на зайця, «кусбеги-дауилпаз» − навчання полювання ловчої птиці, а також танці-змагання «утис бі»; сатиричні, жартівливі, гумористичні </w:t>
      </w:r>
      <w:r w:rsidRPr="00DD3FF8">
        <w:rPr>
          <w:rFonts w:ascii="Times New Roman" w:hAnsi="Times New Roman" w:cs="Times New Roman"/>
          <w:sz w:val="24"/>
          <w:szCs w:val="24"/>
          <w:lang w:val="uk-UA"/>
        </w:rPr>
        <w:lastRenderedPageBreak/>
        <w:t xml:space="preserve">«насибайши», пародії на тварин «ортеке» − архар-стрибун, «тепенкок» і «кара жорга» − біг </w:t>
      </w:r>
      <w:r w:rsidR="006F7536" w:rsidRPr="00DD3FF8">
        <w:rPr>
          <w:rFonts w:ascii="Times New Roman" w:hAnsi="Times New Roman" w:cs="Times New Roman"/>
          <w:sz w:val="24"/>
          <w:szCs w:val="24"/>
          <w:lang w:val="uk-UA"/>
        </w:rPr>
        <w:t>інохідця</w:t>
      </w:r>
      <w:r w:rsidRPr="00DD3FF8">
        <w:rPr>
          <w:rFonts w:ascii="Times New Roman" w:hAnsi="Times New Roman" w:cs="Times New Roman"/>
          <w:sz w:val="24"/>
          <w:szCs w:val="24"/>
          <w:lang w:val="uk-UA"/>
        </w:rPr>
        <w:t xml:space="preserve"> і танець скакуна, «аю бі» − ведмежий танець; танці з предметами. Також у музичному фольклорі були поширені й ліричні театралізовані танці з хоровим співом, </w:t>
      </w:r>
      <w:r w:rsidR="00B34752" w:rsidRPr="00DD3FF8">
        <w:rPr>
          <w:rFonts w:ascii="Times New Roman" w:hAnsi="Times New Roman" w:cs="Times New Roman"/>
          <w:sz w:val="24"/>
          <w:szCs w:val="24"/>
          <w:lang w:val="uk-UA"/>
        </w:rPr>
        <w:t xml:space="preserve">танці-хороводи. </w:t>
      </w:r>
    </w:p>
    <w:p w:rsidR="00610378" w:rsidRPr="00DD3FF8" w:rsidRDefault="00B34752" w:rsidP="00E17FFC">
      <w:pPr>
        <w:spacing w:after="0"/>
        <w:ind w:firstLine="567"/>
        <w:jc w:val="both"/>
        <w:rPr>
          <w:rFonts w:ascii="Times New Roman" w:hAnsi="Times New Roman" w:cs="Times New Roman"/>
          <w:sz w:val="24"/>
          <w:szCs w:val="24"/>
          <w:lang w:val="uk-UA"/>
        </w:rPr>
      </w:pPr>
      <w:r w:rsidRPr="00DD3FF8">
        <w:rPr>
          <w:rFonts w:ascii="Times New Roman" w:hAnsi="Times New Roman" w:cs="Times New Roman"/>
          <w:sz w:val="24"/>
          <w:szCs w:val="24"/>
          <w:lang w:val="uk-UA"/>
        </w:rPr>
        <w:t>Існували танці −</w:t>
      </w:r>
      <w:r w:rsidR="00610378" w:rsidRPr="00DD3FF8">
        <w:rPr>
          <w:rFonts w:ascii="Times New Roman" w:hAnsi="Times New Roman" w:cs="Times New Roman"/>
          <w:sz w:val="24"/>
          <w:szCs w:val="24"/>
          <w:lang w:val="uk-UA"/>
        </w:rPr>
        <w:t xml:space="preserve"> змагання, покликані показати витривалість і спритність танцюристів, танці-ігри і навіть релігійні танці, виконувані тільки шаманами роду, як вірний засіб для «вигнання злих духів» і лікування хворих.  </w:t>
      </w:r>
      <w:r w:rsidR="00610378" w:rsidRPr="00DD3FF8">
        <w:rPr>
          <w:rFonts w:ascii="Times New Roman" w:hAnsi="Times New Roman" w:cs="Times New Roman"/>
          <w:color w:val="000000" w:themeColor="text1"/>
          <w:sz w:val="24"/>
          <w:szCs w:val="24"/>
          <w:lang w:val="uk-UA"/>
        </w:rPr>
        <w:t>Танці казахів</w:t>
      </w:r>
      <w:r w:rsidR="00610378" w:rsidRPr="00DD3FF8">
        <w:rPr>
          <w:rFonts w:ascii="Times New Roman" w:hAnsi="Times New Roman" w:cs="Times New Roman"/>
          <w:sz w:val="24"/>
          <w:szCs w:val="24"/>
          <w:lang w:val="uk-UA"/>
        </w:rPr>
        <w:t xml:space="preserve"> поділялися на побутові  й маскарадні, танці поодинці або групові танці. Потрібно зазначити, що на відміну від узбеків, туркменів, киргизів, таджиків, іранців і багатьох інших східних народів, що сповідують іслам, казахи мали парні танці, які виконувалися  хлопцем  і  дівчиною, такі як «коян-беркут» (коян-буркит). </w:t>
      </w:r>
      <w:r w:rsidR="00610378" w:rsidRPr="00DD3FF8">
        <w:rPr>
          <w:rFonts w:ascii="Times New Roman" w:hAnsi="Times New Roman" w:cs="Times New Roman"/>
          <w:color w:val="000000" w:themeColor="text1"/>
          <w:sz w:val="24"/>
          <w:szCs w:val="24"/>
          <w:lang w:val="uk-UA"/>
        </w:rPr>
        <w:t>Шкіл, які навчали мистецтву танцю, як</w:t>
      </w:r>
      <w:r w:rsidR="00610378" w:rsidRPr="00DD3FF8">
        <w:rPr>
          <w:rFonts w:ascii="Times New Roman" w:hAnsi="Times New Roman" w:cs="Times New Roman"/>
          <w:sz w:val="24"/>
          <w:szCs w:val="24"/>
          <w:lang w:val="uk-UA"/>
        </w:rPr>
        <w:t xml:space="preserve"> це було в Індії, Китаї, Японії та інших країнах Сходу, у казахів не існувало. Канонічних форм  хореографії народних танців теж не були. Чоловічим танцям була властива яскрава експресивність виконання, рухливість плечей, різкість рухів, так звана «гра» суглобів, гнучкість, напруженість і зібраність корпуса, що дозволяє танцівникам включати до виконання складні акробатичні трюки. Казахські жінки, підкоряючись мусульманським законам, рідко танцювали на публіці, проте за довгі століття розвитку музичної культури і в жіночому танці формувався певний набір танцювальних елементів і рухів. На відміну від чоловічого танцю жінки більш стриманіші та спокійніші, у них немає різких рухів і шаленого ритму. Головним виразником хореографічного малюнка тут виступають очі і руки танцівниць</w:t>
      </w:r>
      <w:r w:rsidR="00E17FFC" w:rsidRPr="00DD3FF8">
        <w:rPr>
          <w:rFonts w:ascii="Times New Roman" w:hAnsi="Times New Roman" w:cs="Times New Roman"/>
          <w:sz w:val="24"/>
          <w:szCs w:val="24"/>
          <w:lang w:val="uk-UA"/>
        </w:rPr>
        <w:t xml:space="preserve"> [330]</w:t>
      </w:r>
      <w:r w:rsidR="00610378" w:rsidRPr="00DD3FF8">
        <w:rPr>
          <w:rFonts w:ascii="Times New Roman" w:hAnsi="Times New Roman" w:cs="Times New Roman"/>
          <w:sz w:val="24"/>
          <w:szCs w:val="24"/>
          <w:lang w:val="uk-UA"/>
        </w:rPr>
        <w:t xml:space="preserve">. </w:t>
      </w:r>
    </w:p>
    <w:p w:rsidR="00610378" w:rsidRPr="00DD3FF8" w:rsidRDefault="00610378" w:rsidP="00D93C12">
      <w:pPr>
        <w:spacing w:after="0"/>
        <w:ind w:firstLine="567"/>
        <w:jc w:val="both"/>
        <w:rPr>
          <w:rFonts w:ascii="Times New Roman" w:hAnsi="Times New Roman" w:cs="Times New Roman"/>
          <w:sz w:val="24"/>
          <w:szCs w:val="24"/>
          <w:lang w:val="uk-UA"/>
        </w:rPr>
      </w:pPr>
      <w:r w:rsidRPr="00DD3FF8">
        <w:rPr>
          <w:rFonts w:ascii="Times New Roman" w:hAnsi="Times New Roman" w:cs="Times New Roman"/>
          <w:i/>
          <w:color w:val="000000" w:themeColor="text1"/>
          <w:sz w:val="24"/>
          <w:szCs w:val="24"/>
          <w:lang w:val="uk-UA"/>
        </w:rPr>
        <w:lastRenderedPageBreak/>
        <w:t>Індійський</w:t>
      </w:r>
      <w:r w:rsidRPr="00DD3FF8">
        <w:rPr>
          <w:rFonts w:ascii="Times New Roman" w:hAnsi="Times New Roman" w:cs="Times New Roman"/>
          <w:i/>
          <w:color w:val="C00000"/>
          <w:sz w:val="24"/>
          <w:szCs w:val="24"/>
          <w:lang w:val="uk-UA"/>
        </w:rPr>
        <w:t xml:space="preserve"> </w:t>
      </w:r>
      <w:r w:rsidRPr="00DD3FF8">
        <w:rPr>
          <w:rFonts w:ascii="Times New Roman" w:hAnsi="Times New Roman" w:cs="Times New Roman"/>
          <w:i/>
          <w:sz w:val="24"/>
          <w:szCs w:val="24"/>
          <w:lang w:val="uk-UA"/>
        </w:rPr>
        <w:t xml:space="preserve">класичний танець. </w:t>
      </w:r>
      <w:r w:rsidRPr="00DD3FF8">
        <w:rPr>
          <w:rFonts w:ascii="Times New Roman" w:hAnsi="Times New Roman" w:cs="Times New Roman"/>
          <w:sz w:val="24"/>
          <w:szCs w:val="24"/>
          <w:lang w:val="uk-UA"/>
        </w:rPr>
        <w:t>Індійський класичний танець являє собою певний синтез фізичної і духовної сили. У класичному індійському танці дуже сильний зв’язок з індуїзмом і його багатим фольклором. Кожен рух, кожен жест у такому танці наділений певним значенням. Індуси вірять в божественне начало танцю, а саме в те, що танець був породжений одним з богів. Якщо на Заході з давніх років танець був в опозиції до віри, то індуїзм вважав танець засобом духовного розвитку людини. Інді</w:t>
      </w:r>
      <w:r w:rsidR="00051159" w:rsidRPr="00DD3FF8">
        <w:rPr>
          <w:rFonts w:ascii="Times New Roman" w:hAnsi="Times New Roman" w:cs="Times New Roman"/>
          <w:sz w:val="24"/>
          <w:szCs w:val="24"/>
          <w:lang w:val="uk-UA"/>
        </w:rPr>
        <w:t>йський танець давно і тісно пов’</w:t>
      </w:r>
      <w:r w:rsidRPr="00DD3FF8">
        <w:rPr>
          <w:rFonts w:ascii="Times New Roman" w:hAnsi="Times New Roman" w:cs="Times New Roman"/>
          <w:sz w:val="24"/>
          <w:szCs w:val="24"/>
          <w:lang w:val="uk-UA"/>
        </w:rPr>
        <w:t>язаний з міфами і переказами. Теми міфів часто беруться за основу для танцю. Деякі поеми написані спеціально для постановки танцю на їх основі. Оскільки релігія настільки схвалює і підтримує класичний танець, на стінах храмів нанесені зображення танцюючих людей, а в залах храму спеціально обладнані площі для ритуальних танців. Індійський класичний танець прийнято ділити на класичний і фольклорний. Він, формувався дуже тривалий час  і тепер широко визнаний населенням і цінителями. Як це часто буває в народних танцях, в різних областях Індії поширені різні підвиди танцю. Наших співвітчизників може здивувати якась «приземленість» багатьох танців. Танцюристи весь час рухаються на напівзігнутих ногах, ніби не можуть відірватися від землі. В інших танцях танцівниці навпаки як би прагнуть до неба, немов намагаючись стати вищими. Серед найбільш популярних народних стилів індійського класичного танцю можна назвати «бхарат натьям», «кучіпуді», «</w:t>
      </w:r>
      <w:r w:rsidR="006F7536">
        <w:rPr>
          <w:rFonts w:ascii="Times New Roman" w:hAnsi="Times New Roman" w:cs="Times New Roman"/>
          <w:sz w:val="24"/>
          <w:szCs w:val="24"/>
          <w:lang w:val="uk-UA"/>
        </w:rPr>
        <w:t>од</w:t>
      </w:r>
      <w:r w:rsidR="006F7536" w:rsidRPr="00DD3FF8">
        <w:rPr>
          <w:rFonts w:ascii="Times New Roman" w:hAnsi="Times New Roman" w:cs="Times New Roman"/>
          <w:sz w:val="24"/>
          <w:szCs w:val="24"/>
          <w:lang w:val="uk-UA"/>
        </w:rPr>
        <w:t>ісі</w:t>
      </w:r>
      <w:r w:rsidRPr="00DD3FF8">
        <w:rPr>
          <w:rFonts w:ascii="Times New Roman" w:hAnsi="Times New Roman" w:cs="Times New Roman"/>
          <w:sz w:val="24"/>
          <w:szCs w:val="24"/>
          <w:lang w:val="uk-UA"/>
        </w:rPr>
        <w:t xml:space="preserve">»». Індійський класичний танець до початку ХХ століття був частиною храмових обрядів. Музиканти й танцівниці були у великій пошані, так як виконували важливу роль в храмовому танці. Танцівниці </w:t>
      </w:r>
      <w:r w:rsidRPr="00DD3FF8">
        <w:rPr>
          <w:rFonts w:ascii="Times New Roman" w:hAnsi="Times New Roman" w:cs="Times New Roman"/>
          <w:sz w:val="24"/>
          <w:szCs w:val="24"/>
          <w:lang w:val="uk-UA"/>
        </w:rPr>
        <w:lastRenderedPageBreak/>
        <w:t>вважалися рабами Бога і назвалися «</w:t>
      </w:r>
      <w:r w:rsidR="006F7536" w:rsidRPr="00DD3FF8">
        <w:rPr>
          <w:rFonts w:ascii="Times New Roman" w:hAnsi="Times New Roman" w:cs="Times New Roman"/>
          <w:sz w:val="24"/>
          <w:szCs w:val="24"/>
          <w:lang w:val="uk-UA"/>
        </w:rPr>
        <w:t>девадассі</w:t>
      </w:r>
      <w:r w:rsidRPr="00DD3FF8">
        <w:rPr>
          <w:rFonts w:ascii="Times New Roman" w:hAnsi="Times New Roman" w:cs="Times New Roman"/>
          <w:sz w:val="24"/>
          <w:szCs w:val="24"/>
          <w:lang w:val="uk-UA"/>
        </w:rPr>
        <w:t>» і «баядерками». В індійському танці кожна хаста або мудра (положення пальців і рук) має певне значення. Саме тому для вивчення цього танцю потрібне певне терпіння</w:t>
      </w:r>
      <w:r w:rsidR="006B744E" w:rsidRPr="00DD3FF8">
        <w:rPr>
          <w:rFonts w:ascii="Times New Roman" w:hAnsi="Times New Roman" w:cs="Times New Roman"/>
          <w:sz w:val="24"/>
          <w:szCs w:val="24"/>
          <w:lang w:val="uk-UA"/>
        </w:rPr>
        <w:t xml:space="preserve"> [197, с. 51−54]</w:t>
      </w:r>
      <w:r w:rsidRPr="00DD3FF8">
        <w:rPr>
          <w:rFonts w:ascii="Times New Roman" w:hAnsi="Times New Roman" w:cs="Times New Roman"/>
          <w:sz w:val="24"/>
          <w:szCs w:val="24"/>
          <w:lang w:val="uk-UA"/>
        </w:rPr>
        <w:t xml:space="preserve">. </w:t>
      </w:r>
    </w:p>
    <w:p w:rsidR="00610378" w:rsidRPr="00DD3FF8" w:rsidRDefault="003B7111" w:rsidP="006B744E">
      <w:pPr>
        <w:spacing w:after="0"/>
        <w:ind w:firstLine="567"/>
        <w:jc w:val="both"/>
        <w:rPr>
          <w:rFonts w:ascii="Times New Roman" w:hAnsi="Times New Roman" w:cs="Times New Roman"/>
          <w:sz w:val="24"/>
          <w:szCs w:val="24"/>
          <w:lang w:val="uk-UA"/>
        </w:rPr>
      </w:pPr>
      <w:r w:rsidRPr="00DD3FF8">
        <w:rPr>
          <w:rFonts w:ascii="Times New Roman" w:hAnsi="Times New Roman" w:cs="Times New Roman"/>
          <w:i/>
          <w:sz w:val="24"/>
          <w:szCs w:val="24"/>
          <w:lang w:val="uk-UA"/>
        </w:rPr>
        <w:t>Бхарат Н</w:t>
      </w:r>
      <w:r w:rsidR="00610378" w:rsidRPr="00DD3FF8">
        <w:rPr>
          <w:rFonts w:ascii="Times New Roman" w:hAnsi="Times New Roman" w:cs="Times New Roman"/>
          <w:i/>
          <w:sz w:val="24"/>
          <w:szCs w:val="24"/>
          <w:lang w:val="uk-UA"/>
        </w:rPr>
        <w:t>атьям</w:t>
      </w:r>
      <w:r w:rsidR="00610378" w:rsidRPr="00DD3FF8">
        <w:rPr>
          <w:rFonts w:ascii="Times New Roman" w:hAnsi="Times New Roman" w:cs="Times New Roman"/>
          <w:sz w:val="24"/>
          <w:szCs w:val="24"/>
          <w:lang w:val="uk-UA"/>
        </w:rPr>
        <w:t xml:space="preserve"> − найдавніший історично задокументований театральний танець. Спочатку танець мав винятково сакральне значення, тому різні пози танцю висічені на стінах храмів індійського штату − Таміланд (Південь Індії). Бхарат Натьям виконувався спеціальними храмовими танцівницями – «девадасі», які грали не менш важливу роль, ніж жерці. Сюжети танцювальних композицій складали легенди про Божество, на честь якого побудований храм, описували його подвиги в боротьбі з демонами. Вважалося, що в танці події знову переживалися наяву, і їх результат залежав від майстерності танцівниці − для перемоги божества вона повинна була виконати танець бездоганно. У музичний ансамбль, якій супроводжував цей танець входять традиційні інструменти: ударні –  мріданг і тавіл, духові – нагсварам і флейта, струнні – скрипка і вина. Техніка виконання сучасного бхарат натьям включає в себе 9 позицій або настроїв: любов і ненависть, героїзм і страх, радість і смуток, здивування, спокій і гнів, які передаються за допомогою рухів, міміки і жестів. Відмітні особливості сучасного бхарат</w:t>
      </w:r>
      <w:r w:rsidR="006F7536">
        <w:rPr>
          <w:rFonts w:ascii="Times New Roman" w:hAnsi="Times New Roman" w:cs="Times New Roman"/>
          <w:sz w:val="24"/>
          <w:szCs w:val="24"/>
          <w:lang w:val="uk-UA"/>
        </w:rPr>
        <w:t xml:space="preserve"> </w:t>
      </w:r>
      <w:r w:rsidR="00610378" w:rsidRPr="00DD3FF8">
        <w:rPr>
          <w:rFonts w:ascii="Times New Roman" w:hAnsi="Times New Roman" w:cs="Times New Roman"/>
          <w:sz w:val="24"/>
          <w:szCs w:val="24"/>
          <w:lang w:val="uk-UA"/>
        </w:rPr>
        <w:t>натьям: підкреслена геометрія поз і симетрія малюнку танцю, дещо різкі, ясні і виразні рухи, умовність жестів і міміки</w:t>
      </w:r>
      <w:r w:rsidR="006B744E" w:rsidRPr="00DD3FF8">
        <w:rPr>
          <w:rFonts w:ascii="Times New Roman" w:hAnsi="Times New Roman" w:cs="Times New Roman"/>
          <w:sz w:val="24"/>
          <w:szCs w:val="24"/>
          <w:lang w:val="uk-UA"/>
        </w:rPr>
        <w:t xml:space="preserve"> [197, с. 9−15]</w:t>
      </w:r>
      <w:r w:rsidR="00610378" w:rsidRPr="00DD3FF8">
        <w:rPr>
          <w:rFonts w:ascii="Times New Roman" w:hAnsi="Times New Roman" w:cs="Times New Roman"/>
          <w:sz w:val="24"/>
          <w:szCs w:val="24"/>
          <w:lang w:val="uk-UA"/>
        </w:rPr>
        <w:t>.</w:t>
      </w:r>
    </w:p>
    <w:p w:rsidR="00610378" w:rsidRPr="00DD3FF8" w:rsidRDefault="00610378" w:rsidP="00610378">
      <w:pPr>
        <w:spacing w:after="0"/>
        <w:ind w:firstLine="567"/>
        <w:jc w:val="both"/>
        <w:rPr>
          <w:rFonts w:ascii="Times New Roman" w:hAnsi="Times New Roman" w:cs="Times New Roman"/>
          <w:sz w:val="24"/>
          <w:szCs w:val="24"/>
          <w:lang w:val="uk-UA"/>
        </w:rPr>
      </w:pPr>
      <w:r w:rsidRPr="00DD3FF8">
        <w:rPr>
          <w:rFonts w:ascii="Times New Roman" w:hAnsi="Times New Roman" w:cs="Times New Roman"/>
          <w:i/>
          <w:sz w:val="24"/>
          <w:szCs w:val="24"/>
          <w:lang w:val="uk-UA"/>
        </w:rPr>
        <w:t xml:space="preserve"> Одісі</w:t>
      </w:r>
      <w:r w:rsidRPr="00DD3FF8">
        <w:rPr>
          <w:rFonts w:ascii="Times New Roman" w:hAnsi="Times New Roman" w:cs="Times New Roman"/>
          <w:sz w:val="24"/>
          <w:szCs w:val="24"/>
          <w:lang w:val="uk-UA"/>
        </w:rPr>
        <w:t xml:space="preserve"> − одна з найстаріших і найбільш складних у світі танцювальних шкіл індійського танцю. Зміст танців визначається багатою міфологічною спадщиною індусів. </w:t>
      </w:r>
      <w:r w:rsidRPr="00DD3FF8">
        <w:rPr>
          <w:rFonts w:ascii="Times New Roman" w:hAnsi="Times New Roman" w:cs="Times New Roman"/>
          <w:sz w:val="24"/>
          <w:szCs w:val="24"/>
          <w:lang w:val="uk-UA"/>
        </w:rPr>
        <w:lastRenderedPageBreak/>
        <w:t xml:space="preserve">Стиль одіссеї виник в штаті Орісса (на сході Індії). Це дуже чарівний, ніжний, дуже канонічний стиль. Стиль побудований на двох основних позах: трибанги (потрійний вигин тіла), що символізує жіноче начало, і чоука (чотири кути), що символізує чоловіче начало. Танцівниці  стилю одісі, одягнені в срібні прикраси і сарі з натурального шовку, бавовни. У штаті розміщений  храм сонця Конарока. Храм Конарока побудований на березі океану в формі </w:t>
      </w:r>
      <w:r w:rsidR="00412422" w:rsidRPr="00DD3FF8">
        <w:rPr>
          <w:rFonts w:ascii="Times New Roman" w:hAnsi="Times New Roman" w:cs="Times New Roman"/>
          <w:sz w:val="24"/>
          <w:szCs w:val="24"/>
          <w:lang w:val="uk-UA"/>
        </w:rPr>
        <w:t>колісниці</w:t>
      </w:r>
      <w:r w:rsidRPr="00DD3FF8">
        <w:rPr>
          <w:rFonts w:ascii="Times New Roman" w:hAnsi="Times New Roman" w:cs="Times New Roman"/>
          <w:sz w:val="24"/>
          <w:szCs w:val="24"/>
          <w:lang w:val="uk-UA"/>
        </w:rPr>
        <w:t xml:space="preserve">, зустрічає щоранку схід сонця. Стіни храму прикрашені витонченими скульптурами танцівниць – «махари», дівчат, які з юних років присвятили своє життя богу Джаганатху − </w:t>
      </w:r>
      <w:r w:rsidR="00412422" w:rsidRPr="00DD3FF8">
        <w:rPr>
          <w:rFonts w:ascii="Times New Roman" w:hAnsi="Times New Roman" w:cs="Times New Roman"/>
          <w:sz w:val="24"/>
          <w:szCs w:val="24"/>
          <w:lang w:val="uk-UA"/>
        </w:rPr>
        <w:t>улюбленого</w:t>
      </w:r>
      <w:r w:rsidRPr="00DD3FF8">
        <w:rPr>
          <w:rFonts w:ascii="Times New Roman" w:hAnsi="Times New Roman" w:cs="Times New Roman"/>
          <w:sz w:val="24"/>
          <w:szCs w:val="24"/>
          <w:lang w:val="uk-UA"/>
        </w:rPr>
        <w:t xml:space="preserve"> і шанованого бога Орісси. У культі Джаганатха залишили свій відбиток багато релігій Індії: індуїзм, джайнізм, буддизм і тантризм, тому танці стилю одіссеї присвячені різним божествам і просякнуті своєрідним філософським духом</w:t>
      </w:r>
      <w:r w:rsidR="00906C81" w:rsidRPr="00DD3FF8">
        <w:rPr>
          <w:rFonts w:ascii="Times New Roman" w:hAnsi="Times New Roman" w:cs="Times New Roman"/>
          <w:sz w:val="24"/>
          <w:szCs w:val="24"/>
          <w:lang w:val="uk-UA"/>
        </w:rPr>
        <w:t xml:space="preserve"> [197, с. 18−21]</w:t>
      </w:r>
      <w:r w:rsidRPr="00DD3FF8">
        <w:rPr>
          <w:rFonts w:ascii="Times New Roman" w:hAnsi="Times New Roman" w:cs="Times New Roman"/>
          <w:sz w:val="24"/>
          <w:szCs w:val="24"/>
          <w:lang w:val="uk-UA"/>
        </w:rPr>
        <w:t>.</w:t>
      </w:r>
    </w:p>
    <w:p w:rsidR="00610378" w:rsidRPr="00DD3FF8" w:rsidRDefault="00610378" w:rsidP="00610378">
      <w:pPr>
        <w:spacing w:after="0"/>
        <w:ind w:firstLine="567"/>
        <w:jc w:val="both"/>
        <w:rPr>
          <w:rFonts w:ascii="Times New Roman" w:hAnsi="Times New Roman" w:cs="Times New Roman"/>
          <w:sz w:val="24"/>
          <w:szCs w:val="24"/>
          <w:lang w:val="uk-UA"/>
        </w:rPr>
      </w:pPr>
      <w:r w:rsidRPr="00DD3FF8">
        <w:rPr>
          <w:rFonts w:ascii="Times New Roman" w:hAnsi="Times New Roman" w:cs="Times New Roman"/>
          <w:bCs/>
          <w:i/>
          <w:sz w:val="24"/>
          <w:szCs w:val="24"/>
          <w:lang w:val="uk-UA"/>
        </w:rPr>
        <w:t>Кучіпуді</w:t>
      </w:r>
      <w:r w:rsidRPr="00DD3FF8">
        <w:rPr>
          <w:rFonts w:ascii="Times New Roman" w:hAnsi="Times New Roman" w:cs="Times New Roman"/>
          <w:sz w:val="24"/>
          <w:szCs w:val="24"/>
          <w:lang w:val="uk-UA"/>
        </w:rPr>
        <w:t xml:space="preserve"> − вид танцювальної драми, походженням з штату </w:t>
      </w:r>
      <w:hyperlink r:id="rId23" w:tooltip="Андхра-Прадеш" w:history="1">
        <w:r w:rsidRPr="00DD3FF8">
          <w:rPr>
            <w:rStyle w:val="a8"/>
            <w:rFonts w:ascii="Times New Roman" w:eastAsiaTheme="majorEastAsia" w:hAnsi="Times New Roman" w:cs="Times New Roman"/>
            <w:color w:val="auto"/>
            <w:sz w:val="24"/>
            <w:szCs w:val="24"/>
            <w:u w:val="none"/>
            <w:lang w:val="uk-UA"/>
          </w:rPr>
          <w:t>Андхра-Прадеш</w:t>
        </w:r>
      </w:hyperlink>
      <w:r w:rsidRPr="00DD3FF8">
        <w:rPr>
          <w:rFonts w:ascii="Times New Roman" w:hAnsi="Times New Roman" w:cs="Times New Roman"/>
          <w:sz w:val="24"/>
          <w:szCs w:val="24"/>
          <w:lang w:val="uk-UA"/>
        </w:rPr>
        <w:t xml:space="preserve"> (Південосхідна </w:t>
      </w:r>
      <w:hyperlink r:id="rId24" w:tooltip="Индия" w:history="1">
        <w:r w:rsidRPr="00DD3FF8">
          <w:rPr>
            <w:rStyle w:val="a8"/>
            <w:rFonts w:ascii="Times New Roman" w:eastAsiaTheme="majorEastAsia" w:hAnsi="Times New Roman" w:cs="Times New Roman"/>
            <w:color w:val="auto"/>
            <w:sz w:val="24"/>
            <w:szCs w:val="24"/>
            <w:u w:val="none"/>
            <w:lang w:val="uk-UA"/>
          </w:rPr>
          <w:t>Індія</w:t>
        </w:r>
      </w:hyperlink>
      <w:r w:rsidRPr="00DD3FF8">
        <w:rPr>
          <w:rFonts w:ascii="Times New Roman" w:hAnsi="Times New Roman" w:cs="Times New Roman"/>
          <w:sz w:val="24"/>
          <w:szCs w:val="24"/>
          <w:lang w:val="uk-UA"/>
        </w:rPr>
        <w:t xml:space="preserve">). Традиції цього класичного танцю сягають давніх часів, про що свідчать скульптурні зображення «апсар», небесних танцівниць в храмах Південної Індії (Рамаппа). Виконавцями танцювальної драми були «девадасі» (служниці бога) − дівчата, які жили при храмах і офіційно видані заміж за божество, якому був присвячений храм. Кучіпуді являє собою синтез музики, поезії, театрального мистецтва, естетики руху, міміки та жесту. Згідно зі стародавньою традицією танцівниця – стилю кучіпуді декламує і танцює одночасно. У цьому полягає одна з особливостей стилю. Репертуар цього стилю поєднує як старовинні танцювальні композиції, так і сучасну хореографію. Традиція кучіпуді </w:t>
      </w:r>
      <w:r w:rsidRPr="00DD3FF8">
        <w:rPr>
          <w:rFonts w:ascii="Times New Roman" w:hAnsi="Times New Roman" w:cs="Times New Roman"/>
          <w:sz w:val="24"/>
          <w:szCs w:val="24"/>
          <w:lang w:val="uk-UA"/>
        </w:rPr>
        <w:lastRenderedPageBreak/>
        <w:t>може включати в себе різноманітні жанри танцювальних композицій</w:t>
      </w:r>
      <w:r w:rsidR="00906C81" w:rsidRPr="00DD3FF8">
        <w:rPr>
          <w:rFonts w:ascii="Times New Roman" w:hAnsi="Times New Roman" w:cs="Times New Roman"/>
          <w:sz w:val="24"/>
          <w:szCs w:val="24"/>
          <w:lang w:val="uk-UA"/>
        </w:rPr>
        <w:t xml:space="preserve"> [197, с. 23]</w:t>
      </w:r>
      <w:r w:rsidRPr="00DD3FF8">
        <w:rPr>
          <w:rFonts w:ascii="Times New Roman" w:hAnsi="Times New Roman" w:cs="Times New Roman"/>
          <w:sz w:val="24"/>
          <w:szCs w:val="24"/>
          <w:lang w:val="uk-UA"/>
        </w:rPr>
        <w:t>.</w:t>
      </w:r>
    </w:p>
    <w:p w:rsidR="00610378" w:rsidRPr="00DD3FF8" w:rsidRDefault="00610378" w:rsidP="00051159">
      <w:pPr>
        <w:spacing w:after="0"/>
        <w:ind w:firstLine="567"/>
        <w:jc w:val="both"/>
        <w:rPr>
          <w:rFonts w:ascii="Times New Roman" w:hAnsi="Times New Roman" w:cs="Times New Roman"/>
          <w:sz w:val="24"/>
          <w:szCs w:val="24"/>
          <w:lang w:val="uk-UA"/>
        </w:rPr>
      </w:pPr>
      <w:r w:rsidRPr="00DD3FF8">
        <w:rPr>
          <w:rFonts w:ascii="Times New Roman" w:hAnsi="Times New Roman" w:cs="Times New Roman"/>
          <w:i/>
          <w:sz w:val="24"/>
          <w:szCs w:val="24"/>
          <w:lang w:val="uk-UA"/>
        </w:rPr>
        <w:t>Китайський класичний танець</w:t>
      </w:r>
      <w:r w:rsidRPr="00DD3FF8">
        <w:rPr>
          <w:rFonts w:ascii="Times New Roman" w:hAnsi="Times New Roman" w:cs="Times New Roman"/>
          <w:sz w:val="24"/>
          <w:szCs w:val="24"/>
          <w:lang w:val="uk-UA"/>
        </w:rPr>
        <w:t xml:space="preserve"> − унікальна і складна форма хореографічного мистецтва, яка розвивалася багато століть і має походить від давньокитайського танцю (див. 2.1.2.). Кожна з династій (Суй, Тан, Сун, Юань, Мін, Цін) Китаю привносили свої власні стилі в танець.  </w:t>
      </w:r>
      <w:r w:rsidRPr="00DD3FF8">
        <w:rPr>
          <w:rFonts w:ascii="Times New Roman" w:hAnsi="Times New Roman" w:cs="Times New Roman"/>
          <w:color w:val="000000" w:themeColor="text1"/>
          <w:sz w:val="24"/>
          <w:szCs w:val="24"/>
          <w:lang w:val="uk-UA"/>
        </w:rPr>
        <w:t>Танцювальні скарби культури</w:t>
      </w:r>
      <w:r w:rsidRPr="00DD3FF8">
        <w:rPr>
          <w:rFonts w:ascii="Times New Roman" w:hAnsi="Times New Roman" w:cs="Times New Roman"/>
          <w:sz w:val="24"/>
          <w:szCs w:val="24"/>
          <w:lang w:val="uk-UA"/>
        </w:rPr>
        <w:t xml:space="preserve"> кожної династичної доби були включені в основні частини китайського класичного танцю. Танцювальні традиції китайського класичного танцю були тісно пов’язані, наприклад з  бойовими мистецтвами, народними танцями й акробатикою. З плином часу вони стали частиною одного виду мистецтва. Унаслідок, разом із класичним і сучасним балетом, класичний китайський танець виступає в якості самостійна всесвітня школа танцю, зі своєю теорією, методами і формами вираження. Ядро китайського класичного танцю складається з трьох основних компонентів: технічна майстерність, форма і духовна основа. Технічна частина класичного китайського танцю − це стрибки, підскок, оберти, перевороти. </w:t>
      </w:r>
      <w:r w:rsidRPr="00DD3FF8">
        <w:rPr>
          <w:rFonts w:ascii="Times New Roman" w:hAnsi="Times New Roman" w:cs="Times New Roman"/>
          <w:color w:val="000000" w:themeColor="text1"/>
          <w:sz w:val="24"/>
          <w:szCs w:val="24"/>
          <w:lang w:val="uk-UA"/>
        </w:rPr>
        <w:t>Хоча</w:t>
      </w:r>
      <w:r w:rsidRPr="00DD3FF8">
        <w:rPr>
          <w:rFonts w:ascii="Times New Roman" w:hAnsi="Times New Roman" w:cs="Times New Roman"/>
          <w:sz w:val="24"/>
          <w:szCs w:val="24"/>
          <w:lang w:val="uk-UA"/>
        </w:rPr>
        <w:t xml:space="preserve"> більшість стрибкових елементів зустрічаються в акробатиці та гімнастиці. Після того, методи бойових мистецтв були передані широким верствам населення, та включені до художніх виступів  до імператорських дворах, а також увійшли в китайського класичного танцю</w:t>
      </w:r>
      <w:r w:rsidR="00D82011" w:rsidRPr="00DD3FF8">
        <w:rPr>
          <w:rFonts w:ascii="Times New Roman" w:hAnsi="Times New Roman" w:cs="Times New Roman"/>
          <w:sz w:val="24"/>
          <w:szCs w:val="24"/>
          <w:lang w:val="uk-UA"/>
        </w:rPr>
        <w:t xml:space="preserve"> </w:t>
      </w:r>
      <w:r w:rsidRPr="00DD3FF8">
        <w:rPr>
          <w:rFonts w:ascii="Times New Roman" w:hAnsi="Times New Roman" w:cs="Times New Roman"/>
          <w:sz w:val="24"/>
          <w:szCs w:val="24"/>
          <w:lang w:val="uk-UA"/>
        </w:rPr>
        <w:t>.</w:t>
      </w:r>
    </w:p>
    <w:p w:rsidR="00610378" w:rsidRPr="00DD3FF8" w:rsidRDefault="00610378" w:rsidP="00051159">
      <w:pPr>
        <w:spacing w:after="0"/>
        <w:ind w:firstLine="567"/>
        <w:jc w:val="both"/>
        <w:rPr>
          <w:rFonts w:ascii="Times New Roman" w:hAnsi="Times New Roman" w:cs="Times New Roman"/>
          <w:sz w:val="24"/>
          <w:szCs w:val="24"/>
          <w:lang w:val="uk-UA"/>
        </w:rPr>
      </w:pPr>
      <w:r w:rsidRPr="00DD3FF8">
        <w:rPr>
          <w:rFonts w:ascii="Times New Roman" w:hAnsi="Times New Roman" w:cs="Times New Roman"/>
          <w:sz w:val="24"/>
          <w:szCs w:val="24"/>
          <w:lang w:val="uk-UA"/>
        </w:rPr>
        <w:t xml:space="preserve">У класичному китайському танці до форми, переважно, відносяться рух і напрям. Концепція кола і кругового руху є центральним елементом китайської класичної форми танцю, його платформою. Балет, навпаки, підкреслює концепцію лінії. Класичний китайський танець </w:t>
      </w:r>
      <w:r w:rsidRPr="00DD3FF8">
        <w:rPr>
          <w:rFonts w:ascii="Times New Roman" w:hAnsi="Times New Roman" w:cs="Times New Roman"/>
          <w:sz w:val="24"/>
          <w:szCs w:val="24"/>
          <w:lang w:val="uk-UA"/>
        </w:rPr>
        <w:lastRenderedPageBreak/>
        <w:t>підкреслює важливість інтеграції всього тіла. Танцюристи запам’ятовують усі подробиці − як рухаються руки, тіло, голова і навіть очі, як використовувати власне дихання, треба знати природні точки відпочинку і спокою − усе це впливає на відпрацювання руху. Форма в китайському класичному танці − це не тільки рух, але й гармонійність. Рух включає ключові елементи: скручування, опора, округлість і вигин. Китайський класичний танець проявляється і у внутрішньому стані душі, але остаточне виконання здається простим, приємним і граціозним. На вигляд класичний китайський танець повний експресії і сенсу. Духовну основу класичного китайського танцю можна схарактеризувати як свого роду внутрішній дух. Виконавець танцю додає глибину емоційного дихання в кожен рух, підкреслюючи свій стан на тлі інших нематеріальних елементів. Поєднання цих елементів разом з рухом пройняті глуздом і відрізняються в залежності від характеру енергії. Персонажі епічних сказань Китаю мають багатий внутрішній зміст, духовне багатство. Щоб зобразити їх, танцівники повинні мати глибоке розуміння їх внутрішнього стану, щоб повністю втілити його на сцені. Якщо танцівникам не вистачає шанобливого ставлення до, мужності, поваги та інших основних рис характеру, вони будуть не в змозі виконувати ролі відомих персонажів з Китайської історії. Головні танцювальні форми в Китаї: «танець Дракона», «танець Лева» і придворні танці. Танець дракона і танець лева є обов’язковими</w:t>
      </w:r>
      <w:r w:rsidR="00D82011" w:rsidRPr="00DD3FF8">
        <w:rPr>
          <w:rFonts w:ascii="Times New Roman" w:hAnsi="Times New Roman" w:cs="Times New Roman"/>
          <w:sz w:val="24"/>
          <w:szCs w:val="24"/>
          <w:lang w:val="uk-UA"/>
        </w:rPr>
        <w:t xml:space="preserve"> [354]</w:t>
      </w:r>
      <w:r w:rsidRPr="00DD3FF8">
        <w:rPr>
          <w:rFonts w:ascii="Times New Roman" w:hAnsi="Times New Roman" w:cs="Times New Roman"/>
          <w:sz w:val="24"/>
          <w:szCs w:val="24"/>
          <w:lang w:val="uk-UA"/>
        </w:rPr>
        <w:t>.</w:t>
      </w:r>
    </w:p>
    <w:p w:rsidR="00610378" w:rsidRPr="00DD3FF8" w:rsidRDefault="00610378" w:rsidP="00610378">
      <w:pPr>
        <w:spacing w:after="0"/>
        <w:ind w:firstLine="567"/>
        <w:jc w:val="both"/>
        <w:rPr>
          <w:rFonts w:ascii="Times New Roman" w:hAnsi="Times New Roman" w:cs="Times New Roman"/>
          <w:sz w:val="24"/>
          <w:szCs w:val="24"/>
          <w:lang w:val="uk-UA"/>
        </w:rPr>
      </w:pPr>
      <w:r w:rsidRPr="00DD3FF8">
        <w:rPr>
          <w:rFonts w:ascii="Times New Roman" w:hAnsi="Times New Roman" w:cs="Times New Roman"/>
          <w:i/>
          <w:sz w:val="24"/>
          <w:szCs w:val="24"/>
          <w:lang w:val="uk-UA"/>
        </w:rPr>
        <w:t xml:space="preserve">Японський класичний танець. </w:t>
      </w:r>
      <w:r w:rsidRPr="00DD3FF8">
        <w:rPr>
          <w:rFonts w:ascii="Times New Roman" w:hAnsi="Times New Roman" w:cs="Times New Roman"/>
          <w:sz w:val="24"/>
          <w:szCs w:val="24"/>
          <w:lang w:val="uk-UA"/>
        </w:rPr>
        <w:t xml:space="preserve">Народне хореографічне мистецтво Японії виникло в глибокій старовині. Танці становили частину повсякденного життя народу (ритуальні </w:t>
      </w:r>
      <w:r w:rsidRPr="00DD3FF8">
        <w:rPr>
          <w:rFonts w:ascii="Times New Roman" w:hAnsi="Times New Roman" w:cs="Times New Roman"/>
          <w:sz w:val="24"/>
          <w:szCs w:val="24"/>
          <w:lang w:val="uk-UA"/>
        </w:rPr>
        <w:lastRenderedPageBreak/>
        <w:t xml:space="preserve">танці-заклинання, танці-благання про послання врожаю або дощу, танці-подяки, підношення богам). Окремі елементи їх увійшли до народних танців, що послужили основою формування класичної школи японського танцю. </w:t>
      </w:r>
    </w:p>
    <w:p w:rsidR="00610378" w:rsidRPr="00DD3FF8" w:rsidRDefault="00610378" w:rsidP="00051159">
      <w:pPr>
        <w:spacing w:after="0"/>
        <w:ind w:firstLine="567"/>
        <w:jc w:val="both"/>
        <w:rPr>
          <w:rFonts w:ascii="Times New Roman" w:hAnsi="Times New Roman" w:cs="Times New Roman"/>
          <w:sz w:val="24"/>
          <w:szCs w:val="24"/>
          <w:lang w:val="uk-UA"/>
        </w:rPr>
      </w:pPr>
      <w:r w:rsidRPr="00DD3FF8">
        <w:rPr>
          <w:rFonts w:ascii="Times New Roman" w:hAnsi="Times New Roman" w:cs="Times New Roman"/>
          <w:i/>
          <w:sz w:val="24"/>
          <w:szCs w:val="24"/>
          <w:lang w:val="uk-UA"/>
        </w:rPr>
        <w:t>Кагура</w:t>
      </w:r>
      <w:r w:rsidRPr="00DD3FF8">
        <w:rPr>
          <w:rFonts w:ascii="Times New Roman" w:hAnsi="Times New Roman" w:cs="Times New Roman"/>
          <w:sz w:val="24"/>
          <w:szCs w:val="24"/>
          <w:lang w:val="uk-UA"/>
        </w:rPr>
        <w:t xml:space="preserve"> − одна з форм японського класичного танцю. Різноманітні види кагури залишаються неодмінною частиною синтоїстської релігійної церемонії. Кагура має кілька різновидів: мікагура як елемент придворних церемоній; сатокагура, що виконується під час сільських храмових свят; тінконбуе, яку жінки танцюють під час синтоїстської заупокійної служби, та ін. До кінця XVI століття в Японії поширилися різноманітні народні танці, що носили загальну назву «фурю-одорі» (фурю - букв. смак, елегантність). Фурю-одорі виконувалися в охайному одязі на храмових святах. Ці танці, веселі за характером і рухливі за формою, різко відрізнялися від аристократичних танців Нго. У них брали участь заможні городяни, торговці та ремісники. Потім з’явилися бродячі трупи, що складалися переважно із жінок, які виконували танці, не пов’язані з торжествами. Звідси виникла мистецтво Кабукі, що поєднують з ім’ям Окуні, жриці синтоїстського храму в Ідзумо, що стала потім керівником однієї з таких бродячих труп. Її приїзд до Кіото в 1603 р. і виконання релігійних і народних танців для широкої публіки вважається першим поданням кабукі. Слово «кабукі» означало в той час «схильність до незвичайного». Всі танці кабукі супроводжуються музикою з текстом, цей текст зображується пластично. На відміну від західноєвропейського танцю, у японському класичному танці виразність тіла не фіксується виконавцем. Танцівник </w:t>
      </w:r>
      <w:r w:rsidRPr="00DD3FF8">
        <w:rPr>
          <w:rFonts w:ascii="Times New Roman" w:hAnsi="Times New Roman" w:cs="Times New Roman"/>
          <w:sz w:val="24"/>
          <w:szCs w:val="24"/>
          <w:lang w:val="uk-UA"/>
        </w:rPr>
        <w:lastRenderedPageBreak/>
        <w:t>майже не показує ніг і рук: витонченість танцю надають рукави і поділ кімоно, які коливаються під час танця. Особлива увага приділяється майстерному використанню костюма і реквізиту. Майже у всіх японських танцях при виконанні обігріється який не будь предмет у руках танцівника: віяло, рушник, барабан гілка, палиця</w:t>
      </w:r>
      <w:r w:rsidR="00D82011" w:rsidRPr="00DD3FF8">
        <w:rPr>
          <w:rFonts w:ascii="Times New Roman" w:hAnsi="Times New Roman" w:cs="Times New Roman"/>
          <w:sz w:val="24"/>
          <w:szCs w:val="24"/>
          <w:lang w:val="uk-UA"/>
        </w:rPr>
        <w:t xml:space="preserve"> [354]</w:t>
      </w:r>
      <w:r w:rsidRPr="00DD3FF8">
        <w:rPr>
          <w:rFonts w:ascii="Times New Roman" w:hAnsi="Times New Roman" w:cs="Times New Roman"/>
          <w:sz w:val="24"/>
          <w:szCs w:val="24"/>
          <w:lang w:val="uk-UA"/>
        </w:rPr>
        <w:t xml:space="preserve">. </w:t>
      </w:r>
    </w:p>
    <w:p w:rsidR="00610378" w:rsidRPr="00DD3FF8" w:rsidRDefault="00610378" w:rsidP="00610378">
      <w:pPr>
        <w:spacing w:after="0"/>
        <w:ind w:firstLine="567"/>
        <w:jc w:val="both"/>
        <w:rPr>
          <w:rFonts w:ascii="Times New Roman" w:hAnsi="Times New Roman" w:cs="Times New Roman"/>
          <w:sz w:val="24"/>
          <w:szCs w:val="24"/>
          <w:lang w:val="uk-UA"/>
        </w:rPr>
      </w:pPr>
      <w:r w:rsidRPr="00DD3FF8">
        <w:rPr>
          <w:rFonts w:ascii="Times New Roman" w:hAnsi="Times New Roman" w:cs="Times New Roman"/>
          <w:i/>
          <w:color w:val="000000" w:themeColor="text1"/>
          <w:sz w:val="24"/>
          <w:szCs w:val="24"/>
          <w:lang w:val="uk-UA"/>
        </w:rPr>
        <w:t>Мексиканські народні танці.</w:t>
      </w:r>
      <w:r w:rsidRPr="00DD3FF8">
        <w:rPr>
          <w:rFonts w:ascii="Times New Roman" w:hAnsi="Times New Roman" w:cs="Times New Roman"/>
          <w:b/>
          <w:i/>
          <w:sz w:val="24"/>
          <w:szCs w:val="24"/>
          <w:lang w:val="uk-UA"/>
        </w:rPr>
        <w:t xml:space="preserve"> </w:t>
      </w:r>
      <w:r w:rsidRPr="00DD3FF8">
        <w:rPr>
          <w:rFonts w:ascii="Times New Roman" w:hAnsi="Times New Roman" w:cs="Times New Roman"/>
          <w:sz w:val="24"/>
          <w:szCs w:val="24"/>
          <w:lang w:val="uk-UA"/>
        </w:rPr>
        <w:t>Походження мексиканських народних танців можна простежити, починаючи від доколумбової доби цивілізацій – тольтеків, майя, ацтеків, де танці були поширені під час виконання релігійних ритуалів і світських свят. Флейти, барабани і маракаси, які використовувалися корінними жителями Мексики і зараз є однією з визначальних і пізнавальних рис традиційної мексиканської народної музики. Коли на початку XVI століття іспанці почали масово колонізувати нинішню територію Мексики, вони привезли з собою популярні європейські танці того часу. Але найголовніше  вони привезли форми танцю який у формуванні згодам отримав назву − фламенко, його вплив на мексиканські народні танці простежується особливо яскраво. Характерна для танців фламенко яскравий одяг, а також інтенсивне використання іспанської гітари найбільш красномовно говорять про вплив Іспанії на формування народних танців Мексики. Але не тільки фламенко, а й інші танці, насамперед полька, теж простежуються в мексиканській танцювальній традиції</w:t>
      </w:r>
      <w:r w:rsidR="00D82011" w:rsidRPr="00DD3FF8">
        <w:rPr>
          <w:rFonts w:ascii="Times New Roman" w:hAnsi="Times New Roman" w:cs="Times New Roman"/>
          <w:sz w:val="24"/>
          <w:szCs w:val="24"/>
          <w:lang w:val="uk-UA"/>
        </w:rPr>
        <w:t xml:space="preserve"> [354]</w:t>
      </w:r>
      <w:r w:rsidRPr="00DD3FF8">
        <w:rPr>
          <w:rFonts w:ascii="Times New Roman" w:hAnsi="Times New Roman" w:cs="Times New Roman"/>
          <w:sz w:val="24"/>
          <w:szCs w:val="24"/>
          <w:lang w:val="uk-UA"/>
        </w:rPr>
        <w:t xml:space="preserve">. </w:t>
      </w:r>
    </w:p>
    <w:p w:rsidR="00610378" w:rsidRPr="00DD3FF8" w:rsidRDefault="00610378" w:rsidP="00610378">
      <w:pPr>
        <w:spacing w:after="0"/>
        <w:ind w:firstLine="567"/>
        <w:jc w:val="both"/>
        <w:rPr>
          <w:rFonts w:ascii="Times New Roman" w:hAnsi="Times New Roman" w:cs="Times New Roman"/>
          <w:sz w:val="24"/>
          <w:szCs w:val="24"/>
          <w:lang w:val="uk-UA"/>
        </w:rPr>
      </w:pPr>
      <w:r w:rsidRPr="00DD3FF8">
        <w:rPr>
          <w:rFonts w:ascii="Times New Roman" w:hAnsi="Times New Roman" w:cs="Times New Roman"/>
          <w:sz w:val="24"/>
          <w:szCs w:val="24"/>
          <w:lang w:val="uk-UA"/>
        </w:rPr>
        <w:t xml:space="preserve">У мексиканському штаті Халіско (західне узбережжя  Мексики), зародився танець </w:t>
      </w:r>
      <w:r w:rsidRPr="00DD3FF8">
        <w:rPr>
          <w:rFonts w:ascii="Times New Roman" w:hAnsi="Times New Roman" w:cs="Times New Roman"/>
          <w:i/>
          <w:sz w:val="24"/>
          <w:szCs w:val="24"/>
          <w:lang w:val="uk-UA"/>
        </w:rPr>
        <w:t>харабе тапатія</w:t>
      </w:r>
      <w:r w:rsidRPr="00DD3FF8">
        <w:rPr>
          <w:rFonts w:ascii="Times New Roman" w:hAnsi="Times New Roman" w:cs="Times New Roman"/>
          <w:sz w:val="24"/>
          <w:szCs w:val="24"/>
          <w:lang w:val="uk-UA"/>
        </w:rPr>
        <w:t xml:space="preserve">. Це яскравий парний танець залицяння базується в основному на європейських танцях і особливо такому, як фламенко. Через </w:t>
      </w:r>
      <w:r w:rsidRPr="00DD3FF8">
        <w:rPr>
          <w:rFonts w:ascii="Times New Roman" w:hAnsi="Times New Roman" w:cs="Times New Roman"/>
          <w:sz w:val="24"/>
          <w:szCs w:val="24"/>
          <w:lang w:val="uk-UA"/>
        </w:rPr>
        <w:lastRenderedPageBreak/>
        <w:t>використання в цьому танці традиційного елемента для чоловічої національної одягу Мексики − капелюсі (сомбреро), його також називають «танець з капелюхом». Харабе тапатія виповнюється в національному одязі. Жінки вдягнені в яскраві широкі (схожі на циганські з широкими воланами) складчасті спідниці, а чоловіки виступають або в традиційному національному костюмі «чарро», або  в ковбойському мексиканському костюмі, з короткою до талії курткою; вузькими у стегнах з завищеною талією та розшитими і розкльошені до низу брюками з розрізами і вставленими в них шматками яскраво-червоної тканини. Цей чоловічий одяг є символом мексиканського національного костюма і добре упізнаний  у всьому світі</w:t>
      </w:r>
      <w:r w:rsidR="00E12C13" w:rsidRPr="00DD3FF8">
        <w:rPr>
          <w:rFonts w:ascii="Times New Roman" w:hAnsi="Times New Roman" w:cs="Times New Roman"/>
          <w:sz w:val="24"/>
          <w:szCs w:val="24"/>
          <w:lang w:val="uk-UA"/>
        </w:rPr>
        <w:t xml:space="preserve"> [104, с. 6−9]</w:t>
      </w:r>
      <w:r w:rsidRPr="00DD3FF8">
        <w:rPr>
          <w:rFonts w:ascii="Times New Roman" w:hAnsi="Times New Roman" w:cs="Times New Roman"/>
          <w:sz w:val="24"/>
          <w:szCs w:val="24"/>
          <w:lang w:val="uk-UA"/>
        </w:rPr>
        <w:t xml:space="preserve">. </w:t>
      </w:r>
    </w:p>
    <w:p w:rsidR="00610378" w:rsidRPr="00DD3FF8" w:rsidRDefault="00610378" w:rsidP="00610378">
      <w:pPr>
        <w:spacing w:after="0"/>
        <w:ind w:firstLine="567"/>
        <w:jc w:val="both"/>
        <w:rPr>
          <w:rFonts w:ascii="Times New Roman" w:hAnsi="Times New Roman" w:cs="Times New Roman"/>
          <w:sz w:val="24"/>
          <w:szCs w:val="24"/>
          <w:lang w:val="uk-UA"/>
        </w:rPr>
      </w:pPr>
      <w:r w:rsidRPr="00DD3FF8">
        <w:rPr>
          <w:rFonts w:ascii="Times New Roman" w:hAnsi="Times New Roman" w:cs="Times New Roman"/>
          <w:sz w:val="24"/>
          <w:szCs w:val="24"/>
          <w:lang w:val="uk-UA"/>
        </w:rPr>
        <w:t xml:space="preserve">У штаті Мічокан (західне узбережжя  Мексики) поширений </w:t>
      </w:r>
      <w:r w:rsidRPr="00DD3FF8">
        <w:rPr>
          <w:rFonts w:ascii="Times New Roman" w:hAnsi="Times New Roman" w:cs="Times New Roman"/>
          <w:i/>
          <w:sz w:val="24"/>
          <w:szCs w:val="24"/>
          <w:lang w:val="uk-UA"/>
        </w:rPr>
        <w:t>«танець старих»</w:t>
      </w:r>
      <w:r w:rsidRPr="00DD3FF8">
        <w:rPr>
          <w:rFonts w:ascii="Times New Roman" w:hAnsi="Times New Roman" w:cs="Times New Roman"/>
          <w:sz w:val="24"/>
          <w:szCs w:val="24"/>
          <w:lang w:val="uk-UA"/>
        </w:rPr>
        <w:t xml:space="preserve"> − один із старіших танців Мексики, який бере початок з часів доколумбової Америки. У цьому танці хлопчики та молоді чоловіки одягаються як старі та починають кульгати, зображуючи старих. Потім вони несподівано «викривають» свою молодість і радують глядачів енергійним танцем. Прийнято вважати, що «танець старих» колись був даниною бога вогню Уеуетеотлю, також званого Старим Богом − Вогненним Дідом</w:t>
      </w:r>
      <w:r w:rsidR="00397344" w:rsidRPr="00DD3FF8">
        <w:rPr>
          <w:rFonts w:ascii="Times New Roman" w:hAnsi="Times New Roman" w:cs="Times New Roman"/>
          <w:sz w:val="24"/>
          <w:szCs w:val="24"/>
          <w:lang w:val="uk-UA"/>
        </w:rPr>
        <w:t xml:space="preserve"> [334]</w:t>
      </w:r>
      <w:r w:rsidRPr="00DD3FF8">
        <w:rPr>
          <w:rFonts w:ascii="Times New Roman" w:hAnsi="Times New Roman" w:cs="Times New Roman"/>
          <w:sz w:val="24"/>
          <w:szCs w:val="24"/>
          <w:lang w:val="uk-UA"/>
        </w:rPr>
        <w:t xml:space="preserve">. </w:t>
      </w:r>
    </w:p>
    <w:p w:rsidR="00610378" w:rsidRPr="00DD3FF8" w:rsidRDefault="00610378" w:rsidP="00610378">
      <w:pPr>
        <w:spacing w:after="0"/>
        <w:ind w:firstLine="567"/>
        <w:jc w:val="both"/>
        <w:rPr>
          <w:rFonts w:ascii="Times New Roman" w:hAnsi="Times New Roman" w:cs="Times New Roman"/>
          <w:sz w:val="24"/>
          <w:szCs w:val="24"/>
          <w:lang w:val="uk-UA"/>
        </w:rPr>
      </w:pPr>
      <w:r w:rsidRPr="00DD3FF8">
        <w:rPr>
          <w:rFonts w:ascii="Times New Roman" w:hAnsi="Times New Roman" w:cs="Times New Roman"/>
          <w:i/>
          <w:sz w:val="24"/>
          <w:szCs w:val="24"/>
          <w:lang w:val="uk-UA"/>
        </w:rPr>
        <w:t xml:space="preserve">Африканський танець. </w:t>
      </w:r>
      <w:r w:rsidRPr="00DD3FF8">
        <w:rPr>
          <w:rFonts w:ascii="Times New Roman" w:hAnsi="Times New Roman" w:cs="Times New Roman"/>
          <w:sz w:val="24"/>
          <w:szCs w:val="24"/>
          <w:lang w:val="uk-UA"/>
        </w:rPr>
        <w:t xml:space="preserve">Африканський танець на південь від Сахари (Західна, Східна, Центральна, Південна Африка), відрізняється від більшості західних форм. Найбільш очевидним є відсутність партнерів в танці (принаймні пари між чоловіком і жінкою). Замість цього, велика частина танців групова, виступи поділені за статевою ознакою. Чоловіки танцюють для жінок, і навпаки. Для </w:t>
      </w:r>
      <w:r w:rsidRPr="00DD3FF8">
        <w:rPr>
          <w:rFonts w:ascii="Times New Roman" w:hAnsi="Times New Roman" w:cs="Times New Roman"/>
          <w:sz w:val="24"/>
          <w:szCs w:val="24"/>
          <w:lang w:val="uk-UA"/>
        </w:rPr>
        <w:lastRenderedPageBreak/>
        <w:t xml:space="preserve">кожного віку танець існують власні танці. Це допомагає зміцнити племінні ролі, як з точки зору статі, так і  з точки зору </w:t>
      </w:r>
      <w:r w:rsidR="00412422" w:rsidRPr="00DD3FF8">
        <w:rPr>
          <w:rFonts w:ascii="Times New Roman" w:hAnsi="Times New Roman" w:cs="Times New Roman"/>
          <w:sz w:val="24"/>
          <w:szCs w:val="24"/>
          <w:lang w:val="uk-UA"/>
        </w:rPr>
        <w:t>груповий</w:t>
      </w:r>
      <w:r w:rsidRPr="00DD3FF8">
        <w:rPr>
          <w:rFonts w:ascii="Times New Roman" w:hAnsi="Times New Roman" w:cs="Times New Roman"/>
          <w:sz w:val="24"/>
          <w:szCs w:val="24"/>
          <w:lang w:val="uk-UA"/>
        </w:rPr>
        <w:t xml:space="preserve"> ідентичності. </w:t>
      </w:r>
    </w:p>
    <w:p w:rsidR="00610378" w:rsidRPr="00DD3FF8" w:rsidRDefault="00610378" w:rsidP="00610378">
      <w:pPr>
        <w:spacing w:after="0"/>
        <w:ind w:firstLine="567"/>
        <w:jc w:val="both"/>
        <w:rPr>
          <w:rFonts w:ascii="Times New Roman" w:hAnsi="Times New Roman" w:cs="Times New Roman"/>
          <w:i/>
          <w:sz w:val="24"/>
          <w:szCs w:val="24"/>
          <w:lang w:val="uk-UA"/>
        </w:rPr>
      </w:pPr>
      <w:r w:rsidRPr="00DD3FF8">
        <w:rPr>
          <w:rFonts w:ascii="Times New Roman" w:hAnsi="Times New Roman" w:cs="Times New Roman"/>
          <w:sz w:val="24"/>
          <w:szCs w:val="24"/>
          <w:lang w:val="uk-UA"/>
        </w:rPr>
        <w:t>Африканський танець формувався впродовж багатьох століть − це синтетичний жанр, яскравий сплав звуків, музики, фарб і рухів, повний сенсу для африканця, що вміє його прочитати. Його основний ритмічний малюнок пов’язаний з ритмікою ударних інструментів. Танець супроводжується хоровим співом, часто й акомпанементом на духових інструментах − мисливських рогах, очеретяних флейтах, трубах з слонячих бивнів і деревних стволів. Яскравість і виразність танцю підкреслюється використанням масок − ритуальних, культових, ігрових і інших (іноді вагою до 6-ти до 8-ми кг.), татуювань, а також костюмів, ходуль, дзвіночків, різних прикрас, зброї</w:t>
      </w:r>
      <w:r w:rsidR="00397344" w:rsidRPr="00DD3FF8">
        <w:rPr>
          <w:rFonts w:ascii="Times New Roman" w:hAnsi="Times New Roman" w:cs="Times New Roman"/>
          <w:sz w:val="24"/>
          <w:szCs w:val="24"/>
          <w:lang w:val="uk-UA"/>
        </w:rPr>
        <w:t xml:space="preserve"> [220, с. 4−7]</w:t>
      </w:r>
      <w:r w:rsidRPr="00DD3FF8">
        <w:rPr>
          <w:rFonts w:ascii="Times New Roman" w:hAnsi="Times New Roman" w:cs="Times New Roman"/>
          <w:sz w:val="24"/>
          <w:szCs w:val="24"/>
          <w:lang w:val="uk-UA"/>
        </w:rPr>
        <w:t xml:space="preserve">. </w:t>
      </w:r>
    </w:p>
    <w:p w:rsidR="00610378" w:rsidRPr="00DD3FF8" w:rsidRDefault="00610378" w:rsidP="00610378">
      <w:pPr>
        <w:spacing w:after="0"/>
        <w:ind w:firstLine="567"/>
        <w:jc w:val="both"/>
        <w:rPr>
          <w:rFonts w:ascii="Times New Roman" w:hAnsi="Times New Roman" w:cs="Times New Roman"/>
          <w:sz w:val="24"/>
          <w:szCs w:val="24"/>
          <w:lang w:val="uk-UA"/>
        </w:rPr>
      </w:pPr>
      <w:r w:rsidRPr="00DD3FF8">
        <w:rPr>
          <w:rFonts w:ascii="Times New Roman" w:hAnsi="Times New Roman" w:cs="Times New Roman"/>
          <w:sz w:val="24"/>
          <w:szCs w:val="24"/>
          <w:lang w:val="uk-UA"/>
        </w:rPr>
        <w:t xml:space="preserve">У народів тропічної Африки (Бенін, Конго, Ангола) танець був пов’язаний насамперед з полюванням і землеробством. Мисливці наслідували звичкам і крикам тварин і птахів. Виконавці були одягнені в шкури тварин, їх тотемні танці обіцяли удачу в полюванні. Перед полюванням на великих звірів африканці влаштовували великі танцювальні вистави. У костюмах зі шкур леопарда, антилопи, інших тварин, з прикрасами зі страусового пір’я на голові танцюристи зображали тварин, яких переслідували мисливці на полюванні. Ці танці відрізнялися винятковим багатством, різноманітністю і гостротою ритмічного малюнка, наприклад: до наших днів дійшов танець «ндламу» (ПАР), виконуваний учасниками в костюмах зі звіриних шкір, у хутряних браслетах і головних уборах зі </w:t>
      </w:r>
      <w:r w:rsidRPr="00DD3FF8">
        <w:rPr>
          <w:rFonts w:ascii="Times New Roman" w:hAnsi="Times New Roman" w:cs="Times New Roman"/>
          <w:sz w:val="24"/>
          <w:szCs w:val="24"/>
          <w:lang w:val="uk-UA"/>
        </w:rPr>
        <w:lastRenderedPageBreak/>
        <w:t>яскравим пір’ями птахів. Композиція танцю будується лінійно. Палки, прикрашені білим хутром мавп, замінюють списи. Обов’язкова участь заспівувача який співом  задає ритм танцю, що поступово прискорюється і все більше ускладнюється. Цікавий і яскравий зулуський танець мисливців (ПАР, Лесото)</w:t>
      </w:r>
      <w:r w:rsidR="00B04982" w:rsidRPr="00DD3FF8">
        <w:rPr>
          <w:rFonts w:ascii="Times New Roman" w:hAnsi="Times New Roman" w:cs="Times New Roman"/>
          <w:sz w:val="24"/>
          <w:szCs w:val="24"/>
          <w:lang w:val="uk-UA"/>
        </w:rPr>
        <w:t xml:space="preserve"> [220, с. 75−87]</w:t>
      </w:r>
      <w:r w:rsidRPr="00DD3FF8">
        <w:rPr>
          <w:rFonts w:ascii="Times New Roman" w:hAnsi="Times New Roman" w:cs="Times New Roman"/>
          <w:sz w:val="24"/>
          <w:szCs w:val="24"/>
          <w:lang w:val="uk-UA"/>
        </w:rPr>
        <w:t xml:space="preserve">. </w:t>
      </w:r>
    </w:p>
    <w:p w:rsidR="00610378" w:rsidRPr="00DD3FF8" w:rsidRDefault="00610378" w:rsidP="00610378">
      <w:pPr>
        <w:spacing w:after="0"/>
        <w:ind w:firstLine="567"/>
        <w:jc w:val="both"/>
        <w:rPr>
          <w:rFonts w:ascii="Times New Roman" w:hAnsi="Times New Roman" w:cs="Times New Roman"/>
          <w:sz w:val="24"/>
          <w:szCs w:val="24"/>
          <w:lang w:val="uk-UA"/>
        </w:rPr>
      </w:pPr>
      <w:r w:rsidRPr="00DD3FF8">
        <w:rPr>
          <w:rFonts w:ascii="Times New Roman" w:hAnsi="Times New Roman" w:cs="Times New Roman"/>
          <w:sz w:val="24"/>
          <w:szCs w:val="24"/>
          <w:lang w:val="uk-UA"/>
        </w:rPr>
        <w:t xml:space="preserve">Землеробні африканські народи (Нігерія, Нігер, Чад, Ангола, </w:t>
      </w:r>
      <w:r w:rsidR="00412422" w:rsidRPr="00DD3FF8">
        <w:rPr>
          <w:rFonts w:ascii="Times New Roman" w:hAnsi="Times New Roman" w:cs="Times New Roman"/>
          <w:sz w:val="24"/>
          <w:szCs w:val="24"/>
          <w:lang w:val="uk-UA"/>
        </w:rPr>
        <w:t>Мозамбік</w:t>
      </w:r>
      <w:r w:rsidRPr="00DD3FF8">
        <w:rPr>
          <w:rFonts w:ascii="Times New Roman" w:hAnsi="Times New Roman" w:cs="Times New Roman"/>
          <w:sz w:val="24"/>
          <w:szCs w:val="24"/>
          <w:lang w:val="uk-UA"/>
        </w:rPr>
        <w:t xml:space="preserve">, ЦАР), намагаючись викликати потрібний для посівів дощ, відтворювали музично-пластичні картини руху хмар, розкатів грому, потоків води яка ллється. У багатьох народів були поширені танці птахів, захищаючих посіви від шкідників, танці «подяки природи». Танці, виконувані в землеробської церемонії, мають більш гладкий характер ігрових і танцювальних рухів (наприклад, танець ташада в Західній Африці (Кот </w:t>
      </w:r>
      <w:r w:rsidR="00412422" w:rsidRPr="00DD3FF8">
        <w:rPr>
          <w:rFonts w:ascii="Times New Roman" w:hAnsi="Times New Roman" w:cs="Times New Roman"/>
          <w:sz w:val="24"/>
          <w:szCs w:val="24"/>
          <w:lang w:val="uk-UA"/>
        </w:rPr>
        <w:t>Д’Івуар</w:t>
      </w:r>
      <w:r w:rsidRPr="00DD3FF8">
        <w:rPr>
          <w:rFonts w:ascii="Times New Roman" w:hAnsi="Times New Roman" w:cs="Times New Roman"/>
          <w:sz w:val="24"/>
          <w:szCs w:val="24"/>
          <w:lang w:val="uk-UA"/>
        </w:rPr>
        <w:t xml:space="preserve">, Буркіна-Фасо, Гвінея, </w:t>
      </w:r>
      <w:r w:rsidR="00412422" w:rsidRPr="00DD3FF8">
        <w:rPr>
          <w:rFonts w:ascii="Times New Roman" w:hAnsi="Times New Roman" w:cs="Times New Roman"/>
          <w:sz w:val="24"/>
          <w:szCs w:val="24"/>
          <w:lang w:val="uk-UA"/>
        </w:rPr>
        <w:t>Сенегал</w:t>
      </w:r>
      <w:r w:rsidRPr="00DD3FF8">
        <w:rPr>
          <w:rFonts w:ascii="Times New Roman" w:hAnsi="Times New Roman" w:cs="Times New Roman"/>
          <w:sz w:val="24"/>
          <w:szCs w:val="24"/>
          <w:lang w:val="uk-UA"/>
        </w:rPr>
        <w:t>, Нігерія, Нігер. Чад), виконуваний чоловіками в яскраво розписаних головних уборах, що імітують птахів, які тримають у дзьобі змію</w:t>
      </w:r>
      <w:r w:rsidR="00397344" w:rsidRPr="00DD3FF8">
        <w:rPr>
          <w:rFonts w:ascii="Times New Roman" w:hAnsi="Times New Roman" w:cs="Times New Roman"/>
          <w:sz w:val="24"/>
          <w:szCs w:val="24"/>
          <w:lang w:val="uk-UA"/>
        </w:rPr>
        <w:t xml:space="preserve"> [220, с. </w:t>
      </w:r>
      <w:r w:rsidR="00B04982" w:rsidRPr="00DD3FF8">
        <w:rPr>
          <w:rFonts w:ascii="Times New Roman" w:hAnsi="Times New Roman" w:cs="Times New Roman"/>
          <w:sz w:val="24"/>
          <w:szCs w:val="24"/>
          <w:lang w:val="uk-UA"/>
        </w:rPr>
        <w:t>120</w:t>
      </w:r>
      <w:r w:rsidR="00397344" w:rsidRPr="00DD3FF8">
        <w:rPr>
          <w:rFonts w:ascii="Times New Roman" w:hAnsi="Times New Roman" w:cs="Times New Roman"/>
          <w:sz w:val="24"/>
          <w:szCs w:val="24"/>
          <w:lang w:val="uk-UA"/>
        </w:rPr>
        <w:t>−</w:t>
      </w:r>
      <w:r w:rsidR="00B04982" w:rsidRPr="00DD3FF8">
        <w:rPr>
          <w:rFonts w:ascii="Times New Roman" w:hAnsi="Times New Roman" w:cs="Times New Roman"/>
          <w:sz w:val="24"/>
          <w:szCs w:val="24"/>
          <w:lang w:val="uk-UA"/>
        </w:rPr>
        <w:t>121</w:t>
      </w:r>
      <w:r w:rsidR="00397344" w:rsidRPr="00DD3FF8">
        <w:rPr>
          <w:rFonts w:ascii="Times New Roman" w:hAnsi="Times New Roman" w:cs="Times New Roman"/>
          <w:sz w:val="24"/>
          <w:szCs w:val="24"/>
          <w:lang w:val="uk-UA"/>
        </w:rPr>
        <w:t>]</w:t>
      </w:r>
      <w:r w:rsidRPr="00DD3FF8">
        <w:rPr>
          <w:rFonts w:ascii="Times New Roman" w:hAnsi="Times New Roman" w:cs="Times New Roman"/>
          <w:sz w:val="24"/>
          <w:szCs w:val="24"/>
          <w:lang w:val="uk-UA"/>
        </w:rPr>
        <w:t xml:space="preserve">. </w:t>
      </w:r>
    </w:p>
    <w:p w:rsidR="00610378" w:rsidRPr="00DD3FF8" w:rsidRDefault="00610378" w:rsidP="00610378">
      <w:pPr>
        <w:spacing w:after="0"/>
        <w:rPr>
          <w:rFonts w:ascii="Times New Roman" w:hAnsi="Times New Roman" w:cs="Times New Roman"/>
          <w:sz w:val="24"/>
          <w:szCs w:val="24"/>
          <w:lang w:val="uk-UA"/>
        </w:rPr>
      </w:pPr>
    </w:p>
    <w:p w:rsidR="00610378" w:rsidRPr="00DD3FF8" w:rsidRDefault="00610378" w:rsidP="00610378">
      <w:pPr>
        <w:spacing w:after="0"/>
        <w:rPr>
          <w:rFonts w:ascii="Times New Roman" w:hAnsi="Times New Roman" w:cs="Times New Roman"/>
          <w:sz w:val="24"/>
          <w:szCs w:val="24"/>
          <w:lang w:val="uk-UA"/>
        </w:rPr>
      </w:pPr>
    </w:p>
    <w:p w:rsidR="0086557A" w:rsidRPr="00DD3FF8" w:rsidRDefault="00862022" w:rsidP="00916AC6">
      <w:pPr>
        <w:spacing w:after="0" w:line="240" w:lineRule="auto"/>
        <w:jc w:val="center"/>
        <w:rPr>
          <w:rFonts w:ascii="Times New Roman" w:hAnsi="Times New Roman" w:cs="Times New Roman"/>
          <w:b/>
          <w:sz w:val="28"/>
          <w:szCs w:val="28"/>
          <w:lang w:val="uk-UA"/>
        </w:rPr>
      </w:pPr>
      <w:r w:rsidRPr="00DD3FF8">
        <w:rPr>
          <w:rFonts w:ascii="Times New Roman" w:hAnsi="Times New Roman" w:cs="Times New Roman"/>
          <w:b/>
          <w:sz w:val="24"/>
          <w:szCs w:val="24"/>
          <w:lang w:val="uk-UA"/>
        </w:rPr>
        <w:br w:type="page"/>
      </w:r>
      <w:r w:rsidR="0086557A" w:rsidRPr="00DD3FF8">
        <w:rPr>
          <w:rFonts w:ascii="Times New Roman" w:hAnsi="Times New Roman" w:cs="Times New Roman"/>
          <w:b/>
          <w:sz w:val="28"/>
          <w:szCs w:val="28"/>
          <w:lang w:val="uk-UA"/>
        </w:rPr>
        <w:lastRenderedPageBreak/>
        <w:t>2.2. Класична хореографія</w:t>
      </w:r>
      <w:r w:rsidR="009A7711" w:rsidRPr="00DD3FF8">
        <w:rPr>
          <w:rFonts w:ascii="Times New Roman" w:hAnsi="Times New Roman" w:cs="Times New Roman"/>
          <w:b/>
          <w:sz w:val="28"/>
          <w:szCs w:val="28"/>
          <w:lang w:val="uk-UA"/>
        </w:rPr>
        <w:t>.</w:t>
      </w:r>
    </w:p>
    <w:p w:rsidR="0086557A" w:rsidRPr="00DD3FF8" w:rsidRDefault="0086557A" w:rsidP="00916AC6">
      <w:pPr>
        <w:spacing w:after="0" w:line="240" w:lineRule="auto"/>
        <w:jc w:val="center"/>
        <w:rPr>
          <w:rFonts w:ascii="Times New Roman" w:hAnsi="Times New Roman" w:cs="Times New Roman"/>
          <w:b/>
          <w:sz w:val="28"/>
          <w:szCs w:val="28"/>
          <w:lang w:val="uk-UA"/>
        </w:rPr>
      </w:pPr>
    </w:p>
    <w:p w:rsidR="00FF7560" w:rsidRPr="00DD3FF8" w:rsidRDefault="0086557A" w:rsidP="00916AC6">
      <w:pPr>
        <w:pStyle w:val="Style4"/>
        <w:widowControl/>
        <w:jc w:val="center"/>
        <w:rPr>
          <w:b/>
          <w:i/>
          <w:sz w:val="28"/>
          <w:szCs w:val="28"/>
          <w:lang w:val="uk-UA"/>
        </w:rPr>
      </w:pPr>
      <w:r w:rsidRPr="00DD3FF8">
        <w:rPr>
          <w:b/>
          <w:i/>
          <w:sz w:val="28"/>
          <w:szCs w:val="28"/>
          <w:lang w:val="uk-UA"/>
        </w:rPr>
        <w:t xml:space="preserve">2.2.1. Давньоеллінський і </w:t>
      </w:r>
    </w:p>
    <w:p w:rsidR="0086557A" w:rsidRPr="00DD3FF8" w:rsidRDefault="0086557A" w:rsidP="00916AC6">
      <w:pPr>
        <w:pStyle w:val="Style4"/>
        <w:widowControl/>
        <w:jc w:val="center"/>
        <w:rPr>
          <w:b/>
          <w:i/>
          <w:sz w:val="28"/>
          <w:szCs w:val="28"/>
          <w:lang w:val="uk-UA"/>
        </w:rPr>
      </w:pPr>
      <w:r w:rsidRPr="00DD3FF8">
        <w:rPr>
          <w:b/>
          <w:i/>
          <w:sz w:val="28"/>
          <w:szCs w:val="28"/>
          <w:lang w:val="uk-UA"/>
        </w:rPr>
        <w:t>давньоримський танець</w:t>
      </w:r>
      <w:r w:rsidR="009A7711" w:rsidRPr="00DD3FF8">
        <w:rPr>
          <w:b/>
          <w:i/>
          <w:sz w:val="28"/>
          <w:szCs w:val="28"/>
          <w:lang w:val="uk-UA"/>
        </w:rPr>
        <w:t>.</w:t>
      </w:r>
    </w:p>
    <w:p w:rsidR="005939EC" w:rsidRPr="00DD3FF8" w:rsidRDefault="005939EC" w:rsidP="004D1EA8">
      <w:pPr>
        <w:pStyle w:val="Style4"/>
        <w:widowControl/>
        <w:spacing w:line="276" w:lineRule="auto"/>
        <w:jc w:val="both"/>
        <w:rPr>
          <w:b/>
          <w:i/>
          <w:sz w:val="16"/>
          <w:szCs w:val="16"/>
          <w:lang w:val="uk-UA"/>
        </w:rPr>
      </w:pPr>
    </w:p>
    <w:p w:rsidR="00E141D9" w:rsidRPr="00DD3FF8" w:rsidRDefault="0086557A" w:rsidP="004D1EA8">
      <w:pPr>
        <w:pStyle w:val="Style4"/>
        <w:widowControl/>
        <w:spacing w:line="276" w:lineRule="auto"/>
        <w:ind w:firstLine="567"/>
        <w:jc w:val="both"/>
        <w:rPr>
          <w:rStyle w:val="FontStyle64"/>
          <w:rFonts w:eastAsiaTheme="majorEastAsia"/>
          <w:sz w:val="24"/>
          <w:szCs w:val="24"/>
          <w:lang w:val="uk-UA" w:eastAsia="uk-UA"/>
        </w:rPr>
      </w:pPr>
      <w:r w:rsidRPr="00DD3FF8">
        <w:rPr>
          <w:i/>
          <w:lang w:val="uk-UA"/>
        </w:rPr>
        <w:t>Соціокультурна характ</w:t>
      </w:r>
      <w:r w:rsidR="006D39FE" w:rsidRPr="00DD3FF8">
        <w:rPr>
          <w:i/>
          <w:lang w:val="uk-UA"/>
        </w:rPr>
        <w:t>еристика античного суспільства.</w:t>
      </w:r>
      <w:r w:rsidRPr="00DD3FF8">
        <w:rPr>
          <w:i/>
          <w:lang w:val="uk-UA"/>
        </w:rPr>
        <w:t xml:space="preserve"> </w:t>
      </w:r>
      <w:r w:rsidRPr="00DD3FF8">
        <w:rPr>
          <w:rStyle w:val="FontStyle64"/>
          <w:rFonts w:eastAsiaTheme="majorEastAsia"/>
          <w:sz w:val="24"/>
          <w:szCs w:val="24"/>
          <w:lang w:val="uk-UA" w:eastAsia="uk-UA"/>
        </w:rPr>
        <w:t>Античні держави зіграли вид</w:t>
      </w:r>
      <w:r w:rsidR="006D39FE" w:rsidRPr="00DD3FF8">
        <w:rPr>
          <w:rStyle w:val="FontStyle64"/>
          <w:rFonts w:eastAsiaTheme="majorEastAsia"/>
          <w:sz w:val="24"/>
          <w:szCs w:val="24"/>
          <w:lang w:val="uk-UA" w:eastAsia="uk-UA"/>
        </w:rPr>
        <w:t xml:space="preserve">атну роль у світовій історії: у галузі </w:t>
      </w:r>
      <w:r w:rsidRPr="00DD3FF8">
        <w:rPr>
          <w:rStyle w:val="FontStyle64"/>
          <w:rFonts w:eastAsiaTheme="majorEastAsia"/>
          <w:sz w:val="24"/>
          <w:szCs w:val="24"/>
          <w:lang w:val="uk-UA" w:eastAsia="uk-UA"/>
        </w:rPr>
        <w:t>еко</w:t>
      </w:r>
      <w:r w:rsidRPr="00DD3FF8">
        <w:rPr>
          <w:rStyle w:val="FontStyle64"/>
          <w:rFonts w:eastAsiaTheme="majorEastAsia"/>
          <w:sz w:val="24"/>
          <w:szCs w:val="24"/>
          <w:lang w:val="uk-UA" w:eastAsia="uk-UA"/>
        </w:rPr>
        <w:softHyphen/>
        <w:t>номіки, політики, соціальних</w:t>
      </w:r>
      <w:r w:rsidR="006D39FE" w:rsidRPr="00DD3FF8">
        <w:rPr>
          <w:rStyle w:val="FontStyle64"/>
          <w:rFonts w:eastAsiaTheme="majorEastAsia"/>
          <w:sz w:val="24"/>
          <w:szCs w:val="24"/>
          <w:lang w:val="uk-UA" w:eastAsia="uk-UA"/>
        </w:rPr>
        <w:t xml:space="preserve"> зв’язків</w:t>
      </w:r>
      <w:r w:rsidRPr="00DD3FF8">
        <w:rPr>
          <w:rStyle w:val="FontStyle64"/>
          <w:rFonts w:eastAsiaTheme="majorEastAsia"/>
          <w:sz w:val="24"/>
          <w:szCs w:val="24"/>
          <w:lang w:val="uk-UA" w:eastAsia="uk-UA"/>
        </w:rPr>
        <w:t>, держави, права, культури і мистецт</w:t>
      </w:r>
      <w:r w:rsidRPr="00DD3FF8">
        <w:rPr>
          <w:rStyle w:val="FontStyle64"/>
          <w:rFonts w:eastAsiaTheme="majorEastAsia"/>
          <w:sz w:val="24"/>
          <w:szCs w:val="24"/>
          <w:lang w:val="uk-UA" w:eastAsia="uk-UA"/>
        </w:rPr>
        <w:softHyphen/>
        <w:t>ва с</w:t>
      </w:r>
      <w:r w:rsidR="00F6718A" w:rsidRPr="00DD3FF8">
        <w:rPr>
          <w:rStyle w:val="FontStyle64"/>
          <w:rFonts w:eastAsiaTheme="majorEastAsia"/>
          <w:sz w:val="24"/>
          <w:szCs w:val="24"/>
          <w:lang w:val="uk-UA" w:eastAsia="uk-UA"/>
        </w:rPr>
        <w:t>формували</w:t>
      </w:r>
      <w:r w:rsidRPr="00DD3FF8">
        <w:rPr>
          <w:rStyle w:val="FontStyle64"/>
          <w:rFonts w:eastAsiaTheme="majorEastAsia"/>
          <w:sz w:val="24"/>
          <w:szCs w:val="24"/>
          <w:lang w:val="uk-UA" w:eastAsia="uk-UA"/>
        </w:rPr>
        <w:t xml:space="preserve">сь </w:t>
      </w:r>
      <w:r w:rsidR="00F6718A" w:rsidRPr="00DD3FF8">
        <w:rPr>
          <w:rStyle w:val="FontStyle64"/>
          <w:rFonts w:eastAsiaTheme="majorEastAsia"/>
          <w:sz w:val="24"/>
          <w:szCs w:val="24"/>
          <w:lang w:val="uk-UA" w:eastAsia="uk-UA"/>
        </w:rPr>
        <w:t xml:space="preserve">і </w:t>
      </w:r>
      <w:r w:rsidRPr="00DD3FF8">
        <w:rPr>
          <w:rStyle w:val="FontStyle64"/>
          <w:rFonts w:eastAsiaTheme="majorEastAsia"/>
          <w:sz w:val="24"/>
          <w:szCs w:val="24"/>
          <w:lang w:val="uk-UA" w:eastAsia="uk-UA"/>
        </w:rPr>
        <w:t>розвинулись такі в</w:t>
      </w:r>
      <w:r w:rsidR="00F6718A" w:rsidRPr="00DD3FF8">
        <w:rPr>
          <w:rStyle w:val="FontStyle64"/>
          <w:rFonts w:eastAsiaTheme="majorEastAsia"/>
          <w:sz w:val="24"/>
          <w:szCs w:val="24"/>
          <w:lang w:val="uk-UA" w:eastAsia="uk-UA"/>
        </w:rPr>
        <w:t>заємини</w:t>
      </w:r>
      <w:r w:rsidRPr="00DD3FF8">
        <w:rPr>
          <w:rStyle w:val="FontStyle64"/>
          <w:rFonts w:eastAsiaTheme="majorEastAsia"/>
          <w:sz w:val="24"/>
          <w:szCs w:val="24"/>
          <w:lang w:val="uk-UA" w:eastAsia="uk-UA"/>
        </w:rPr>
        <w:t>, були сформульовані такі конце</w:t>
      </w:r>
      <w:r w:rsidRPr="00DD3FF8">
        <w:rPr>
          <w:rStyle w:val="FontStyle64"/>
          <w:rFonts w:eastAsiaTheme="majorEastAsia"/>
          <w:sz w:val="24"/>
          <w:szCs w:val="24"/>
          <w:lang w:val="uk-UA" w:eastAsia="uk-UA"/>
        </w:rPr>
        <w:softHyphen/>
        <w:t xml:space="preserve">пції, поняття, ідеї, які склали основу </w:t>
      </w:r>
      <w:r w:rsidRPr="00DD3FF8">
        <w:rPr>
          <w:rStyle w:val="FontStyle66"/>
          <w:rFonts w:eastAsiaTheme="majorEastAsia"/>
          <w:sz w:val="24"/>
          <w:szCs w:val="24"/>
          <w:lang w:val="uk-UA" w:eastAsia="uk-UA"/>
        </w:rPr>
        <w:t xml:space="preserve">європейської цивілізації </w:t>
      </w:r>
      <w:r w:rsidRPr="00DD3FF8">
        <w:rPr>
          <w:rStyle w:val="FontStyle64"/>
          <w:rFonts w:eastAsiaTheme="majorEastAsia"/>
          <w:sz w:val="24"/>
          <w:szCs w:val="24"/>
          <w:lang w:val="uk-UA" w:eastAsia="uk-UA"/>
        </w:rPr>
        <w:t xml:space="preserve">і тривалий час визначали розвиток світової історії та культури. Давня Еллада (Греція) </w:t>
      </w:r>
      <w:r w:rsidR="00F6718A" w:rsidRPr="00DD3FF8">
        <w:rPr>
          <w:rStyle w:val="FontStyle64"/>
          <w:rFonts w:eastAsiaTheme="majorEastAsia"/>
          <w:sz w:val="24"/>
          <w:szCs w:val="24"/>
          <w:lang w:val="uk-UA" w:eastAsia="uk-UA"/>
        </w:rPr>
        <w:t xml:space="preserve">і </w:t>
      </w:r>
      <w:r w:rsidRPr="00DD3FF8">
        <w:rPr>
          <w:rStyle w:val="FontStyle64"/>
          <w:rFonts w:eastAsiaTheme="majorEastAsia"/>
          <w:sz w:val="24"/>
          <w:szCs w:val="24"/>
          <w:lang w:val="uk-UA" w:eastAsia="uk-UA"/>
        </w:rPr>
        <w:t>Да</w:t>
      </w:r>
      <w:r w:rsidRPr="00DD3FF8">
        <w:rPr>
          <w:rStyle w:val="FontStyle64"/>
          <w:rFonts w:eastAsiaTheme="majorEastAsia"/>
          <w:sz w:val="24"/>
          <w:szCs w:val="24"/>
          <w:lang w:val="uk-UA" w:eastAsia="uk-UA"/>
        </w:rPr>
        <w:softHyphen/>
        <w:t>вній Рим (Італія) є регіонами, де с</w:t>
      </w:r>
      <w:r w:rsidR="00F6718A" w:rsidRPr="00DD3FF8">
        <w:rPr>
          <w:rStyle w:val="FontStyle64"/>
          <w:rFonts w:eastAsiaTheme="majorEastAsia"/>
          <w:sz w:val="24"/>
          <w:szCs w:val="24"/>
          <w:lang w:val="uk-UA" w:eastAsia="uk-UA"/>
        </w:rPr>
        <w:t>формувалося</w:t>
      </w:r>
      <w:r w:rsidRPr="00DD3FF8">
        <w:rPr>
          <w:rStyle w:val="FontStyle64"/>
          <w:rFonts w:eastAsiaTheme="majorEastAsia"/>
          <w:sz w:val="24"/>
          <w:szCs w:val="24"/>
          <w:lang w:val="uk-UA" w:eastAsia="uk-UA"/>
        </w:rPr>
        <w:t xml:space="preserve"> класичне рабство як джерело ос</w:t>
      </w:r>
      <w:r w:rsidRPr="00DD3FF8">
        <w:rPr>
          <w:rStyle w:val="FontStyle64"/>
          <w:rFonts w:eastAsiaTheme="majorEastAsia"/>
          <w:sz w:val="24"/>
          <w:szCs w:val="24"/>
          <w:lang w:val="uk-UA" w:eastAsia="uk-UA"/>
        </w:rPr>
        <w:softHyphen/>
        <w:t xml:space="preserve">новної виробничої сили. </w:t>
      </w:r>
    </w:p>
    <w:p w:rsidR="00E141D9" w:rsidRPr="00DD3FF8" w:rsidRDefault="00F6718A" w:rsidP="004D1EA8">
      <w:pPr>
        <w:pStyle w:val="Style4"/>
        <w:widowControl/>
        <w:spacing w:line="276" w:lineRule="auto"/>
        <w:ind w:firstLine="567"/>
        <w:jc w:val="both"/>
        <w:rPr>
          <w:rStyle w:val="FontStyle64"/>
          <w:rFonts w:eastAsiaTheme="majorEastAsia"/>
          <w:sz w:val="24"/>
          <w:szCs w:val="24"/>
          <w:lang w:val="uk-UA" w:eastAsia="uk-UA"/>
        </w:rPr>
      </w:pPr>
      <w:r w:rsidRPr="00DD3FF8">
        <w:rPr>
          <w:rStyle w:val="FontStyle64"/>
          <w:rFonts w:eastAsiaTheme="majorEastAsia"/>
          <w:sz w:val="24"/>
          <w:szCs w:val="24"/>
          <w:lang w:val="uk-UA" w:eastAsia="uk-UA"/>
        </w:rPr>
        <w:t xml:space="preserve">Праця </w:t>
      </w:r>
      <w:r w:rsidR="0086557A" w:rsidRPr="00DD3FF8">
        <w:rPr>
          <w:rStyle w:val="FontStyle64"/>
          <w:rFonts w:eastAsiaTheme="majorEastAsia"/>
          <w:sz w:val="24"/>
          <w:szCs w:val="24"/>
          <w:lang w:val="uk-UA" w:eastAsia="uk-UA"/>
        </w:rPr>
        <w:t>рабів використовува</w:t>
      </w:r>
      <w:r w:rsidRPr="00DD3FF8">
        <w:rPr>
          <w:rStyle w:val="FontStyle64"/>
          <w:rFonts w:eastAsiaTheme="majorEastAsia"/>
          <w:sz w:val="24"/>
          <w:szCs w:val="24"/>
          <w:lang w:val="uk-UA" w:eastAsia="uk-UA"/>
        </w:rPr>
        <w:t>лась</w:t>
      </w:r>
      <w:r w:rsidR="0086557A" w:rsidRPr="00DD3FF8">
        <w:rPr>
          <w:rStyle w:val="FontStyle64"/>
          <w:rFonts w:eastAsiaTheme="majorEastAsia"/>
          <w:sz w:val="24"/>
          <w:szCs w:val="24"/>
          <w:lang w:val="uk-UA" w:eastAsia="uk-UA"/>
        </w:rPr>
        <w:t xml:space="preserve"> у всіх п</w:t>
      </w:r>
      <w:r w:rsidR="0013130D" w:rsidRPr="00DD3FF8">
        <w:rPr>
          <w:rStyle w:val="FontStyle64"/>
          <w:rFonts w:eastAsiaTheme="majorEastAsia"/>
          <w:sz w:val="24"/>
          <w:szCs w:val="24"/>
          <w:lang w:val="uk-UA" w:eastAsia="uk-UA"/>
        </w:rPr>
        <w:t>ровідних краї</w:t>
      </w:r>
      <w:r w:rsidR="0013130D" w:rsidRPr="00DD3FF8">
        <w:rPr>
          <w:rStyle w:val="FontStyle64"/>
          <w:rFonts w:eastAsiaTheme="majorEastAsia"/>
          <w:sz w:val="24"/>
          <w:szCs w:val="24"/>
          <w:lang w:val="uk-UA" w:eastAsia="uk-UA"/>
        </w:rPr>
        <w:softHyphen/>
        <w:t>нах Середземномор’</w:t>
      </w:r>
      <w:r w:rsidR="0086557A" w:rsidRPr="00DD3FF8">
        <w:rPr>
          <w:rStyle w:val="FontStyle64"/>
          <w:rFonts w:eastAsiaTheme="majorEastAsia"/>
          <w:sz w:val="24"/>
          <w:szCs w:val="24"/>
          <w:lang w:val="uk-UA" w:eastAsia="uk-UA"/>
        </w:rPr>
        <w:t xml:space="preserve">я, Південної Європи, Близького Сходу. Економіка Давньої </w:t>
      </w:r>
      <w:r w:rsidRPr="00DD3FF8">
        <w:rPr>
          <w:rStyle w:val="FontStyle64"/>
          <w:rFonts w:eastAsiaTheme="majorEastAsia"/>
          <w:sz w:val="24"/>
          <w:szCs w:val="24"/>
          <w:lang w:val="uk-UA" w:eastAsia="uk-UA"/>
        </w:rPr>
        <w:t xml:space="preserve">Еллади </w:t>
      </w:r>
      <w:r w:rsidR="0086557A" w:rsidRPr="00DD3FF8">
        <w:rPr>
          <w:rStyle w:val="FontStyle64"/>
          <w:rFonts w:eastAsiaTheme="majorEastAsia"/>
          <w:sz w:val="24"/>
          <w:szCs w:val="24"/>
          <w:lang w:val="uk-UA" w:eastAsia="uk-UA"/>
        </w:rPr>
        <w:t xml:space="preserve">трималася, </w:t>
      </w:r>
      <w:r w:rsidRPr="00DD3FF8">
        <w:rPr>
          <w:rStyle w:val="FontStyle64"/>
          <w:rFonts w:eastAsiaTheme="majorEastAsia"/>
          <w:sz w:val="24"/>
          <w:szCs w:val="24"/>
          <w:lang w:val="uk-UA" w:eastAsia="uk-UA"/>
        </w:rPr>
        <w:t>переважно</w:t>
      </w:r>
      <w:r w:rsidR="0086557A" w:rsidRPr="00DD3FF8">
        <w:rPr>
          <w:rStyle w:val="FontStyle64"/>
          <w:rFonts w:eastAsiaTheme="majorEastAsia"/>
          <w:sz w:val="24"/>
          <w:szCs w:val="24"/>
          <w:lang w:val="uk-UA" w:eastAsia="uk-UA"/>
        </w:rPr>
        <w:t xml:space="preserve">, на ремісництві </w:t>
      </w:r>
      <w:r w:rsidRPr="00DD3FF8">
        <w:rPr>
          <w:rStyle w:val="FontStyle64"/>
          <w:rFonts w:eastAsiaTheme="majorEastAsia"/>
          <w:sz w:val="24"/>
          <w:szCs w:val="24"/>
          <w:lang w:val="uk-UA" w:eastAsia="uk-UA"/>
        </w:rPr>
        <w:t xml:space="preserve">й </w:t>
      </w:r>
      <w:r w:rsidR="0086557A" w:rsidRPr="00DD3FF8">
        <w:rPr>
          <w:rStyle w:val="FontStyle64"/>
          <w:rFonts w:eastAsiaTheme="majorEastAsia"/>
          <w:sz w:val="24"/>
          <w:szCs w:val="24"/>
          <w:lang w:val="uk-UA" w:eastAsia="uk-UA"/>
        </w:rPr>
        <w:t>торгівлі, а еконо</w:t>
      </w:r>
      <w:r w:rsidR="0086557A" w:rsidRPr="00DD3FF8">
        <w:rPr>
          <w:rStyle w:val="FontStyle64"/>
          <w:rFonts w:eastAsiaTheme="majorEastAsia"/>
          <w:sz w:val="24"/>
          <w:szCs w:val="24"/>
          <w:lang w:val="uk-UA" w:eastAsia="uk-UA"/>
        </w:rPr>
        <w:softHyphen/>
        <w:t xml:space="preserve">міка Давнього Риму визначалася сільським господарством </w:t>
      </w:r>
      <w:r w:rsidRPr="00DD3FF8">
        <w:rPr>
          <w:rStyle w:val="FontStyle64"/>
          <w:rFonts w:eastAsiaTheme="majorEastAsia"/>
          <w:sz w:val="24"/>
          <w:szCs w:val="24"/>
          <w:lang w:val="uk-UA" w:eastAsia="uk-UA"/>
        </w:rPr>
        <w:t xml:space="preserve">й </w:t>
      </w:r>
      <w:r w:rsidR="0086557A" w:rsidRPr="00DD3FF8">
        <w:rPr>
          <w:rStyle w:val="FontStyle64"/>
          <w:rFonts w:eastAsiaTheme="majorEastAsia"/>
          <w:sz w:val="24"/>
          <w:szCs w:val="24"/>
          <w:lang w:val="uk-UA" w:eastAsia="uk-UA"/>
        </w:rPr>
        <w:t xml:space="preserve">будівництвом. Темпи економічного розвитку античного світу значно випереджали динаміку давньосхідних рабовласницьких держав. За свою історію античні держави продемонстрували також неперевершеність державного </w:t>
      </w:r>
      <w:r w:rsidRPr="00DD3FF8">
        <w:rPr>
          <w:rStyle w:val="FontStyle64"/>
          <w:rFonts w:eastAsiaTheme="majorEastAsia"/>
          <w:sz w:val="24"/>
          <w:szCs w:val="24"/>
          <w:lang w:val="uk-UA" w:eastAsia="uk-UA"/>
        </w:rPr>
        <w:t xml:space="preserve">й </w:t>
      </w:r>
      <w:r w:rsidR="0086557A" w:rsidRPr="00DD3FF8">
        <w:rPr>
          <w:rStyle w:val="FontStyle64"/>
          <w:rFonts w:eastAsiaTheme="majorEastAsia"/>
          <w:sz w:val="24"/>
          <w:szCs w:val="24"/>
          <w:lang w:val="uk-UA" w:eastAsia="uk-UA"/>
        </w:rPr>
        <w:t>суспільного уст</w:t>
      </w:r>
      <w:r w:rsidR="0086557A" w:rsidRPr="00DD3FF8">
        <w:rPr>
          <w:rStyle w:val="FontStyle64"/>
          <w:rFonts w:eastAsiaTheme="majorEastAsia"/>
          <w:sz w:val="24"/>
          <w:szCs w:val="24"/>
          <w:lang w:val="uk-UA" w:eastAsia="uk-UA"/>
        </w:rPr>
        <w:softHyphen/>
        <w:t>рою, випробувавши різноманітні його форми (тиранія, аристократія, олігар</w:t>
      </w:r>
      <w:r w:rsidR="0086557A" w:rsidRPr="00DD3FF8">
        <w:rPr>
          <w:rStyle w:val="FontStyle64"/>
          <w:rFonts w:eastAsiaTheme="majorEastAsia"/>
          <w:sz w:val="24"/>
          <w:szCs w:val="24"/>
          <w:lang w:val="uk-UA" w:eastAsia="uk-UA"/>
        </w:rPr>
        <w:softHyphen/>
        <w:t>хія, демократія)</w:t>
      </w:r>
      <w:r w:rsidR="002D78E2" w:rsidRPr="00DD3FF8">
        <w:rPr>
          <w:rStyle w:val="FontStyle64"/>
          <w:rFonts w:eastAsiaTheme="majorEastAsia"/>
          <w:sz w:val="24"/>
          <w:szCs w:val="24"/>
          <w:lang w:val="uk-UA" w:eastAsia="uk-UA"/>
        </w:rPr>
        <w:t xml:space="preserve"> </w:t>
      </w:r>
      <w:r w:rsidR="005C79F7" w:rsidRPr="00DD3FF8">
        <w:rPr>
          <w:rStyle w:val="FontStyle64"/>
          <w:rFonts w:eastAsiaTheme="majorEastAsia"/>
          <w:sz w:val="24"/>
          <w:szCs w:val="24"/>
          <w:lang w:val="uk-UA" w:eastAsia="uk-UA"/>
        </w:rPr>
        <w:t>[</w:t>
      </w:r>
      <w:r w:rsidR="0013130D" w:rsidRPr="00DD3FF8">
        <w:rPr>
          <w:rStyle w:val="FontStyle64"/>
          <w:rFonts w:eastAsiaTheme="majorEastAsia"/>
          <w:sz w:val="24"/>
          <w:szCs w:val="24"/>
          <w:lang w:val="uk-UA" w:eastAsia="uk-UA"/>
        </w:rPr>
        <w:t>132</w:t>
      </w:r>
      <w:r w:rsidR="002D78E2" w:rsidRPr="00DD3FF8">
        <w:rPr>
          <w:rStyle w:val="FontStyle64"/>
          <w:rFonts w:eastAsiaTheme="majorEastAsia"/>
          <w:sz w:val="24"/>
          <w:szCs w:val="24"/>
          <w:lang w:val="uk-UA" w:eastAsia="uk-UA"/>
        </w:rPr>
        <w:t>,</w:t>
      </w:r>
      <w:r w:rsidR="0013130D" w:rsidRPr="00DD3FF8">
        <w:rPr>
          <w:rStyle w:val="FontStyle64"/>
          <w:rFonts w:eastAsiaTheme="majorEastAsia"/>
          <w:sz w:val="24"/>
          <w:szCs w:val="24"/>
          <w:lang w:val="uk-UA" w:eastAsia="uk-UA"/>
        </w:rPr>
        <w:t xml:space="preserve"> </w:t>
      </w:r>
      <w:r w:rsidR="00DB0C06" w:rsidRPr="00DD3FF8">
        <w:rPr>
          <w:rStyle w:val="FontStyle64"/>
          <w:rFonts w:eastAsiaTheme="majorEastAsia"/>
          <w:sz w:val="24"/>
          <w:szCs w:val="24"/>
          <w:lang w:val="uk-UA" w:eastAsia="uk-UA"/>
        </w:rPr>
        <w:t xml:space="preserve">с. </w:t>
      </w:r>
      <w:r w:rsidR="0013130D" w:rsidRPr="00DD3FF8">
        <w:rPr>
          <w:rStyle w:val="FontStyle64"/>
          <w:rFonts w:eastAsiaTheme="majorEastAsia"/>
          <w:sz w:val="24"/>
          <w:szCs w:val="24"/>
          <w:lang w:val="uk-UA" w:eastAsia="uk-UA"/>
        </w:rPr>
        <w:t>260−261</w:t>
      </w:r>
      <w:r w:rsidR="002D78E2" w:rsidRPr="00DD3FF8">
        <w:rPr>
          <w:rStyle w:val="FontStyle64"/>
          <w:rFonts w:eastAsiaTheme="majorEastAsia"/>
          <w:sz w:val="24"/>
          <w:szCs w:val="24"/>
          <w:lang w:val="uk-UA" w:eastAsia="uk-UA"/>
        </w:rPr>
        <w:t>]</w:t>
      </w:r>
      <w:r w:rsidR="0086557A" w:rsidRPr="00DD3FF8">
        <w:rPr>
          <w:rStyle w:val="FontStyle64"/>
          <w:rFonts w:eastAsiaTheme="majorEastAsia"/>
          <w:sz w:val="24"/>
          <w:szCs w:val="24"/>
          <w:lang w:val="uk-UA" w:eastAsia="uk-UA"/>
        </w:rPr>
        <w:t xml:space="preserve">. </w:t>
      </w:r>
    </w:p>
    <w:p w:rsidR="0086557A" w:rsidRPr="00DD3FF8" w:rsidRDefault="00F6718A" w:rsidP="004D1EA8">
      <w:pPr>
        <w:pStyle w:val="Style4"/>
        <w:widowControl/>
        <w:spacing w:line="276" w:lineRule="auto"/>
        <w:ind w:firstLine="567"/>
        <w:jc w:val="both"/>
        <w:rPr>
          <w:rStyle w:val="FontStyle72"/>
          <w:i/>
          <w:sz w:val="24"/>
          <w:szCs w:val="24"/>
          <w:lang w:val="uk-UA"/>
        </w:rPr>
      </w:pPr>
      <w:r w:rsidRPr="00DD3FF8">
        <w:rPr>
          <w:rStyle w:val="FontStyle64"/>
          <w:rFonts w:eastAsiaTheme="majorEastAsia"/>
          <w:sz w:val="24"/>
          <w:szCs w:val="24"/>
          <w:lang w:val="uk-UA" w:eastAsia="uk-UA"/>
        </w:rPr>
        <w:t>У</w:t>
      </w:r>
      <w:r w:rsidR="0086557A" w:rsidRPr="00DD3FF8">
        <w:rPr>
          <w:rStyle w:val="FontStyle64"/>
          <w:rFonts w:eastAsiaTheme="majorEastAsia"/>
          <w:sz w:val="24"/>
          <w:szCs w:val="24"/>
          <w:lang w:val="uk-UA" w:eastAsia="uk-UA"/>
        </w:rPr>
        <w:t xml:space="preserve"> період свого розквіту вони забезпечили демократизацію політичного устрою та найвищий рівень культури і мистецтва, створивши її зразки, недосяжні й</w:t>
      </w:r>
      <w:r w:rsidR="00DB0C06" w:rsidRPr="00DD3FF8">
        <w:rPr>
          <w:rStyle w:val="FontStyle64"/>
          <w:rFonts w:eastAsiaTheme="majorEastAsia"/>
          <w:sz w:val="24"/>
          <w:szCs w:val="24"/>
          <w:lang w:val="uk-UA" w:eastAsia="uk-UA"/>
        </w:rPr>
        <w:t xml:space="preserve"> дотепер</w:t>
      </w:r>
      <w:r w:rsidR="0086557A" w:rsidRPr="00DD3FF8">
        <w:rPr>
          <w:rStyle w:val="FontStyle64"/>
          <w:rFonts w:eastAsiaTheme="majorEastAsia"/>
          <w:sz w:val="24"/>
          <w:szCs w:val="24"/>
          <w:lang w:val="uk-UA" w:eastAsia="uk-UA"/>
        </w:rPr>
        <w:t>. Історія Античності умовно поділяється:</w:t>
      </w:r>
      <w:r w:rsidR="0086557A" w:rsidRPr="00DD3FF8">
        <w:rPr>
          <w:rStyle w:val="FontStyle64"/>
          <w:rFonts w:eastAsiaTheme="majorEastAsia"/>
          <w:sz w:val="24"/>
          <w:szCs w:val="24"/>
          <w:lang w:val="uk-UA"/>
        </w:rPr>
        <w:t xml:space="preserve"> </w:t>
      </w:r>
      <w:r w:rsidR="0086557A" w:rsidRPr="00DD3FF8">
        <w:rPr>
          <w:rStyle w:val="FontStyle64"/>
          <w:rFonts w:eastAsiaTheme="majorEastAsia"/>
          <w:sz w:val="24"/>
          <w:szCs w:val="24"/>
          <w:lang w:val="uk-UA" w:eastAsia="uk-UA"/>
        </w:rPr>
        <w:t>Давня Еллада (Греція)</w:t>
      </w:r>
      <w:r w:rsidR="00DB0C06" w:rsidRPr="00DD3FF8">
        <w:rPr>
          <w:rStyle w:val="FontStyle72"/>
          <w:sz w:val="24"/>
          <w:szCs w:val="24"/>
          <w:lang w:val="uk-UA" w:eastAsia="uk-UA"/>
        </w:rPr>
        <w:t xml:space="preserve"> −</w:t>
      </w:r>
      <w:r w:rsidR="0086557A" w:rsidRPr="00DD3FF8">
        <w:rPr>
          <w:rStyle w:val="FontStyle72"/>
          <w:sz w:val="24"/>
          <w:szCs w:val="24"/>
          <w:lang w:val="uk-UA" w:eastAsia="uk-UA"/>
        </w:rPr>
        <w:t xml:space="preserve"> 2000 р. до н.е. </w:t>
      </w:r>
      <w:r w:rsidR="0086557A" w:rsidRPr="00DD3FF8">
        <w:rPr>
          <w:rStyle w:val="FontStyle66"/>
          <w:rFonts w:eastAsiaTheme="majorEastAsia"/>
          <w:sz w:val="24"/>
          <w:szCs w:val="24"/>
          <w:lang w:val="uk-UA" w:eastAsia="uk-UA"/>
        </w:rPr>
        <w:t>–</w:t>
      </w:r>
      <w:r w:rsidRPr="00DD3FF8">
        <w:rPr>
          <w:rStyle w:val="FontStyle66"/>
          <w:rFonts w:eastAsiaTheme="majorEastAsia"/>
          <w:sz w:val="24"/>
          <w:szCs w:val="24"/>
          <w:lang w:val="uk-UA" w:eastAsia="uk-UA"/>
        </w:rPr>
        <w:t xml:space="preserve"> </w:t>
      </w:r>
      <w:r w:rsidR="0086557A" w:rsidRPr="00DD3FF8">
        <w:rPr>
          <w:rStyle w:val="FontStyle72"/>
          <w:sz w:val="24"/>
          <w:szCs w:val="24"/>
          <w:lang w:val="uk-UA" w:eastAsia="uk-UA"/>
        </w:rPr>
        <w:t>1100 р. до н.е.</w:t>
      </w:r>
      <w:r w:rsidRPr="00DD3FF8">
        <w:rPr>
          <w:rStyle w:val="FontStyle72"/>
          <w:sz w:val="24"/>
          <w:szCs w:val="24"/>
          <w:lang w:val="uk-UA" w:eastAsia="uk-UA"/>
        </w:rPr>
        <w:t xml:space="preserve"> </w:t>
      </w:r>
      <w:r w:rsidR="00DB0C06" w:rsidRPr="00DD3FF8">
        <w:rPr>
          <w:rStyle w:val="FontStyle72"/>
          <w:sz w:val="24"/>
          <w:szCs w:val="24"/>
          <w:lang w:val="uk-UA" w:eastAsia="uk-UA"/>
        </w:rPr>
        <w:t>к</w:t>
      </w:r>
      <w:r w:rsidR="0086557A" w:rsidRPr="00DD3FF8">
        <w:rPr>
          <w:rStyle w:val="FontStyle72"/>
          <w:sz w:val="24"/>
          <w:szCs w:val="24"/>
          <w:lang w:val="uk-UA" w:eastAsia="uk-UA"/>
        </w:rPr>
        <w:t>рито-</w:t>
      </w:r>
      <w:r w:rsidR="00DB0C06" w:rsidRPr="00DD3FF8">
        <w:rPr>
          <w:rStyle w:val="FontStyle72"/>
          <w:sz w:val="24"/>
          <w:szCs w:val="24"/>
          <w:lang w:val="uk-UA" w:eastAsia="uk-UA"/>
        </w:rPr>
        <w:lastRenderedPageBreak/>
        <w:t>мікенський період;</w:t>
      </w:r>
      <w:r w:rsidR="0086557A" w:rsidRPr="00DD3FF8">
        <w:rPr>
          <w:rStyle w:val="FontStyle72"/>
          <w:sz w:val="24"/>
          <w:szCs w:val="24"/>
          <w:lang w:val="uk-UA" w:eastAsia="uk-UA"/>
        </w:rPr>
        <w:t xml:space="preserve"> 800 р. до н.е. </w:t>
      </w:r>
      <w:r w:rsidR="0086557A" w:rsidRPr="00DD3FF8">
        <w:rPr>
          <w:rStyle w:val="FontStyle66"/>
          <w:rFonts w:eastAsiaTheme="majorEastAsia"/>
          <w:sz w:val="24"/>
          <w:szCs w:val="24"/>
          <w:lang w:val="uk-UA" w:eastAsia="uk-UA"/>
        </w:rPr>
        <w:t>–</w:t>
      </w:r>
      <w:r w:rsidR="00DB0C06" w:rsidRPr="00DD3FF8">
        <w:rPr>
          <w:rStyle w:val="FontStyle66"/>
          <w:rFonts w:eastAsiaTheme="majorEastAsia"/>
          <w:sz w:val="24"/>
          <w:szCs w:val="24"/>
          <w:lang w:val="uk-UA" w:eastAsia="uk-UA"/>
        </w:rPr>
        <w:t xml:space="preserve"> </w:t>
      </w:r>
      <w:r w:rsidR="0086557A" w:rsidRPr="00DD3FF8">
        <w:rPr>
          <w:rStyle w:val="FontStyle72"/>
          <w:sz w:val="24"/>
          <w:szCs w:val="24"/>
          <w:lang w:val="uk-UA" w:eastAsia="uk-UA"/>
        </w:rPr>
        <w:t xml:space="preserve">500 </w:t>
      </w:r>
      <w:r w:rsidR="00DB0C06" w:rsidRPr="00DD3FF8">
        <w:rPr>
          <w:rStyle w:val="FontStyle72"/>
          <w:sz w:val="24"/>
          <w:szCs w:val="24"/>
          <w:lang w:val="uk-UA" w:eastAsia="uk-UA"/>
        </w:rPr>
        <w:t>р. до н.е. − а</w:t>
      </w:r>
      <w:r w:rsidR="0086557A" w:rsidRPr="00DD3FF8">
        <w:rPr>
          <w:rStyle w:val="FontStyle72"/>
          <w:sz w:val="24"/>
          <w:szCs w:val="24"/>
          <w:lang w:val="uk-UA" w:eastAsia="uk-UA"/>
        </w:rPr>
        <w:t xml:space="preserve">рхаїка (давнє мистецтво); 500 р. до н.е. </w:t>
      </w:r>
      <w:r w:rsidR="0086557A" w:rsidRPr="00DD3FF8">
        <w:rPr>
          <w:rStyle w:val="FontStyle66"/>
          <w:rFonts w:eastAsiaTheme="majorEastAsia"/>
          <w:sz w:val="24"/>
          <w:szCs w:val="24"/>
          <w:lang w:val="uk-UA" w:eastAsia="uk-UA"/>
        </w:rPr>
        <w:t>–</w:t>
      </w:r>
      <w:r w:rsidR="00DB0C06" w:rsidRPr="00DD3FF8">
        <w:rPr>
          <w:rStyle w:val="FontStyle66"/>
          <w:rFonts w:eastAsiaTheme="majorEastAsia"/>
          <w:sz w:val="24"/>
          <w:szCs w:val="24"/>
          <w:lang w:val="uk-UA" w:eastAsia="uk-UA"/>
        </w:rPr>
        <w:t xml:space="preserve"> </w:t>
      </w:r>
      <w:r w:rsidR="00DB0C06" w:rsidRPr="00DD3FF8">
        <w:rPr>
          <w:rStyle w:val="FontStyle72"/>
          <w:sz w:val="24"/>
          <w:szCs w:val="24"/>
          <w:lang w:val="uk-UA" w:eastAsia="uk-UA"/>
        </w:rPr>
        <w:t>330 р. до н. е. − к</w:t>
      </w:r>
      <w:r w:rsidR="0086557A" w:rsidRPr="00DD3FF8">
        <w:rPr>
          <w:rStyle w:val="FontStyle72"/>
          <w:sz w:val="24"/>
          <w:szCs w:val="24"/>
          <w:lang w:val="uk-UA" w:eastAsia="uk-UA"/>
        </w:rPr>
        <w:t xml:space="preserve">ласика (зразкове мистецтво); 330 р. до н.е. </w:t>
      </w:r>
      <w:r w:rsidR="0086557A" w:rsidRPr="00DD3FF8">
        <w:rPr>
          <w:rStyle w:val="FontStyle66"/>
          <w:rFonts w:eastAsiaTheme="majorEastAsia"/>
          <w:sz w:val="24"/>
          <w:szCs w:val="24"/>
          <w:lang w:val="uk-UA" w:eastAsia="uk-UA"/>
        </w:rPr>
        <w:t>–</w:t>
      </w:r>
      <w:r w:rsidR="00DB0C06" w:rsidRPr="00DD3FF8">
        <w:rPr>
          <w:rStyle w:val="FontStyle66"/>
          <w:rFonts w:eastAsiaTheme="majorEastAsia"/>
          <w:sz w:val="24"/>
          <w:szCs w:val="24"/>
          <w:lang w:val="uk-UA" w:eastAsia="uk-UA"/>
        </w:rPr>
        <w:t xml:space="preserve"> </w:t>
      </w:r>
      <w:r w:rsidR="00DB0C06" w:rsidRPr="00DD3FF8">
        <w:rPr>
          <w:rStyle w:val="FontStyle72"/>
          <w:sz w:val="24"/>
          <w:szCs w:val="24"/>
          <w:lang w:val="uk-UA" w:eastAsia="uk-UA"/>
        </w:rPr>
        <w:t>30 р. до н.е. − е</w:t>
      </w:r>
      <w:r w:rsidR="0086557A" w:rsidRPr="00DD3FF8">
        <w:rPr>
          <w:rStyle w:val="FontStyle72"/>
          <w:sz w:val="24"/>
          <w:szCs w:val="24"/>
          <w:lang w:val="uk-UA" w:eastAsia="uk-UA"/>
        </w:rPr>
        <w:t xml:space="preserve">ллінізм (греко-східне мистецтво). </w:t>
      </w:r>
      <w:r w:rsidR="00DB0C06" w:rsidRPr="00DD3FF8">
        <w:rPr>
          <w:rStyle w:val="FontStyle64"/>
          <w:rFonts w:eastAsiaTheme="majorEastAsia"/>
          <w:sz w:val="24"/>
          <w:szCs w:val="24"/>
          <w:lang w:val="uk-UA" w:eastAsia="uk-UA"/>
        </w:rPr>
        <w:t>Давній Рим (Італія</w:t>
      </w:r>
      <w:r w:rsidR="0086557A" w:rsidRPr="00DD3FF8">
        <w:rPr>
          <w:rStyle w:val="FontStyle64"/>
          <w:rFonts w:eastAsiaTheme="majorEastAsia"/>
          <w:sz w:val="24"/>
          <w:szCs w:val="24"/>
          <w:lang w:val="uk-UA" w:eastAsia="uk-UA"/>
        </w:rPr>
        <w:t>)</w:t>
      </w:r>
      <w:r w:rsidR="0086557A" w:rsidRPr="00DD3FF8">
        <w:rPr>
          <w:rStyle w:val="FontStyle72"/>
          <w:sz w:val="24"/>
          <w:szCs w:val="24"/>
          <w:lang w:val="uk-UA" w:eastAsia="uk-UA"/>
        </w:rPr>
        <w:t xml:space="preserve"> </w:t>
      </w:r>
      <w:r w:rsidR="00DB0C06" w:rsidRPr="00DD3FF8">
        <w:rPr>
          <w:rStyle w:val="FontStyle72"/>
          <w:sz w:val="24"/>
          <w:szCs w:val="24"/>
          <w:lang w:val="uk-UA" w:eastAsia="uk-UA"/>
        </w:rPr>
        <w:t>− 30 р. до н. е. − 450 р. н. е., і</w:t>
      </w:r>
      <w:r w:rsidR="0086557A" w:rsidRPr="00DD3FF8">
        <w:rPr>
          <w:rStyle w:val="FontStyle72"/>
          <w:sz w:val="24"/>
          <w:szCs w:val="24"/>
          <w:lang w:val="uk-UA" w:eastAsia="uk-UA"/>
        </w:rPr>
        <w:t>мперія (римське мистецтво)</w:t>
      </w:r>
      <w:r w:rsidR="002D78E2" w:rsidRPr="00DD3FF8">
        <w:rPr>
          <w:rStyle w:val="FontStyle64"/>
          <w:rFonts w:eastAsiaTheme="majorEastAsia"/>
          <w:sz w:val="24"/>
          <w:szCs w:val="24"/>
          <w:lang w:val="uk-UA" w:eastAsia="uk-UA"/>
        </w:rPr>
        <w:t xml:space="preserve"> [65, с. 42; с. 50 ]</w:t>
      </w:r>
      <w:r w:rsidR="0086557A" w:rsidRPr="00DD3FF8">
        <w:rPr>
          <w:rStyle w:val="FontStyle72"/>
          <w:sz w:val="24"/>
          <w:szCs w:val="24"/>
          <w:lang w:val="uk-UA" w:eastAsia="uk-UA"/>
        </w:rPr>
        <w:t>.</w:t>
      </w:r>
    </w:p>
    <w:p w:rsidR="0086557A" w:rsidRPr="00DD3FF8" w:rsidRDefault="0086557A" w:rsidP="004D1EA8">
      <w:pPr>
        <w:pStyle w:val="Style5"/>
        <w:widowControl/>
        <w:spacing w:line="276" w:lineRule="auto"/>
        <w:rPr>
          <w:rStyle w:val="FontStyle64"/>
          <w:rFonts w:eastAsiaTheme="majorEastAsia"/>
          <w:sz w:val="24"/>
          <w:szCs w:val="24"/>
          <w:lang w:val="uk-UA" w:eastAsia="uk-UA"/>
        </w:rPr>
      </w:pPr>
      <w:r w:rsidRPr="00DD3FF8">
        <w:rPr>
          <w:rStyle w:val="FontStyle64"/>
          <w:rFonts w:eastAsiaTheme="majorEastAsia"/>
          <w:sz w:val="24"/>
          <w:szCs w:val="24"/>
          <w:lang w:val="uk-UA" w:eastAsia="uk-UA"/>
        </w:rPr>
        <w:t>На відміну від культури Сходу, мистецтво Античност</w:t>
      </w:r>
      <w:r w:rsidR="0006390E" w:rsidRPr="00DD3FF8">
        <w:rPr>
          <w:rStyle w:val="FontStyle64"/>
          <w:rFonts w:eastAsiaTheme="majorEastAsia"/>
          <w:sz w:val="24"/>
          <w:szCs w:val="24"/>
          <w:lang w:val="uk-UA" w:eastAsia="uk-UA"/>
        </w:rPr>
        <w:t>і не було такою мі</w:t>
      </w:r>
      <w:r w:rsidR="0006390E" w:rsidRPr="00DD3FF8">
        <w:rPr>
          <w:rStyle w:val="FontStyle64"/>
          <w:rFonts w:eastAsiaTheme="majorEastAsia"/>
          <w:sz w:val="24"/>
          <w:szCs w:val="24"/>
          <w:lang w:val="uk-UA" w:eastAsia="uk-UA"/>
        </w:rPr>
        <w:softHyphen/>
        <w:t>рою пов’язане</w:t>
      </w:r>
      <w:r w:rsidRPr="00DD3FF8">
        <w:rPr>
          <w:rStyle w:val="FontStyle64"/>
          <w:rFonts w:eastAsiaTheme="majorEastAsia"/>
          <w:sz w:val="24"/>
          <w:szCs w:val="24"/>
          <w:lang w:val="uk-UA" w:eastAsia="uk-UA"/>
        </w:rPr>
        <w:t xml:space="preserve"> з релігією. Скульптура, архітектура </w:t>
      </w:r>
      <w:r w:rsidR="0006390E" w:rsidRPr="00DD3FF8">
        <w:rPr>
          <w:rStyle w:val="FontStyle64"/>
          <w:rFonts w:eastAsiaTheme="majorEastAsia"/>
          <w:sz w:val="24"/>
          <w:szCs w:val="24"/>
          <w:lang w:val="uk-UA" w:eastAsia="uk-UA"/>
        </w:rPr>
        <w:t xml:space="preserve">й </w:t>
      </w:r>
      <w:r w:rsidRPr="00DD3FF8">
        <w:rPr>
          <w:rStyle w:val="FontStyle64"/>
          <w:rFonts w:eastAsiaTheme="majorEastAsia"/>
          <w:sz w:val="24"/>
          <w:szCs w:val="24"/>
          <w:lang w:val="uk-UA" w:eastAsia="uk-UA"/>
        </w:rPr>
        <w:t>живопис т</w:t>
      </w:r>
      <w:r w:rsidR="0006390E" w:rsidRPr="00DD3FF8">
        <w:rPr>
          <w:rStyle w:val="FontStyle64"/>
          <w:rFonts w:eastAsiaTheme="majorEastAsia"/>
          <w:sz w:val="24"/>
          <w:szCs w:val="24"/>
          <w:lang w:val="uk-UA" w:eastAsia="uk-UA"/>
        </w:rPr>
        <w:t>акож сягнули значного розвитку в</w:t>
      </w:r>
      <w:r w:rsidRPr="00DD3FF8">
        <w:rPr>
          <w:rStyle w:val="FontStyle64"/>
          <w:rFonts w:eastAsiaTheme="majorEastAsia"/>
          <w:sz w:val="24"/>
          <w:szCs w:val="24"/>
          <w:lang w:val="uk-UA" w:eastAsia="uk-UA"/>
        </w:rPr>
        <w:t xml:space="preserve"> цих державах. Античний світ дав людству такі форми художньої творчості, як особові форми </w:t>
      </w:r>
      <w:r w:rsidRPr="00DD3FF8">
        <w:rPr>
          <w:rStyle w:val="FontStyle66"/>
          <w:rFonts w:eastAsiaTheme="majorEastAsia"/>
          <w:sz w:val="24"/>
          <w:szCs w:val="24"/>
          <w:lang w:val="uk-UA" w:eastAsia="uk-UA"/>
        </w:rPr>
        <w:t>–</w:t>
      </w:r>
      <w:r w:rsidRPr="00DD3FF8">
        <w:rPr>
          <w:rStyle w:val="FontStyle64"/>
          <w:rFonts w:eastAsiaTheme="majorEastAsia"/>
          <w:sz w:val="24"/>
          <w:szCs w:val="24"/>
          <w:lang w:val="uk-UA" w:eastAsia="uk-UA"/>
        </w:rPr>
        <w:t xml:space="preserve"> </w:t>
      </w:r>
      <w:r w:rsidRPr="00DD3FF8">
        <w:rPr>
          <w:rStyle w:val="FontStyle66"/>
          <w:rFonts w:eastAsiaTheme="majorEastAsia"/>
          <w:sz w:val="24"/>
          <w:szCs w:val="24"/>
          <w:lang w:val="uk-UA" w:eastAsia="uk-UA"/>
        </w:rPr>
        <w:t>драматично-театральну, панто</w:t>
      </w:r>
      <w:r w:rsidRPr="00DD3FF8">
        <w:rPr>
          <w:rStyle w:val="FontStyle66"/>
          <w:rFonts w:eastAsiaTheme="majorEastAsia"/>
          <w:sz w:val="24"/>
          <w:szCs w:val="24"/>
          <w:lang w:val="uk-UA" w:eastAsia="uk-UA"/>
        </w:rPr>
        <w:softHyphen/>
        <w:t xml:space="preserve">мімічну, музично-виконавську </w:t>
      </w:r>
      <w:r w:rsidR="0006390E" w:rsidRPr="00DD3FF8">
        <w:rPr>
          <w:rStyle w:val="FontStyle66"/>
          <w:rFonts w:eastAsiaTheme="majorEastAsia"/>
          <w:sz w:val="24"/>
          <w:szCs w:val="24"/>
          <w:lang w:val="uk-UA" w:eastAsia="uk-UA"/>
        </w:rPr>
        <w:t xml:space="preserve">і </w:t>
      </w:r>
      <w:r w:rsidRPr="00DD3FF8">
        <w:rPr>
          <w:rStyle w:val="FontStyle66"/>
          <w:rFonts w:eastAsiaTheme="majorEastAsia"/>
          <w:sz w:val="24"/>
          <w:szCs w:val="24"/>
          <w:lang w:val="uk-UA" w:eastAsia="uk-UA"/>
        </w:rPr>
        <w:t xml:space="preserve">танцювальну. </w:t>
      </w:r>
      <w:r w:rsidR="0006390E" w:rsidRPr="00DD3FF8">
        <w:rPr>
          <w:rStyle w:val="FontStyle64"/>
          <w:rFonts w:eastAsiaTheme="majorEastAsia"/>
          <w:sz w:val="24"/>
          <w:szCs w:val="24"/>
          <w:lang w:val="uk-UA" w:eastAsia="uk-UA"/>
        </w:rPr>
        <w:t>У</w:t>
      </w:r>
      <w:r w:rsidRPr="00DD3FF8">
        <w:rPr>
          <w:rStyle w:val="FontStyle64"/>
          <w:rFonts w:eastAsiaTheme="majorEastAsia"/>
          <w:sz w:val="24"/>
          <w:szCs w:val="24"/>
          <w:lang w:val="uk-UA" w:eastAsia="uk-UA"/>
        </w:rPr>
        <w:t>сі ці форми були деякою мірою притаманні й мистецтву Давньосхідних держав, але через міцні зв’язки з релігійними традиціями вони не були широко доступні. Античний світ, будучи демократичн</w:t>
      </w:r>
      <w:r w:rsidR="006221AD" w:rsidRPr="00DD3FF8">
        <w:rPr>
          <w:rStyle w:val="FontStyle64"/>
          <w:rFonts w:eastAsiaTheme="majorEastAsia"/>
          <w:sz w:val="24"/>
          <w:szCs w:val="24"/>
          <w:lang w:val="uk-UA" w:eastAsia="uk-UA"/>
        </w:rPr>
        <w:t>іш</w:t>
      </w:r>
      <w:r w:rsidRPr="00DD3FF8">
        <w:rPr>
          <w:rStyle w:val="FontStyle64"/>
          <w:rFonts w:eastAsiaTheme="majorEastAsia"/>
          <w:sz w:val="24"/>
          <w:szCs w:val="24"/>
          <w:lang w:val="uk-UA" w:eastAsia="uk-UA"/>
        </w:rPr>
        <w:t>им і більш світським, зробив особові форми мистецтва загальнодоступними, надавши їм здебільшого світського характе</w:t>
      </w:r>
      <w:r w:rsidRPr="00DD3FF8">
        <w:rPr>
          <w:rStyle w:val="FontStyle64"/>
          <w:rFonts w:eastAsiaTheme="majorEastAsia"/>
          <w:sz w:val="24"/>
          <w:szCs w:val="24"/>
          <w:lang w:val="uk-UA" w:eastAsia="uk-UA"/>
        </w:rPr>
        <w:softHyphen/>
        <w:t xml:space="preserve">ру, що обумовило їхню тривалу історію та світове </w:t>
      </w:r>
      <w:r w:rsidR="006221AD" w:rsidRPr="00DD3FF8">
        <w:rPr>
          <w:rStyle w:val="FontStyle64"/>
          <w:rFonts w:eastAsiaTheme="majorEastAsia"/>
          <w:sz w:val="24"/>
          <w:szCs w:val="24"/>
          <w:lang w:val="uk-UA" w:eastAsia="uk-UA"/>
        </w:rPr>
        <w:t>пошир</w:t>
      </w:r>
      <w:r w:rsidRPr="00DD3FF8">
        <w:rPr>
          <w:rStyle w:val="FontStyle64"/>
          <w:rFonts w:eastAsiaTheme="majorEastAsia"/>
          <w:sz w:val="24"/>
          <w:szCs w:val="24"/>
          <w:lang w:val="uk-UA" w:eastAsia="uk-UA"/>
        </w:rPr>
        <w:t>ення в майбу</w:t>
      </w:r>
      <w:r w:rsidRPr="00DD3FF8">
        <w:rPr>
          <w:rStyle w:val="FontStyle64"/>
          <w:rFonts w:eastAsiaTheme="majorEastAsia"/>
          <w:sz w:val="24"/>
          <w:szCs w:val="24"/>
          <w:lang w:val="uk-UA" w:eastAsia="uk-UA"/>
        </w:rPr>
        <w:softHyphen/>
        <w:t>тньому.</w:t>
      </w:r>
    </w:p>
    <w:p w:rsidR="00E141D9" w:rsidRPr="00DD3FF8" w:rsidRDefault="0086557A" w:rsidP="004D1EA8">
      <w:pPr>
        <w:pStyle w:val="Style4"/>
        <w:widowControl/>
        <w:spacing w:line="276" w:lineRule="auto"/>
        <w:ind w:firstLine="567"/>
        <w:jc w:val="both"/>
        <w:rPr>
          <w:rStyle w:val="FontStyle64"/>
          <w:rFonts w:eastAsiaTheme="majorEastAsia"/>
          <w:sz w:val="24"/>
          <w:szCs w:val="24"/>
          <w:lang w:val="uk-UA" w:eastAsia="uk-UA"/>
        </w:rPr>
      </w:pPr>
      <w:r w:rsidRPr="00DD3FF8">
        <w:rPr>
          <w:rStyle w:val="FontStyle66"/>
          <w:rFonts w:eastAsiaTheme="majorEastAsia"/>
          <w:sz w:val="24"/>
          <w:szCs w:val="24"/>
          <w:lang w:val="uk-UA" w:eastAsia="uk-UA"/>
        </w:rPr>
        <w:t xml:space="preserve">Танець Стародавньої Еллади (Греції). Крито-мікенський період 1600–1200 рр. до н.е. Еллінський період 800–30 рр. до н.е. </w:t>
      </w:r>
      <w:r w:rsidRPr="00DD3FF8">
        <w:rPr>
          <w:rStyle w:val="FontStyle64"/>
          <w:rFonts w:eastAsiaTheme="majorEastAsia"/>
          <w:sz w:val="24"/>
          <w:szCs w:val="24"/>
          <w:lang w:val="uk-UA" w:eastAsia="uk-UA"/>
        </w:rPr>
        <w:t>Танцювальне мистецтво Давньої Еллади (Греції) успадковувало окремі форми, принципи давньоєгипетсь</w:t>
      </w:r>
      <w:r w:rsidRPr="00DD3FF8">
        <w:rPr>
          <w:rStyle w:val="FontStyle64"/>
          <w:rFonts w:eastAsiaTheme="majorEastAsia"/>
          <w:sz w:val="24"/>
          <w:szCs w:val="24"/>
          <w:lang w:val="uk-UA" w:eastAsia="uk-UA"/>
        </w:rPr>
        <w:softHyphen/>
        <w:t>кого танцю, хоча й було європейським за суттю, досить своєрідним і досконалим свого часу. Релігія давніх греків не була панівною, як у країнах Сходу. Тому мистецтво і культура піддавалися лише незначному впливу з боку релігії. А коли на зміну давньоміфічній релігії прийшла доба філософів (піфагорійці, софісти, платоніки, неоплатоніки, кініки, стоїки, епікурейці), культура і мис</w:t>
      </w:r>
      <w:r w:rsidRPr="00DD3FF8">
        <w:rPr>
          <w:rStyle w:val="FontStyle64"/>
          <w:rFonts w:eastAsiaTheme="majorEastAsia"/>
          <w:sz w:val="24"/>
          <w:szCs w:val="24"/>
          <w:lang w:val="uk-UA" w:eastAsia="uk-UA"/>
        </w:rPr>
        <w:softHyphen/>
      </w:r>
      <w:r w:rsidRPr="00DD3FF8">
        <w:rPr>
          <w:rStyle w:val="FontStyle64"/>
          <w:rFonts w:eastAsiaTheme="majorEastAsia"/>
          <w:sz w:val="24"/>
          <w:szCs w:val="24"/>
          <w:lang w:val="uk-UA" w:eastAsia="uk-UA"/>
        </w:rPr>
        <w:lastRenderedPageBreak/>
        <w:t>тецтво цілком стали підвладними світськості, при збереженні давньоміфічних релігійних атрибутів. Танець у Давній Елладі був невід’ємною частиною повсякденного життя. Елліни (греки) плекали й цінували прекрас</w:t>
      </w:r>
      <w:r w:rsidRPr="00DD3FF8">
        <w:rPr>
          <w:rStyle w:val="FontStyle64"/>
          <w:rFonts w:eastAsiaTheme="majorEastAsia"/>
          <w:sz w:val="24"/>
          <w:szCs w:val="24"/>
          <w:lang w:val="uk-UA" w:eastAsia="uk-UA"/>
        </w:rPr>
        <w:softHyphen/>
        <w:t>не. У період класики й еллінізму танцювальне мистецтво Давньої Греції, а також еллінізованих Єгипту та Сирії, піднялося на значний рівень розвитку порівняно з танцем у країнах Давнього Сходу. Давньогрецькі вчені, пись</w:t>
      </w:r>
      <w:r w:rsidRPr="00DD3FF8">
        <w:rPr>
          <w:rStyle w:val="FontStyle64"/>
          <w:rFonts w:eastAsiaTheme="majorEastAsia"/>
          <w:sz w:val="24"/>
          <w:szCs w:val="24"/>
          <w:lang w:val="uk-UA" w:eastAsia="uk-UA"/>
        </w:rPr>
        <w:softHyphen/>
        <w:t xml:space="preserve">менники, правителі, народ </w:t>
      </w:r>
      <w:r w:rsidRPr="00DD3FF8">
        <w:rPr>
          <w:rStyle w:val="FontStyle66"/>
          <w:rFonts w:eastAsiaTheme="majorEastAsia"/>
          <w:sz w:val="24"/>
          <w:szCs w:val="24"/>
          <w:lang w:val="uk-UA" w:eastAsia="uk-UA"/>
        </w:rPr>
        <w:t>–</w:t>
      </w:r>
      <w:r w:rsidRPr="00DD3FF8">
        <w:rPr>
          <w:rStyle w:val="FontStyle64"/>
          <w:rFonts w:eastAsiaTheme="majorEastAsia"/>
          <w:sz w:val="24"/>
          <w:szCs w:val="24"/>
          <w:lang w:val="uk-UA" w:eastAsia="uk-UA"/>
        </w:rPr>
        <w:t xml:space="preserve"> усі ставилися до танцю як до найважливішого компонента життя</w:t>
      </w:r>
      <w:r w:rsidR="00661268" w:rsidRPr="00DD3FF8">
        <w:rPr>
          <w:rStyle w:val="FontStyle64"/>
          <w:rFonts w:eastAsiaTheme="majorEastAsia"/>
          <w:sz w:val="24"/>
          <w:szCs w:val="24"/>
          <w:lang w:val="uk-UA" w:eastAsia="uk-UA"/>
        </w:rPr>
        <w:t xml:space="preserve"> [243]</w:t>
      </w:r>
      <w:r w:rsidRPr="00DD3FF8">
        <w:rPr>
          <w:rStyle w:val="FontStyle64"/>
          <w:rFonts w:eastAsiaTheme="majorEastAsia"/>
          <w:sz w:val="24"/>
          <w:szCs w:val="24"/>
          <w:lang w:val="uk-UA" w:eastAsia="uk-UA"/>
        </w:rPr>
        <w:t xml:space="preserve">. </w:t>
      </w:r>
    </w:p>
    <w:p w:rsidR="0086557A" w:rsidRPr="00DD3FF8" w:rsidRDefault="0086557A" w:rsidP="004D1EA8">
      <w:pPr>
        <w:pStyle w:val="Style4"/>
        <w:widowControl/>
        <w:spacing w:line="276" w:lineRule="auto"/>
        <w:ind w:firstLine="567"/>
        <w:jc w:val="both"/>
        <w:rPr>
          <w:rStyle w:val="FontStyle64"/>
          <w:rFonts w:eastAsiaTheme="majorEastAsia"/>
          <w:i/>
          <w:iCs/>
          <w:sz w:val="24"/>
          <w:szCs w:val="24"/>
          <w:lang w:val="uk-UA" w:eastAsia="uk-UA"/>
        </w:rPr>
      </w:pPr>
      <w:r w:rsidRPr="00DD3FF8">
        <w:rPr>
          <w:rStyle w:val="FontStyle64"/>
          <w:rFonts w:eastAsiaTheme="majorEastAsia"/>
          <w:sz w:val="24"/>
          <w:szCs w:val="24"/>
          <w:lang w:val="uk-UA" w:eastAsia="uk-UA"/>
        </w:rPr>
        <w:t>Мистецтво танцю Давньої Еллади бере свій початок ще в</w:t>
      </w:r>
      <w:r w:rsidR="006221AD" w:rsidRPr="00DD3FF8">
        <w:rPr>
          <w:rStyle w:val="FontStyle64"/>
          <w:rFonts w:eastAsiaTheme="majorEastAsia"/>
          <w:sz w:val="24"/>
          <w:szCs w:val="24"/>
          <w:lang w:val="uk-UA" w:eastAsia="uk-UA"/>
        </w:rPr>
        <w:t>ід крито-мікенської доби</w:t>
      </w:r>
      <w:r w:rsidRPr="00DD3FF8">
        <w:rPr>
          <w:rStyle w:val="FontStyle64"/>
          <w:rFonts w:eastAsiaTheme="majorEastAsia"/>
          <w:sz w:val="24"/>
          <w:szCs w:val="24"/>
          <w:lang w:val="uk-UA" w:eastAsia="uk-UA"/>
        </w:rPr>
        <w:t>. На о. Крит була наймогутніша «мінойська цивілізація». Соціально-політичне життя, торгівля, культура, мистецтв танцю набули високо розквіту, найвідоміш</w:t>
      </w:r>
      <w:r w:rsidR="006221AD" w:rsidRPr="00DD3FF8">
        <w:rPr>
          <w:rStyle w:val="FontStyle64"/>
          <w:rFonts w:eastAsiaTheme="majorEastAsia"/>
          <w:sz w:val="24"/>
          <w:szCs w:val="24"/>
          <w:lang w:val="uk-UA" w:eastAsia="uk-UA"/>
        </w:rPr>
        <w:t>і</w:t>
      </w:r>
      <w:r w:rsidRPr="00DD3FF8">
        <w:rPr>
          <w:rStyle w:val="FontStyle64"/>
          <w:rFonts w:eastAsiaTheme="majorEastAsia"/>
          <w:sz w:val="24"/>
          <w:szCs w:val="24"/>
          <w:lang w:val="uk-UA" w:eastAsia="uk-UA"/>
        </w:rPr>
        <w:t xml:space="preserve"> серед них, так звані </w:t>
      </w:r>
      <w:r w:rsidRPr="00DD3FF8">
        <w:rPr>
          <w:rStyle w:val="FontStyle64"/>
          <w:rFonts w:eastAsiaTheme="majorEastAsia"/>
          <w:i/>
          <w:sz w:val="24"/>
          <w:szCs w:val="24"/>
          <w:lang w:val="uk-UA" w:eastAsia="uk-UA"/>
        </w:rPr>
        <w:t>акробатичні танці з биком</w:t>
      </w:r>
      <w:r w:rsidRPr="00DD3FF8">
        <w:rPr>
          <w:rStyle w:val="FontStyle64"/>
          <w:rFonts w:eastAsiaTheme="majorEastAsia"/>
          <w:sz w:val="24"/>
          <w:szCs w:val="24"/>
          <w:lang w:val="uk-UA" w:eastAsia="uk-UA"/>
        </w:rPr>
        <w:t xml:space="preserve">, де давні майстри виконували складні танцювальні й акробатичні елементи </w:t>
      </w:r>
      <w:r w:rsidR="006221AD" w:rsidRPr="00DD3FF8">
        <w:rPr>
          <w:rStyle w:val="FontStyle64"/>
          <w:rFonts w:eastAsiaTheme="majorEastAsia"/>
          <w:sz w:val="24"/>
          <w:szCs w:val="24"/>
          <w:lang w:val="uk-UA" w:eastAsia="uk-UA"/>
        </w:rPr>
        <w:t xml:space="preserve">і </w:t>
      </w:r>
      <w:r w:rsidRPr="00DD3FF8">
        <w:rPr>
          <w:rStyle w:val="FontStyle64"/>
          <w:rFonts w:eastAsiaTheme="majorEastAsia"/>
          <w:sz w:val="24"/>
          <w:szCs w:val="24"/>
          <w:lang w:val="uk-UA" w:eastAsia="uk-UA"/>
        </w:rPr>
        <w:t>трюки, сидячи верхи на бику. Сидячи, або стоячи  на бику, який скакав, вони здійснювали оберти, стрибки з</w:t>
      </w:r>
      <w:r w:rsidR="006221AD" w:rsidRPr="00DD3FF8">
        <w:rPr>
          <w:rStyle w:val="FontStyle64"/>
          <w:rFonts w:eastAsiaTheme="majorEastAsia"/>
          <w:sz w:val="24"/>
          <w:szCs w:val="24"/>
          <w:lang w:val="uk-UA" w:eastAsia="uk-UA"/>
        </w:rPr>
        <w:t xml:space="preserve"> оборотом у повітрі, перекрути </w:t>
      </w:r>
      <w:r w:rsidRPr="00DD3FF8">
        <w:rPr>
          <w:rStyle w:val="FontStyle64"/>
          <w:rFonts w:eastAsiaTheme="majorEastAsia"/>
          <w:sz w:val="24"/>
          <w:szCs w:val="24"/>
          <w:lang w:val="uk-UA" w:eastAsia="uk-UA"/>
        </w:rPr>
        <w:t>з боку в бік. Взагалі,  вшанування бика як божества, було пов’язане в критян із відомим міфом про Мінотавра</w:t>
      </w:r>
      <w:r w:rsidR="00661268" w:rsidRPr="00DD3FF8">
        <w:rPr>
          <w:rStyle w:val="FontStyle64"/>
          <w:rFonts w:eastAsiaTheme="majorEastAsia"/>
          <w:sz w:val="24"/>
          <w:szCs w:val="24"/>
          <w:lang w:val="uk-UA" w:eastAsia="uk-UA"/>
        </w:rPr>
        <w:t xml:space="preserve"> [244, с. 33]</w:t>
      </w:r>
      <w:r w:rsidRPr="00DD3FF8">
        <w:rPr>
          <w:rStyle w:val="FontStyle64"/>
          <w:rFonts w:eastAsiaTheme="majorEastAsia"/>
          <w:sz w:val="24"/>
          <w:szCs w:val="24"/>
          <w:lang w:val="uk-UA" w:eastAsia="uk-UA"/>
        </w:rPr>
        <w:t xml:space="preserve">. </w:t>
      </w:r>
    </w:p>
    <w:p w:rsidR="0086557A" w:rsidRPr="00DD3FF8" w:rsidRDefault="006221AD" w:rsidP="004D1EA8">
      <w:pPr>
        <w:pStyle w:val="Style5"/>
        <w:widowControl/>
        <w:spacing w:line="276" w:lineRule="auto"/>
        <w:ind w:firstLine="562"/>
        <w:rPr>
          <w:rStyle w:val="FontStyle64"/>
          <w:rFonts w:eastAsiaTheme="majorEastAsia"/>
          <w:sz w:val="24"/>
          <w:szCs w:val="24"/>
          <w:lang w:val="uk-UA" w:eastAsia="uk-UA"/>
        </w:rPr>
      </w:pPr>
      <w:r w:rsidRPr="00DD3FF8">
        <w:rPr>
          <w:rStyle w:val="FontStyle64"/>
          <w:rFonts w:eastAsiaTheme="majorEastAsia"/>
          <w:sz w:val="24"/>
          <w:szCs w:val="24"/>
          <w:lang w:val="uk-UA" w:eastAsia="uk-UA"/>
        </w:rPr>
        <w:t>Найбільшого</w:t>
      </w:r>
      <w:r w:rsidR="0086557A" w:rsidRPr="00DD3FF8">
        <w:rPr>
          <w:rStyle w:val="FontStyle64"/>
          <w:rFonts w:eastAsiaTheme="majorEastAsia"/>
          <w:sz w:val="24"/>
          <w:szCs w:val="24"/>
          <w:lang w:val="uk-UA" w:eastAsia="uk-UA"/>
        </w:rPr>
        <w:t xml:space="preserve"> поширення танцювальне мистецтво набуло в давньогрецьких театральних виставах і св</w:t>
      </w:r>
      <w:r w:rsidRPr="00DD3FF8">
        <w:rPr>
          <w:rStyle w:val="FontStyle64"/>
          <w:rFonts w:eastAsiaTheme="majorEastAsia"/>
          <w:sz w:val="24"/>
          <w:szCs w:val="24"/>
          <w:lang w:val="uk-UA" w:eastAsia="uk-UA"/>
        </w:rPr>
        <w:t>ятах богів; починаючи</w:t>
      </w:r>
      <w:r w:rsidR="0086557A" w:rsidRPr="00DD3FF8">
        <w:rPr>
          <w:rStyle w:val="FontStyle64"/>
          <w:rFonts w:eastAsiaTheme="majorEastAsia"/>
          <w:sz w:val="24"/>
          <w:szCs w:val="24"/>
          <w:lang w:val="uk-UA" w:eastAsia="uk-UA"/>
        </w:rPr>
        <w:t xml:space="preserve">  з </w:t>
      </w:r>
      <w:r w:rsidR="0086557A" w:rsidRPr="00DD3FF8">
        <w:rPr>
          <w:rStyle w:val="FontStyle64"/>
          <w:rFonts w:eastAsiaTheme="majorEastAsia"/>
          <w:i/>
          <w:sz w:val="24"/>
          <w:szCs w:val="24"/>
          <w:lang w:val="uk-UA" w:eastAsia="uk-UA"/>
        </w:rPr>
        <w:t>архаїки,</w:t>
      </w:r>
      <w:r w:rsidR="0086557A" w:rsidRPr="00DD3FF8">
        <w:rPr>
          <w:rStyle w:val="FontStyle64"/>
          <w:rFonts w:eastAsiaTheme="majorEastAsia"/>
          <w:sz w:val="24"/>
          <w:szCs w:val="24"/>
          <w:lang w:val="uk-UA" w:eastAsia="uk-UA"/>
        </w:rPr>
        <w:t xml:space="preserve"> а саме як театрального жанру, у період </w:t>
      </w:r>
      <w:r w:rsidR="0086557A" w:rsidRPr="00DD3FF8">
        <w:rPr>
          <w:rStyle w:val="FontStyle64"/>
          <w:rFonts w:eastAsiaTheme="majorEastAsia"/>
          <w:i/>
          <w:sz w:val="24"/>
          <w:szCs w:val="24"/>
          <w:lang w:val="uk-UA" w:eastAsia="uk-UA"/>
        </w:rPr>
        <w:t>класики</w:t>
      </w:r>
      <w:r w:rsidR="0086557A" w:rsidRPr="00DD3FF8">
        <w:rPr>
          <w:rStyle w:val="FontStyle64"/>
          <w:rFonts w:eastAsiaTheme="majorEastAsia"/>
          <w:sz w:val="24"/>
          <w:szCs w:val="24"/>
          <w:lang w:val="uk-UA" w:eastAsia="uk-UA"/>
        </w:rPr>
        <w:t>. Цей пері</w:t>
      </w:r>
      <w:r w:rsidR="0086557A" w:rsidRPr="00DD3FF8">
        <w:rPr>
          <w:rStyle w:val="FontStyle64"/>
          <w:rFonts w:eastAsiaTheme="majorEastAsia"/>
          <w:sz w:val="24"/>
          <w:szCs w:val="24"/>
          <w:lang w:val="uk-UA" w:eastAsia="uk-UA"/>
        </w:rPr>
        <w:softHyphen/>
        <w:t>од став фундаментом розвитку танцювального мистецтва взагалі та класичної хореографії зокрема. За одним з багатьох давньогрецьких міфів, своєю появо</w:t>
      </w:r>
      <w:r w:rsidR="00E845CF" w:rsidRPr="00DD3FF8">
        <w:rPr>
          <w:rStyle w:val="FontStyle64"/>
          <w:rFonts w:eastAsiaTheme="majorEastAsia"/>
          <w:sz w:val="24"/>
          <w:szCs w:val="24"/>
          <w:lang w:val="uk-UA" w:eastAsia="uk-UA"/>
        </w:rPr>
        <w:t>ю танець зо</w:t>
      </w:r>
      <w:r w:rsidR="00E845CF" w:rsidRPr="00DD3FF8">
        <w:rPr>
          <w:rStyle w:val="FontStyle64"/>
          <w:rFonts w:eastAsiaTheme="majorEastAsia"/>
          <w:sz w:val="24"/>
          <w:szCs w:val="24"/>
          <w:lang w:val="uk-UA" w:eastAsia="uk-UA"/>
        </w:rPr>
        <w:softHyphen/>
        <w:t>бов’</w:t>
      </w:r>
      <w:r w:rsidR="0086557A" w:rsidRPr="00DD3FF8">
        <w:rPr>
          <w:rStyle w:val="FontStyle64"/>
          <w:rFonts w:eastAsiaTheme="majorEastAsia"/>
          <w:sz w:val="24"/>
          <w:szCs w:val="24"/>
          <w:lang w:val="uk-UA" w:eastAsia="uk-UA"/>
        </w:rPr>
        <w:t xml:space="preserve">язаний головному богу давніх еллінів – Зевсові. За міфом, батько Зевса Хронос у нападі люті хотів </w:t>
      </w:r>
      <w:r w:rsidR="0086557A" w:rsidRPr="00DD3FF8">
        <w:rPr>
          <w:rStyle w:val="FontStyle64"/>
          <w:rFonts w:eastAsiaTheme="majorEastAsia"/>
          <w:sz w:val="24"/>
          <w:szCs w:val="24"/>
          <w:lang w:val="uk-UA" w:eastAsia="uk-UA"/>
        </w:rPr>
        <w:lastRenderedPageBreak/>
        <w:t>його з'їсти, але його мати Кебелія відволікла його виконанням пристрасного танцю. В іншій легенді йдеться про бога Діоніса, який увіз танцювальні мистецтва до Елла</w:t>
      </w:r>
      <w:r w:rsidR="0086557A" w:rsidRPr="00DD3FF8">
        <w:rPr>
          <w:rStyle w:val="FontStyle64"/>
          <w:rFonts w:eastAsiaTheme="majorEastAsia"/>
          <w:sz w:val="24"/>
          <w:szCs w:val="24"/>
          <w:lang w:val="uk-UA" w:eastAsia="uk-UA"/>
        </w:rPr>
        <w:softHyphen/>
        <w:t xml:space="preserve">ди з Індії. Нарешті, усі міфи й легенди звелися до </w:t>
      </w:r>
      <w:r w:rsidR="0086557A" w:rsidRPr="00DD3FF8">
        <w:rPr>
          <w:rStyle w:val="FontStyle64"/>
          <w:rFonts w:eastAsiaTheme="majorEastAsia"/>
          <w:i/>
          <w:sz w:val="24"/>
          <w:szCs w:val="24"/>
          <w:lang w:val="uk-UA" w:eastAsia="uk-UA"/>
        </w:rPr>
        <w:t>Терпсіхори</w:t>
      </w:r>
      <w:r w:rsidR="0086557A" w:rsidRPr="00DD3FF8">
        <w:rPr>
          <w:rStyle w:val="FontStyle64"/>
          <w:rFonts w:eastAsiaTheme="majorEastAsia"/>
          <w:sz w:val="24"/>
          <w:szCs w:val="24"/>
          <w:lang w:val="uk-UA" w:eastAsia="uk-UA"/>
        </w:rPr>
        <w:t xml:space="preserve"> – музи тацю Аполлона, яка танцювала перед богами для розваги на горі Олімп. Танцювальне мистецтво Давньої Еллади мало назву </w:t>
      </w:r>
      <w:r w:rsidR="005043CF" w:rsidRPr="00DD3FF8">
        <w:rPr>
          <w:rStyle w:val="FontStyle64"/>
          <w:rFonts w:eastAsiaTheme="majorEastAsia"/>
          <w:i/>
          <w:sz w:val="24"/>
          <w:szCs w:val="24"/>
          <w:lang w:val="uk-UA" w:eastAsia="uk-UA"/>
        </w:rPr>
        <w:t>оркест</w:t>
      </w:r>
      <w:r w:rsidR="0086557A" w:rsidRPr="00DD3FF8">
        <w:rPr>
          <w:rStyle w:val="FontStyle64"/>
          <w:rFonts w:eastAsiaTheme="majorEastAsia"/>
          <w:i/>
          <w:sz w:val="24"/>
          <w:szCs w:val="24"/>
          <w:lang w:val="uk-UA" w:eastAsia="uk-UA"/>
        </w:rPr>
        <w:t>іка</w:t>
      </w:r>
      <w:r w:rsidR="00DE1FC5" w:rsidRPr="00DD3FF8">
        <w:rPr>
          <w:rStyle w:val="FontStyle64"/>
          <w:rFonts w:eastAsiaTheme="majorEastAsia"/>
          <w:sz w:val="24"/>
          <w:szCs w:val="24"/>
          <w:lang w:val="uk-UA" w:eastAsia="uk-UA"/>
        </w:rPr>
        <w:t xml:space="preserve"> [215, с. 114]</w:t>
      </w:r>
      <w:r w:rsidR="0086557A" w:rsidRPr="00DD3FF8">
        <w:rPr>
          <w:rStyle w:val="FontStyle64"/>
          <w:rFonts w:eastAsiaTheme="majorEastAsia"/>
          <w:sz w:val="24"/>
          <w:szCs w:val="24"/>
          <w:lang w:val="uk-UA" w:eastAsia="uk-UA"/>
        </w:rPr>
        <w:t>.</w:t>
      </w:r>
      <w:r w:rsidR="0086557A" w:rsidRPr="00DD3FF8">
        <w:rPr>
          <w:lang w:val="uk-UA"/>
        </w:rPr>
        <w:t xml:space="preserve"> </w:t>
      </w:r>
    </w:p>
    <w:p w:rsidR="0086557A" w:rsidRPr="00DD3FF8" w:rsidRDefault="0086557A" w:rsidP="004D1EA8">
      <w:pPr>
        <w:pStyle w:val="Style5"/>
        <w:widowControl/>
        <w:spacing w:line="276" w:lineRule="auto"/>
        <w:ind w:firstLine="576"/>
        <w:rPr>
          <w:rStyle w:val="FontStyle64"/>
          <w:rFonts w:eastAsiaTheme="majorEastAsia"/>
          <w:sz w:val="24"/>
          <w:szCs w:val="24"/>
          <w:lang w:val="uk-UA" w:eastAsia="uk-UA"/>
        </w:rPr>
      </w:pPr>
      <w:r w:rsidRPr="00DD3FF8">
        <w:rPr>
          <w:rStyle w:val="FontStyle64"/>
          <w:rFonts w:eastAsiaTheme="majorEastAsia"/>
          <w:i/>
          <w:sz w:val="24"/>
          <w:szCs w:val="24"/>
          <w:lang w:val="uk-UA" w:eastAsia="uk-UA"/>
        </w:rPr>
        <w:t>Священні (культові) танці</w:t>
      </w:r>
      <w:r w:rsidRPr="00DD3FF8">
        <w:rPr>
          <w:rStyle w:val="FontStyle64"/>
          <w:rFonts w:eastAsiaTheme="majorEastAsia"/>
          <w:sz w:val="24"/>
          <w:szCs w:val="24"/>
          <w:lang w:val="uk-UA" w:eastAsia="uk-UA"/>
        </w:rPr>
        <w:t xml:space="preserve"> мали місце на святах і релігійних церемоніях – Містеріях Діоніса</w:t>
      </w:r>
      <w:r w:rsidR="00886147" w:rsidRPr="00DD3FF8">
        <w:rPr>
          <w:rStyle w:val="FontStyle64"/>
          <w:rFonts w:eastAsiaTheme="majorEastAsia"/>
          <w:sz w:val="24"/>
          <w:szCs w:val="24"/>
          <w:lang w:val="uk-UA" w:eastAsia="uk-UA"/>
        </w:rPr>
        <w:t xml:space="preserve"> [215, с.134]</w:t>
      </w:r>
      <w:r w:rsidRPr="00DD3FF8">
        <w:rPr>
          <w:rStyle w:val="FontStyle64"/>
          <w:rFonts w:eastAsiaTheme="majorEastAsia"/>
          <w:sz w:val="24"/>
          <w:szCs w:val="24"/>
          <w:lang w:val="uk-UA" w:eastAsia="uk-UA"/>
        </w:rPr>
        <w:t>. Серед усіх богів Діоніс набув найбільшої популярності в еллінів як покровитель театральних дійств і танцювальних церемоній. Танець культу Діоніса мав сакральний зміст, який був поширений серед громадян міст і селян. На честь Діоніса створювалися цілі видовища з танцями. Перша частина цього видовища мала містично-літургійний зміст, супроводжувалася танцювальними обрядами. Друга мала вакханалістично-розбещений характер, супроводжувалася питтям вина, оргіями, шумними ве</w:t>
      </w:r>
      <w:r w:rsidRPr="00DD3FF8">
        <w:rPr>
          <w:rStyle w:val="FontStyle64"/>
          <w:rFonts w:eastAsiaTheme="majorEastAsia"/>
          <w:sz w:val="24"/>
          <w:szCs w:val="24"/>
          <w:lang w:val="uk-UA" w:eastAsia="uk-UA"/>
        </w:rPr>
        <w:softHyphen/>
        <w:t>селощами (танцями сатирів, панів, вакханок). Якщо танці на честь Діоніса мали масово-ро</w:t>
      </w:r>
      <w:r w:rsidR="006221AD" w:rsidRPr="00DD3FF8">
        <w:rPr>
          <w:rStyle w:val="FontStyle64"/>
          <w:rFonts w:eastAsiaTheme="majorEastAsia"/>
          <w:sz w:val="24"/>
          <w:szCs w:val="24"/>
          <w:lang w:val="uk-UA" w:eastAsia="uk-UA"/>
        </w:rPr>
        <w:t>зважальний і не завжди ети</w:t>
      </w:r>
      <w:r w:rsidR="006221AD" w:rsidRPr="00DD3FF8">
        <w:rPr>
          <w:rStyle w:val="FontStyle64"/>
          <w:rFonts w:eastAsiaTheme="majorEastAsia"/>
          <w:sz w:val="24"/>
          <w:szCs w:val="24"/>
          <w:lang w:val="uk-UA" w:eastAsia="uk-UA"/>
        </w:rPr>
        <w:softHyphen/>
        <w:t>чний</w:t>
      </w:r>
      <w:r w:rsidRPr="00DD3FF8">
        <w:rPr>
          <w:rStyle w:val="FontStyle64"/>
          <w:rFonts w:eastAsiaTheme="majorEastAsia"/>
          <w:sz w:val="24"/>
          <w:szCs w:val="24"/>
          <w:lang w:val="uk-UA" w:eastAsia="uk-UA"/>
        </w:rPr>
        <w:t xml:space="preserve"> зміст, то танці на честь бога Аполлона та богині Афіни мали шляхетніший, ви</w:t>
      </w:r>
      <w:r w:rsidRPr="00DD3FF8">
        <w:rPr>
          <w:rStyle w:val="FontStyle64"/>
          <w:rFonts w:eastAsiaTheme="majorEastAsia"/>
          <w:sz w:val="24"/>
          <w:szCs w:val="24"/>
          <w:lang w:val="uk-UA" w:eastAsia="uk-UA"/>
        </w:rPr>
        <w:softHyphen/>
        <w:t>тонченіший характер. Під час танців Аполлона співалися славословні гімни на його честь</w:t>
      </w:r>
      <w:r w:rsidR="00DE1FC5" w:rsidRPr="00DD3FF8">
        <w:rPr>
          <w:rStyle w:val="FontStyle64"/>
          <w:rFonts w:eastAsiaTheme="majorEastAsia"/>
          <w:sz w:val="24"/>
          <w:szCs w:val="24"/>
          <w:lang w:val="uk-UA" w:eastAsia="uk-UA"/>
        </w:rPr>
        <w:t xml:space="preserve"> [215, с. 1</w:t>
      </w:r>
      <w:r w:rsidR="00886147" w:rsidRPr="00DD3FF8">
        <w:rPr>
          <w:rStyle w:val="FontStyle64"/>
          <w:rFonts w:eastAsiaTheme="majorEastAsia"/>
          <w:sz w:val="24"/>
          <w:szCs w:val="24"/>
          <w:lang w:val="uk-UA" w:eastAsia="uk-UA"/>
        </w:rPr>
        <w:t>53</w:t>
      </w:r>
      <w:r w:rsidR="00DE1FC5" w:rsidRPr="00DD3FF8">
        <w:rPr>
          <w:rStyle w:val="FontStyle64"/>
          <w:rFonts w:eastAsiaTheme="majorEastAsia"/>
          <w:sz w:val="24"/>
          <w:szCs w:val="24"/>
          <w:lang w:val="uk-UA" w:eastAsia="uk-UA"/>
        </w:rPr>
        <w:t>−1</w:t>
      </w:r>
      <w:r w:rsidR="00886147" w:rsidRPr="00DD3FF8">
        <w:rPr>
          <w:rStyle w:val="FontStyle64"/>
          <w:rFonts w:eastAsiaTheme="majorEastAsia"/>
          <w:sz w:val="24"/>
          <w:szCs w:val="24"/>
          <w:lang w:val="uk-UA" w:eastAsia="uk-UA"/>
        </w:rPr>
        <w:t>55</w:t>
      </w:r>
      <w:r w:rsidR="00DE1FC5" w:rsidRPr="00DD3FF8">
        <w:rPr>
          <w:rStyle w:val="FontStyle64"/>
          <w:rFonts w:eastAsiaTheme="majorEastAsia"/>
          <w:sz w:val="24"/>
          <w:szCs w:val="24"/>
          <w:lang w:val="uk-UA" w:eastAsia="uk-UA"/>
        </w:rPr>
        <w:t>]</w:t>
      </w:r>
      <w:r w:rsidRPr="00DD3FF8">
        <w:rPr>
          <w:rStyle w:val="FontStyle64"/>
          <w:rFonts w:eastAsiaTheme="majorEastAsia"/>
          <w:sz w:val="24"/>
          <w:szCs w:val="24"/>
          <w:lang w:val="uk-UA" w:eastAsia="uk-UA"/>
        </w:rPr>
        <w:t xml:space="preserve">. Танці поділялися на </w:t>
      </w:r>
      <w:r w:rsidRPr="00DD3FF8">
        <w:rPr>
          <w:rStyle w:val="FontStyle64"/>
          <w:rFonts w:eastAsiaTheme="majorEastAsia"/>
          <w:i/>
          <w:sz w:val="24"/>
          <w:szCs w:val="24"/>
          <w:lang w:val="uk-UA" w:eastAsia="uk-UA"/>
        </w:rPr>
        <w:t>культові помірні</w:t>
      </w:r>
      <w:r w:rsidRPr="00DD3FF8">
        <w:rPr>
          <w:rStyle w:val="FontStyle64"/>
          <w:rFonts w:eastAsiaTheme="majorEastAsia"/>
          <w:sz w:val="24"/>
          <w:szCs w:val="24"/>
          <w:lang w:val="uk-UA" w:eastAsia="uk-UA"/>
        </w:rPr>
        <w:t xml:space="preserve"> – на честь богів і богинь  Аполлона (краси, літератури, пантоміми, танцю, музики),</w:t>
      </w:r>
      <w:r w:rsidRPr="00DD3FF8">
        <w:rPr>
          <w:lang w:val="uk-UA" w:eastAsia="uk-UA"/>
        </w:rPr>
        <w:t xml:space="preserve"> </w:t>
      </w:r>
      <w:r w:rsidRPr="00DD3FF8">
        <w:rPr>
          <w:rStyle w:val="FontStyle64"/>
          <w:rFonts w:eastAsiaTheme="majorEastAsia"/>
          <w:sz w:val="24"/>
          <w:szCs w:val="24"/>
          <w:lang w:val="uk-UA" w:eastAsia="uk-UA"/>
        </w:rPr>
        <w:t xml:space="preserve">Афіни (війни, сили), Афродіти (любові, ніжності, зваблення), Деметри (сільського господарства, збирання вражаю); </w:t>
      </w:r>
      <w:r w:rsidRPr="00DD3FF8">
        <w:rPr>
          <w:rStyle w:val="FontStyle64"/>
          <w:rFonts w:eastAsiaTheme="majorEastAsia"/>
          <w:i/>
          <w:sz w:val="24"/>
          <w:szCs w:val="24"/>
          <w:lang w:val="uk-UA" w:eastAsia="uk-UA"/>
        </w:rPr>
        <w:t>військові танці</w:t>
      </w:r>
      <w:r w:rsidRPr="00DD3FF8">
        <w:rPr>
          <w:rStyle w:val="FontStyle64"/>
          <w:rFonts w:eastAsiaTheme="majorEastAsia"/>
          <w:sz w:val="24"/>
          <w:szCs w:val="24"/>
          <w:lang w:val="uk-UA" w:eastAsia="uk-UA"/>
        </w:rPr>
        <w:t xml:space="preserve"> – </w:t>
      </w:r>
      <w:r w:rsidRPr="00DD3FF8">
        <w:rPr>
          <w:rStyle w:val="FontStyle64"/>
          <w:rFonts w:eastAsiaTheme="majorEastAsia"/>
          <w:i/>
          <w:sz w:val="24"/>
          <w:szCs w:val="24"/>
          <w:lang w:val="uk-UA" w:eastAsia="uk-UA"/>
        </w:rPr>
        <w:t>подізм</w:t>
      </w:r>
      <w:r w:rsidRPr="00DD3FF8">
        <w:rPr>
          <w:rStyle w:val="FontStyle64"/>
          <w:rFonts w:eastAsiaTheme="majorEastAsia"/>
          <w:sz w:val="24"/>
          <w:szCs w:val="24"/>
          <w:lang w:val="uk-UA" w:eastAsia="uk-UA"/>
        </w:rPr>
        <w:t xml:space="preserve"> (швидкий марш), </w:t>
      </w:r>
      <w:r w:rsidRPr="00DD3FF8">
        <w:rPr>
          <w:rStyle w:val="FontStyle64"/>
          <w:rFonts w:eastAsiaTheme="majorEastAsia"/>
          <w:i/>
          <w:sz w:val="24"/>
          <w:szCs w:val="24"/>
          <w:lang w:val="uk-UA" w:eastAsia="uk-UA"/>
        </w:rPr>
        <w:t>ксефізм</w:t>
      </w:r>
      <w:r w:rsidRPr="00DD3FF8">
        <w:rPr>
          <w:rStyle w:val="FontStyle64"/>
          <w:rFonts w:eastAsiaTheme="majorEastAsia"/>
          <w:sz w:val="24"/>
          <w:szCs w:val="24"/>
          <w:lang w:val="uk-UA" w:eastAsia="uk-UA"/>
        </w:rPr>
        <w:t xml:space="preserve"> (рід битви), </w:t>
      </w:r>
      <w:r w:rsidRPr="00DD3FF8">
        <w:rPr>
          <w:rStyle w:val="FontStyle64"/>
          <w:rFonts w:eastAsiaTheme="majorEastAsia"/>
          <w:i/>
          <w:sz w:val="24"/>
          <w:szCs w:val="24"/>
          <w:lang w:val="uk-UA" w:eastAsia="uk-UA"/>
        </w:rPr>
        <w:t>піррічний</w:t>
      </w:r>
      <w:r w:rsidRPr="00DD3FF8">
        <w:rPr>
          <w:rStyle w:val="FontStyle64"/>
          <w:rFonts w:eastAsiaTheme="majorEastAsia"/>
          <w:sz w:val="24"/>
          <w:szCs w:val="24"/>
          <w:lang w:val="uk-UA" w:eastAsia="uk-UA"/>
        </w:rPr>
        <w:t xml:space="preserve"> (військова пантоміма); </w:t>
      </w:r>
      <w:r w:rsidRPr="00DD3FF8">
        <w:rPr>
          <w:rStyle w:val="FontStyle64"/>
          <w:rFonts w:eastAsiaTheme="majorEastAsia"/>
          <w:i/>
          <w:sz w:val="24"/>
          <w:szCs w:val="24"/>
          <w:lang w:val="uk-UA" w:eastAsia="uk-UA"/>
        </w:rPr>
        <w:t>побутові танці</w:t>
      </w:r>
      <w:r w:rsidRPr="00DD3FF8">
        <w:rPr>
          <w:rStyle w:val="FontStyle64"/>
          <w:rFonts w:eastAsiaTheme="majorEastAsia"/>
          <w:sz w:val="24"/>
          <w:szCs w:val="24"/>
          <w:lang w:val="uk-UA" w:eastAsia="uk-UA"/>
        </w:rPr>
        <w:t xml:space="preserve"> – </w:t>
      </w:r>
      <w:r w:rsidRPr="00DD3FF8">
        <w:rPr>
          <w:rStyle w:val="FontStyle64"/>
          <w:rFonts w:eastAsiaTheme="majorEastAsia"/>
          <w:i/>
          <w:sz w:val="24"/>
          <w:szCs w:val="24"/>
          <w:lang w:val="uk-UA" w:eastAsia="uk-UA"/>
        </w:rPr>
        <w:t>гормос</w:t>
      </w:r>
      <w:r w:rsidRPr="00DD3FF8">
        <w:rPr>
          <w:rStyle w:val="FontStyle64"/>
          <w:rFonts w:eastAsiaTheme="majorEastAsia"/>
          <w:sz w:val="24"/>
          <w:szCs w:val="24"/>
          <w:lang w:val="uk-UA" w:eastAsia="uk-UA"/>
        </w:rPr>
        <w:t xml:space="preserve"> (танець оголених жінок і чоловіків)</w:t>
      </w:r>
      <w:r w:rsidR="00886147" w:rsidRPr="00DD3FF8">
        <w:rPr>
          <w:rStyle w:val="FontStyle64"/>
          <w:rFonts w:eastAsiaTheme="majorEastAsia"/>
          <w:sz w:val="24"/>
          <w:szCs w:val="24"/>
          <w:lang w:val="uk-UA" w:eastAsia="uk-UA"/>
        </w:rPr>
        <w:t xml:space="preserve"> [215, с. 186]</w:t>
      </w:r>
      <w:r w:rsidRPr="00DD3FF8">
        <w:rPr>
          <w:rStyle w:val="FontStyle64"/>
          <w:rFonts w:eastAsiaTheme="majorEastAsia"/>
          <w:sz w:val="24"/>
          <w:szCs w:val="24"/>
          <w:lang w:val="uk-UA" w:eastAsia="uk-UA"/>
        </w:rPr>
        <w:t xml:space="preserve">, </w:t>
      </w:r>
      <w:r w:rsidRPr="00DD3FF8">
        <w:rPr>
          <w:rStyle w:val="FontStyle64"/>
          <w:rFonts w:eastAsiaTheme="majorEastAsia"/>
          <w:i/>
          <w:sz w:val="24"/>
          <w:szCs w:val="24"/>
          <w:lang w:val="uk-UA" w:eastAsia="uk-UA"/>
        </w:rPr>
        <w:lastRenderedPageBreak/>
        <w:t>геранос</w:t>
      </w:r>
      <w:r w:rsidRPr="00DD3FF8">
        <w:rPr>
          <w:rStyle w:val="FontStyle64"/>
          <w:rFonts w:eastAsiaTheme="majorEastAsia"/>
          <w:sz w:val="24"/>
          <w:szCs w:val="24"/>
          <w:lang w:val="uk-UA" w:eastAsia="uk-UA"/>
        </w:rPr>
        <w:t xml:space="preserve"> (</w:t>
      </w:r>
      <w:r w:rsidR="00412422" w:rsidRPr="00DD3FF8">
        <w:rPr>
          <w:rStyle w:val="FontStyle64"/>
          <w:rFonts w:eastAsiaTheme="majorEastAsia"/>
          <w:sz w:val="24"/>
          <w:szCs w:val="24"/>
          <w:lang w:val="uk-UA" w:eastAsia="uk-UA"/>
        </w:rPr>
        <w:t>журавель</w:t>
      </w:r>
      <w:r w:rsidRPr="00DD3FF8">
        <w:rPr>
          <w:rStyle w:val="FontStyle64"/>
          <w:rFonts w:eastAsiaTheme="majorEastAsia"/>
          <w:sz w:val="24"/>
          <w:szCs w:val="24"/>
          <w:lang w:val="uk-UA" w:eastAsia="uk-UA"/>
        </w:rPr>
        <w:t xml:space="preserve">), </w:t>
      </w:r>
      <w:r w:rsidRPr="00DD3FF8">
        <w:rPr>
          <w:rStyle w:val="FontStyle64"/>
          <w:rFonts w:eastAsiaTheme="majorEastAsia"/>
          <w:i/>
          <w:sz w:val="24"/>
          <w:szCs w:val="24"/>
          <w:lang w:val="uk-UA" w:eastAsia="uk-UA"/>
        </w:rPr>
        <w:t>домашні танці</w:t>
      </w:r>
      <w:r w:rsidR="00AA470F" w:rsidRPr="00DD3FF8">
        <w:rPr>
          <w:rStyle w:val="FontStyle64"/>
          <w:rFonts w:eastAsiaTheme="majorEastAsia"/>
          <w:i/>
          <w:sz w:val="24"/>
          <w:szCs w:val="24"/>
          <w:lang w:val="uk-UA" w:eastAsia="uk-UA"/>
        </w:rPr>
        <w:t xml:space="preserve"> </w:t>
      </w:r>
      <w:r w:rsidR="00AA470F" w:rsidRPr="00DD3FF8">
        <w:rPr>
          <w:rStyle w:val="FontStyle64"/>
          <w:rFonts w:eastAsiaTheme="majorEastAsia"/>
          <w:sz w:val="24"/>
          <w:szCs w:val="24"/>
          <w:lang w:val="uk-UA" w:eastAsia="uk-UA"/>
        </w:rPr>
        <w:t>(гіменій, гінгра)</w:t>
      </w:r>
      <w:r w:rsidRPr="00DD3FF8">
        <w:rPr>
          <w:rStyle w:val="FontStyle64"/>
          <w:rFonts w:eastAsiaTheme="majorEastAsia"/>
          <w:sz w:val="24"/>
          <w:szCs w:val="24"/>
          <w:lang w:val="uk-UA" w:eastAsia="uk-UA"/>
        </w:rPr>
        <w:t xml:space="preserve">; </w:t>
      </w:r>
      <w:r w:rsidRPr="00DD3FF8">
        <w:rPr>
          <w:rStyle w:val="FontStyle64"/>
          <w:rFonts w:eastAsiaTheme="majorEastAsia"/>
          <w:i/>
          <w:sz w:val="24"/>
          <w:szCs w:val="24"/>
          <w:lang w:val="uk-UA" w:eastAsia="uk-UA"/>
        </w:rPr>
        <w:t xml:space="preserve">театральні танці </w:t>
      </w:r>
      <w:r w:rsidRPr="00DD3FF8">
        <w:rPr>
          <w:rStyle w:val="FontStyle64"/>
          <w:rFonts w:eastAsiaTheme="majorEastAsia"/>
          <w:sz w:val="24"/>
          <w:szCs w:val="24"/>
          <w:lang w:val="uk-UA" w:eastAsia="uk-UA"/>
        </w:rPr>
        <w:t xml:space="preserve">– </w:t>
      </w:r>
      <w:r w:rsidRPr="00DD3FF8">
        <w:rPr>
          <w:rStyle w:val="FontStyle64"/>
          <w:rFonts w:eastAsiaTheme="majorEastAsia"/>
          <w:i/>
          <w:sz w:val="24"/>
          <w:szCs w:val="24"/>
          <w:lang w:val="uk-UA" w:eastAsia="uk-UA"/>
        </w:rPr>
        <w:t>денос</w:t>
      </w:r>
      <w:r w:rsidRPr="00DD3FF8">
        <w:rPr>
          <w:rStyle w:val="FontStyle64"/>
          <w:rFonts w:eastAsiaTheme="majorEastAsia"/>
          <w:sz w:val="24"/>
          <w:szCs w:val="24"/>
          <w:lang w:val="uk-UA" w:eastAsia="uk-UA"/>
        </w:rPr>
        <w:t xml:space="preserve"> (ве</w:t>
      </w:r>
      <w:r w:rsidRPr="00DD3FF8">
        <w:rPr>
          <w:rStyle w:val="FontStyle64"/>
          <w:rFonts w:eastAsiaTheme="majorEastAsia"/>
          <w:sz w:val="24"/>
          <w:szCs w:val="24"/>
          <w:lang w:val="uk-UA" w:eastAsia="uk-UA"/>
        </w:rPr>
        <w:softHyphen/>
        <w:t xml:space="preserve">личний танець), </w:t>
      </w:r>
      <w:r w:rsidRPr="00DD3FF8">
        <w:rPr>
          <w:rStyle w:val="FontStyle64"/>
          <w:rFonts w:eastAsiaTheme="majorEastAsia"/>
          <w:i/>
          <w:sz w:val="24"/>
          <w:szCs w:val="24"/>
          <w:lang w:val="uk-UA" w:eastAsia="uk-UA"/>
        </w:rPr>
        <w:t>евмелія</w:t>
      </w:r>
      <w:r w:rsidRPr="00DD3FF8">
        <w:rPr>
          <w:rStyle w:val="FontStyle64"/>
          <w:rFonts w:eastAsiaTheme="majorEastAsia"/>
          <w:sz w:val="24"/>
          <w:szCs w:val="24"/>
          <w:lang w:val="uk-UA" w:eastAsia="uk-UA"/>
        </w:rPr>
        <w:t xml:space="preserve"> (трагічний танець), </w:t>
      </w:r>
      <w:r w:rsidRPr="00DD3FF8">
        <w:rPr>
          <w:rStyle w:val="FontStyle64"/>
          <w:rFonts w:eastAsiaTheme="majorEastAsia"/>
          <w:i/>
          <w:sz w:val="24"/>
          <w:szCs w:val="24"/>
          <w:lang w:val="uk-UA" w:eastAsia="uk-UA"/>
        </w:rPr>
        <w:t>тіпорхематіс</w:t>
      </w:r>
      <w:r w:rsidRPr="00DD3FF8">
        <w:rPr>
          <w:rStyle w:val="FontStyle64"/>
          <w:rFonts w:eastAsiaTheme="majorEastAsia"/>
          <w:sz w:val="24"/>
          <w:szCs w:val="24"/>
          <w:lang w:val="uk-UA" w:eastAsia="uk-UA"/>
        </w:rPr>
        <w:t xml:space="preserve"> (одночасні спів і танець), </w:t>
      </w:r>
      <w:r w:rsidRPr="00DD3FF8">
        <w:rPr>
          <w:rStyle w:val="FontStyle64"/>
          <w:rFonts w:eastAsiaTheme="majorEastAsia"/>
          <w:i/>
          <w:sz w:val="24"/>
          <w:szCs w:val="24"/>
          <w:lang w:val="uk-UA" w:eastAsia="uk-UA"/>
        </w:rPr>
        <w:t>парабеная</w:t>
      </w:r>
      <w:r w:rsidRPr="00DD3FF8">
        <w:rPr>
          <w:rStyle w:val="FontStyle64"/>
          <w:rFonts w:eastAsiaTheme="majorEastAsia"/>
          <w:sz w:val="24"/>
          <w:szCs w:val="24"/>
          <w:lang w:val="uk-UA" w:eastAsia="uk-UA"/>
        </w:rPr>
        <w:t xml:space="preserve"> (раs de deux); </w:t>
      </w:r>
      <w:r w:rsidRPr="00DD3FF8">
        <w:rPr>
          <w:rStyle w:val="FontStyle64"/>
          <w:rFonts w:eastAsiaTheme="majorEastAsia"/>
          <w:i/>
          <w:sz w:val="24"/>
          <w:szCs w:val="24"/>
          <w:lang w:val="uk-UA" w:eastAsia="uk-UA"/>
        </w:rPr>
        <w:t>кардак</w:t>
      </w:r>
      <w:r w:rsidRPr="00DD3FF8">
        <w:rPr>
          <w:rStyle w:val="FontStyle64"/>
          <w:rFonts w:eastAsiaTheme="majorEastAsia"/>
          <w:sz w:val="24"/>
          <w:szCs w:val="24"/>
          <w:lang w:val="uk-UA" w:eastAsia="uk-UA"/>
        </w:rPr>
        <w:t xml:space="preserve"> (комічний танець), </w:t>
      </w:r>
      <w:r w:rsidRPr="00DD3FF8">
        <w:rPr>
          <w:rStyle w:val="FontStyle64"/>
          <w:rFonts w:eastAsiaTheme="majorEastAsia"/>
          <w:i/>
          <w:sz w:val="24"/>
          <w:szCs w:val="24"/>
          <w:lang w:val="uk-UA" w:eastAsia="uk-UA"/>
        </w:rPr>
        <w:t xml:space="preserve">сікініс </w:t>
      </w:r>
      <w:r w:rsidRPr="00DD3FF8">
        <w:rPr>
          <w:rStyle w:val="FontStyle64"/>
          <w:rFonts w:eastAsiaTheme="majorEastAsia"/>
          <w:sz w:val="24"/>
          <w:szCs w:val="24"/>
          <w:lang w:val="uk-UA" w:eastAsia="uk-UA"/>
        </w:rPr>
        <w:t>(сатирич</w:t>
      </w:r>
      <w:r w:rsidRPr="00DD3FF8">
        <w:rPr>
          <w:rStyle w:val="FontStyle64"/>
          <w:rFonts w:eastAsiaTheme="majorEastAsia"/>
          <w:sz w:val="24"/>
          <w:szCs w:val="24"/>
          <w:lang w:val="uk-UA" w:eastAsia="uk-UA"/>
        </w:rPr>
        <w:softHyphen/>
        <w:t xml:space="preserve">ний танець), </w:t>
      </w:r>
      <w:r w:rsidRPr="00DD3FF8">
        <w:rPr>
          <w:rStyle w:val="FontStyle64"/>
          <w:rFonts w:eastAsiaTheme="majorEastAsia"/>
          <w:i/>
          <w:sz w:val="24"/>
          <w:szCs w:val="24"/>
          <w:lang w:val="uk-UA" w:eastAsia="uk-UA"/>
        </w:rPr>
        <w:t>гіперхіматика</w:t>
      </w:r>
      <w:r w:rsidRPr="00DD3FF8">
        <w:rPr>
          <w:rStyle w:val="FontStyle64"/>
          <w:rFonts w:eastAsiaTheme="majorEastAsia"/>
          <w:sz w:val="24"/>
          <w:szCs w:val="24"/>
          <w:lang w:val="uk-UA" w:eastAsia="uk-UA"/>
        </w:rPr>
        <w:t xml:space="preserve"> (ліричний танець під спів)</w:t>
      </w:r>
      <w:r w:rsidR="00DE1FC5" w:rsidRPr="00DD3FF8">
        <w:rPr>
          <w:rStyle w:val="FontStyle64"/>
          <w:rFonts w:eastAsiaTheme="majorEastAsia"/>
          <w:sz w:val="24"/>
          <w:szCs w:val="24"/>
          <w:lang w:val="uk-UA" w:eastAsia="uk-UA"/>
        </w:rPr>
        <w:t xml:space="preserve"> [215, с. </w:t>
      </w:r>
      <w:r w:rsidR="00AA470F" w:rsidRPr="00DD3FF8">
        <w:rPr>
          <w:rStyle w:val="FontStyle64"/>
          <w:rFonts w:eastAsiaTheme="majorEastAsia"/>
          <w:sz w:val="24"/>
          <w:szCs w:val="24"/>
          <w:lang w:val="uk-UA" w:eastAsia="uk-UA"/>
        </w:rPr>
        <w:t>199−207</w:t>
      </w:r>
      <w:r w:rsidR="00DE1FC5" w:rsidRPr="00DD3FF8">
        <w:rPr>
          <w:rStyle w:val="FontStyle64"/>
          <w:rFonts w:eastAsiaTheme="majorEastAsia"/>
          <w:sz w:val="24"/>
          <w:szCs w:val="24"/>
          <w:lang w:val="uk-UA" w:eastAsia="uk-UA"/>
        </w:rPr>
        <w:t>]</w:t>
      </w:r>
      <w:r w:rsidRPr="00DD3FF8">
        <w:rPr>
          <w:rStyle w:val="FontStyle64"/>
          <w:rFonts w:eastAsiaTheme="majorEastAsia"/>
          <w:sz w:val="24"/>
          <w:szCs w:val="24"/>
          <w:lang w:val="uk-UA" w:eastAsia="uk-UA"/>
        </w:rPr>
        <w:t>.</w:t>
      </w:r>
    </w:p>
    <w:p w:rsidR="0086557A" w:rsidRPr="00DD3FF8" w:rsidRDefault="0086557A" w:rsidP="004D1EA8">
      <w:pPr>
        <w:pStyle w:val="Style5"/>
        <w:widowControl/>
        <w:spacing w:line="276" w:lineRule="auto"/>
        <w:ind w:firstLine="540"/>
        <w:rPr>
          <w:rStyle w:val="FontStyle64"/>
          <w:rFonts w:eastAsiaTheme="majorEastAsia"/>
          <w:sz w:val="24"/>
          <w:szCs w:val="24"/>
          <w:lang w:val="uk-UA" w:eastAsia="uk-UA"/>
        </w:rPr>
      </w:pPr>
      <w:r w:rsidRPr="00DD3FF8">
        <w:rPr>
          <w:rStyle w:val="FontStyle64"/>
          <w:rFonts w:eastAsiaTheme="majorEastAsia"/>
          <w:sz w:val="24"/>
          <w:szCs w:val="24"/>
          <w:lang w:val="uk-UA" w:eastAsia="uk-UA"/>
        </w:rPr>
        <w:t>Техніка давньогрецького танцю була досить складною. У давньогрець</w:t>
      </w:r>
      <w:r w:rsidRPr="00DD3FF8">
        <w:rPr>
          <w:rStyle w:val="FontStyle64"/>
          <w:rFonts w:eastAsiaTheme="majorEastAsia"/>
          <w:sz w:val="24"/>
          <w:szCs w:val="24"/>
          <w:lang w:val="uk-UA" w:eastAsia="uk-UA"/>
        </w:rPr>
        <w:softHyphen/>
        <w:t xml:space="preserve">ких школах викладали хірономію (вправи для рук роrt de bras </w:t>
      </w:r>
      <w:r w:rsidR="006221AD" w:rsidRPr="00DD3FF8">
        <w:rPr>
          <w:rStyle w:val="FontStyle64"/>
          <w:rFonts w:eastAsiaTheme="majorEastAsia"/>
          <w:sz w:val="24"/>
          <w:szCs w:val="24"/>
          <w:lang w:val="uk-UA" w:eastAsia="uk-UA"/>
        </w:rPr>
        <w:t xml:space="preserve">і </w:t>
      </w:r>
      <w:r w:rsidRPr="00DD3FF8">
        <w:rPr>
          <w:rStyle w:val="FontStyle64"/>
          <w:rFonts w:eastAsiaTheme="majorEastAsia"/>
          <w:sz w:val="24"/>
          <w:szCs w:val="24"/>
          <w:lang w:val="uk-UA" w:eastAsia="uk-UA"/>
        </w:rPr>
        <w:t>поняття виворотності en dehers). Були прийняті п’ять позицій ніг: перша (ідентична сучасній 1-й), друга (ідентична сучасній 2-й), третя (схрещена позиція), четвер</w:t>
      </w:r>
      <w:r w:rsidR="00DE1FC5" w:rsidRPr="00DD3FF8">
        <w:rPr>
          <w:rStyle w:val="FontStyle64"/>
          <w:rFonts w:eastAsiaTheme="majorEastAsia"/>
          <w:sz w:val="24"/>
          <w:szCs w:val="24"/>
          <w:lang w:val="uk-UA" w:eastAsia="uk-UA"/>
        </w:rPr>
        <w:softHyphen/>
        <w:t>та (ідентична сучасній 4-й), п’</w:t>
      </w:r>
      <w:r w:rsidRPr="00DD3FF8">
        <w:rPr>
          <w:rStyle w:val="FontStyle64"/>
          <w:rFonts w:eastAsiaTheme="majorEastAsia"/>
          <w:sz w:val="24"/>
          <w:szCs w:val="24"/>
          <w:lang w:val="uk-UA" w:eastAsia="uk-UA"/>
        </w:rPr>
        <w:t>ята (ідентична сучасній 3-й). Позиції ніг, на відміну від сучасних класичних позицій танцю, були напіввиворотними. Рухи руками були</w:t>
      </w:r>
      <w:r w:rsidR="009A406B" w:rsidRPr="00DD3FF8">
        <w:rPr>
          <w:rStyle w:val="FontStyle64"/>
          <w:rFonts w:eastAsiaTheme="majorEastAsia"/>
          <w:sz w:val="24"/>
          <w:szCs w:val="24"/>
          <w:lang w:val="uk-UA" w:eastAsia="uk-UA"/>
        </w:rPr>
        <w:t xml:space="preserve"> виразні, мали конкретний зміст</w:t>
      </w:r>
      <w:r w:rsidRPr="00DD3FF8">
        <w:rPr>
          <w:rStyle w:val="FontStyle64"/>
          <w:rFonts w:eastAsiaTheme="majorEastAsia"/>
          <w:sz w:val="24"/>
          <w:szCs w:val="24"/>
          <w:lang w:val="uk-UA" w:eastAsia="uk-UA"/>
        </w:rPr>
        <w:t xml:space="preserve"> </w:t>
      </w:r>
      <w:r w:rsidR="009A406B" w:rsidRPr="00DD3FF8">
        <w:rPr>
          <w:rStyle w:val="FontStyle64"/>
          <w:rFonts w:eastAsiaTheme="majorEastAsia"/>
          <w:sz w:val="24"/>
          <w:szCs w:val="24"/>
          <w:lang w:val="uk-UA" w:eastAsia="uk-UA"/>
        </w:rPr>
        <w:t xml:space="preserve">[215, с. 210−211]. </w:t>
      </w:r>
      <w:r w:rsidR="0038308F" w:rsidRPr="00DD3FF8">
        <w:rPr>
          <w:rStyle w:val="FontStyle64"/>
          <w:rFonts w:eastAsiaTheme="majorEastAsia"/>
          <w:sz w:val="24"/>
          <w:szCs w:val="24"/>
          <w:lang w:val="uk-UA" w:eastAsia="uk-UA"/>
        </w:rPr>
        <w:t>Port de bras</w:t>
      </w:r>
      <w:r w:rsidRPr="00DD3FF8">
        <w:rPr>
          <w:rStyle w:val="FontStyle64"/>
          <w:rFonts w:eastAsiaTheme="majorEastAsia"/>
          <w:sz w:val="24"/>
          <w:szCs w:val="24"/>
          <w:lang w:val="uk-UA" w:eastAsia="uk-UA"/>
        </w:rPr>
        <w:t xml:space="preserve"> був досить декоративним і, на відміну від класичного танцю, мав не лише округлі, але й кутові та прямі положення, іншими словами, застосовувалися – аllongé, аrrondі, flех (куто</w:t>
      </w:r>
      <w:r w:rsidR="0013130D" w:rsidRPr="00DD3FF8">
        <w:rPr>
          <w:rStyle w:val="FontStyle64"/>
          <w:rFonts w:eastAsiaTheme="majorEastAsia"/>
          <w:sz w:val="24"/>
          <w:szCs w:val="24"/>
          <w:lang w:val="uk-UA" w:eastAsia="uk-UA"/>
        </w:rPr>
        <w:t xml:space="preserve">ві). Виконання «pirrouette» та «tour en </w:t>
      </w:r>
      <w:r w:rsidR="00412422" w:rsidRPr="00DD3FF8">
        <w:rPr>
          <w:rStyle w:val="FontStyle64"/>
          <w:rFonts w:eastAsiaTheme="majorEastAsia"/>
          <w:sz w:val="24"/>
          <w:szCs w:val="24"/>
          <w:lang w:val="uk-UA" w:eastAsia="uk-UA"/>
        </w:rPr>
        <w:t>l’er</w:t>
      </w:r>
      <w:r w:rsidR="0013130D" w:rsidRPr="00DD3FF8">
        <w:rPr>
          <w:rStyle w:val="FontStyle64"/>
          <w:rFonts w:eastAsiaTheme="majorEastAsia"/>
          <w:sz w:val="24"/>
          <w:szCs w:val="24"/>
          <w:lang w:val="uk-UA" w:eastAsia="uk-UA"/>
        </w:rPr>
        <w:t>»</w:t>
      </w:r>
      <w:r w:rsidRPr="00DD3FF8">
        <w:rPr>
          <w:rStyle w:val="FontStyle64"/>
          <w:rFonts w:eastAsiaTheme="majorEastAsia"/>
          <w:sz w:val="24"/>
          <w:szCs w:val="24"/>
          <w:lang w:val="uk-UA" w:eastAsia="uk-UA"/>
        </w:rPr>
        <w:t xml:space="preserve"> було досить подібним до сучасного. Ви</w:t>
      </w:r>
      <w:r w:rsidRPr="00DD3FF8">
        <w:rPr>
          <w:rStyle w:val="FontStyle64"/>
          <w:rFonts w:eastAsiaTheme="majorEastAsia"/>
          <w:sz w:val="24"/>
          <w:szCs w:val="24"/>
          <w:lang w:val="uk-UA" w:eastAsia="uk-UA"/>
        </w:rPr>
        <w:softHyphen/>
        <w:t>користовувалися стрибки – tamps lev</w:t>
      </w:r>
      <w:r w:rsidR="0038308F" w:rsidRPr="00DD3FF8">
        <w:rPr>
          <w:rStyle w:val="FontStyle64"/>
          <w:rFonts w:eastAsiaTheme="majorEastAsia"/>
          <w:sz w:val="24"/>
          <w:szCs w:val="24"/>
          <w:lang w:val="uk-UA" w:eastAsia="uk-UA"/>
        </w:rPr>
        <w:t>é</w:t>
      </w:r>
      <w:r w:rsidRPr="00DD3FF8">
        <w:rPr>
          <w:rStyle w:val="FontStyle64"/>
          <w:rFonts w:eastAsiaTheme="majorEastAsia"/>
          <w:sz w:val="24"/>
          <w:szCs w:val="24"/>
          <w:lang w:val="uk-UA" w:eastAsia="uk-UA"/>
        </w:rPr>
        <w:t xml:space="preserve"> sauté, pas echappé, pas assembl</w:t>
      </w:r>
      <w:r w:rsidR="0038308F" w:rsidRPr="00DD3FF8">
        <w:rPr>
          <w:rStyle w:val="FontStyle64"/>
          <w:rFonts w:eastAsiaTheme="majorEastAsia"/>
          <w:sz w:val="24"/>
          <w:szCs w:val="24"/>
          <w:lang w:val="uk-UA" w:eastAsia="uk-UA"/>
        </w:rPr>
        <w:t>é</w:t>
      </w:r>
      <w:r w:rsidRPr="00DD3FF8">
        <w:rPr>
          <w:rStyle w:val="FontStyle64"/>
          <w:rFonts w:eastAsiaTheme="majorEastAsia"/>
          <w:sz w:val="24"/>
          <w:szCs w:val="24"/>
          <w:lang w:val="uk-UA" w:eastAsia="uk-UA"/>
        </w:rPr>
        <w:t>, pas jeté, pas de chat, sissinnes, а також акробатичні вправи salto, flic-flac тощо.  У танці застосовувалися певні пози та положення корпуса – en face, en dos, en profile, epoulement croisé, effaccé, ecarté; у сатиричних і комічних танцях також мав місце танцюв</w:t>
      </w:r>
      <w:r w:rsidR="00270C62">
        <w:rPr>
          <w:rStyle w:val="FontStyle64"/>
          <w:rFonts w:eastAsiaTheme="majorEastAsia"/>
          <w:sz w:val="24"/>
          <w:szCs w:val="24"/>
          <w:lang w:val="uk-UA" w:eastAsia="uk-UA"/>
        </w:rPr>
        <w:t>ально-сценічний біг – раs couru</w:t>
      </w:r>
      <w:r w:rsidRPr="00DD3FF8">
        <w:rPr>
          <w:rStyle w:val="FontStyle64"/>
          <w:rFonts w:eastAsiaTheme="majorEastAsia"/>
          <w:sz w:val="24"/>
          <w:szCs w:val="24"/>
          <w:lang w:val="uk-UA" w:eastAsia="uk-UA"/>
        </w:rPr>
        <w:t xml:space="preserve"> </w:t>
      </w:r>
      <w:r w:rsidR="009A406B" w:rsidRPr="00DD3FF8">
        <w:rPr>
          <w:rStyle w:val="FontStyle64"/>
          <w:rFonts w:eastAsiaTheme="majorEastAsia"/>
          <w:sz w:val="24"/>
          <w:szCs w:val="24"/>
          <w:lang w:val="uk-UA" w:eastAsia="uk-UA"/>
        </w:rPr>
        <w:t>[215, с. 212−213]</w:t>
      </w:r>
      <w:r w:rsidR="00270C62">
        <w:rPr>
          <w:rStyle w:val="FontStyle64"/>
          <w:rFonts w:eastAsiaTheme="majorEastAsia"/>
          <w:sz w:val="24"/>
          <w:szCs w:val="24"/>
          <w:lang w:val="uk-UA" w:eastAsia="uk-UA"/>
        </w:rPr>
        <w:t>.</w:t>
      </w:r>
    </w:p>
    <w:p w:rsidR="0086557A" w:rsidRPr="00DD3FF8" w:rsidRDefault="0086557A" w:rsidP="004D1EA8">
      <w:pPr>
        <w:pStyle w:val="Style5"/>
        <w:widowControl/>
        <w:spacing w:line="276" w:lineRule="auto"/>
        <w:ind w:firstLine="567"/>
        <w:rPr>
          <w:rStyle w:val="FontStyle64"/>
          <w:rFonts w:eastAsiaTheme="majorEastAsia"/>
          <w:i/>
          <w:sz w:val="24"/>
          <w:szCs w:val="24"/>
          <w:lang w:val="uk-UA" w:eastAsia="uk-UA"/>
        </w:rPr>
      </w:pPr>
      <w:r w:rsidRPr="00DD3FF8">
        <w:rPr>
          <w:rStyle w:val="FontStyle64"/>
          <w:rFonts w:eastAsiaTheme="majorEastAsia"/>
          <w:i/>
          <w:sz w:val="24"/>
          <w:szCs w:val="24"/>
          <w:lang w:val="uk-UA" w:eastAsia="uk-UA"/>
        </w:rPr>
        <w:t>Танець Стародавнього Риму 30 р. до н.е. – 450 р. н.е</w:t>
      </w:r>
    </w:p>
    <w:p w:rsidR="0086557A" w:rsidRPr="00DD3FF8" w:rsidRDefault="0086557A" w:rsidP="004D1EA8">
      <w:pPr>
        <w:pStyle w:val="Style5"/>
        <w:widowControl/>
        <w:spacing w:line="276" w:lineRule="auto"/>
        <w:ind w:firstLine="562"/>
        <w:rPr>
          <w:rStyle w:val="FontStyle64"/>
          <w:rFonts w:eastAsiaTheme="majorEastAsia"/>
          <w:sz w:val="24"/>
          <w:szCs w:val="24"/>
          <w:lang w:val="uk-UA" w:eastAsia="uk-UA"/>
        </w:rPr>
      </w:pPr>
      <w:r w:rsidRPr="00DD3FF8">
        <w:rPr>
          <w:rStyle w:val="FontStyle64"/>
          <w:rFonts w:eastAsiaTheme="majorEastAsia"/>
          <w:sz w:val="24"/>
          <w:szCs w:val="24"/>
          <w:lang w:val="uk-UA" w:eastAsia="uk-UA"/>
        </w:rPr>
        <w:t>Танець Стародавнього Риму був своєрідним нащадком танцю Стародав</w:t>
      </w:r>
      <w:r w:rsidRPr="00DD3FF8">
        <w:rPr>
          <w:rStyle w:val="FontStyle64"/>
          <w:rFonts w:eastAsiaTheme="majorEastAsia"/>
          <w:sz w:val="24"/>
          <w:szCs w:val="24"/>
          <w:lang w:val="uk-UA" w:eastAsia="uk-UA"/>
        </w:rPr>
        <w:softHyphen/>
        <w:t>ньої Еллади. «Золотий вік Октавіана Августа» (30 р. до н.е. – 14 р. н.е.) –  розквіт пантомімічно-</w:t>
      </w:r>
      <w:r w:rsidRPr="00DD3FF8">
        <w:rPr>
          <w:rStyle w:val="FontStyle64"/>
          <w:rFonts w:eastAsiaTheme="majorEastAsia"/>
          <w:sz w:val="24"/>
          <w:szCs w:val="24"/>
          <w:lang w:val="uk-UA" w:eastAsia="uk-UA"/>
        </w:rPr>
        <w:lastRenderedPageBreak/>
        <w:t>танцювального мистецтва. Професійні ви</w:t>
      </w:r>
      <w:r w:rsidRPr="00DD3FF8">
        <w:rPr>
          <w:rStyle w:val="FontStyle64"/>
          <w:rFonts w:eastAsiaTheme="majorEastAsia"/>
          <w:sz w:val="24"/>
          <w:szCs w:val="24"/>
          <w:lang w:val="uk-UA" w:eastAsia="uk-UA"/>
        </w:rPr>
        <w:softHyphen/>
        <w:t xml:space="preserve">конавці танцю в Давньому Римі отримали назву </w:t>
      </w:r>
      <w:r w:rsidRPr="00DD3FF8">
        <w:rPr>
          <w:rStyle w:val="FontStyle64"/>
          <w:rFonts w:eastAsiaTheme="majorEastAsia"/>
          <w:i/>
          <w:sz w:val="24"/>
          <w:szCs w:val="24"/>
          <w:lang w:val="uk-UA" w:eastAsia="uk-UA"/>
        </w:rPr>
        <w:t>мімів</w:t>
      </w:r>
      <w:r w:rsidR="009A406B" w:rsidRPr="00DD3FF8">
        <w:rPr>
          <w:rStyle w:val="FontStyle64"/>
          <w:rFonts w:eastAsiaTheme="majorEastAsia"/>
          <w:i/>
          <w:sz w:val="24"/>
          <w:szCs w:val="24"/>
          <w:lang w:val="uk-UA" w:eastAsia="uk-UA"/>
        </w:rPr>
        <w:t xml:space="preserve"> </w:t>
      </w:r>
      <w:r w:rsidR="009A406B" w:rsidRPr="00DD3FF8">
        <w:rPr>
          <w:rStyle w:val="FontStyle64"/>
          <w:rFonts w:eastAsiaTheme="majorEastAsia"/>
          <w:sz w:val="24"/>
          <w:szCs w:val="24"/>
          <w:lang w:val="uk-UA" w:eastAsia="uk-UA"/>
        </w:rPr>
        <w:t>[215, с. 230−233]</w:t>
      </w:r>
      <w:r w:rsidRPr="00DD3FF8">
        <w:rPr>
          <w:rStyle w:val="FontStyle64"/>
          <w:rFonts w:eastAsiaTheme="majorEastAsia"/>
          <w:sz w:val="24"/>
          <w:szCs w:val="24"/>
          <w:lang w:val="uk-UA" w:eastAsia="uk-UA"/>
        </w:rPr>
        <w:t>. Був створений пер</w:t>
      </w:r>
      <w:r w:rsidRPr="00DD3FF8">
        <w:rPr>
          <w:rStyle w:val="FontStyle64"/>
          <w:rFonts w:eastAsiaTheme="majorEastAsia"/>
          <w:sz w:val="24"/>
          <w:szCs w:val="24"/>
          <w:lang w:val="uk-UA" w:eastAsia="uk-UA"/>
        </w:rPr>
        <w:softHyphen/>
        <w:t>ший придворний професійний театр мімів. Дійства носили драматичний ха</w:t>
      </w:r>
      <w:r w:rsidRPr="00DD3FF8">
        <w:rPr>
          <w:rStyle w:val="FontStyle64"/>
          <w:rFonts w:eastAsiaTheme="majorEastAsia"/>
          <w:sz w:val="24"/>
          <w:szCs w:val="24"/>
          <w:lang w:val="uk-UA" w:eastAsia="uk-UA"/>
        </w:rPr>
        <w:softHyphen/>
        <w:t>рактер</w:t>
      </w:r>
      <w:r w:rsidR="009A406B" w:rsidRPr="00DD3FF8">
        <w:rPr>
          <w:rStyle w:val="FontStyle64"/>
          <w:rFonts w:eastAsiaTheme="majorEastAsia"/>
          <w:sz w:val="24"/>
          <w:szCs w:val="24"/>
          <w:lang w:val="uk-UA" w:eastAsia="uk-UA"/>
        </w:rPr>
        <w:t xml:space="preserve"> (трагедія, комедія, сатира). З’</w:t>
      </w:r>
      <w:r w:rsidRPr="00DD3FF8">
        <w:rPr>
          <w:rStyle w:val="FontStyle64"/>
          <w:rFonts w:eastAsiaTheme="majorEastAsia"/>
          <w:sz w:val="24"/>
          <w:szCs w:val="24"/>
          <w:lang w:val="uk-UA" w:eastAsia="uk-UA"/>
        </w:rPr>
        <w:t xml:space="preserve">явилася нова форма пантомімічно-танцювальної творчості – </w:t>
      </w:r>
      <w:r w:rsidRPr="00DD3FF8">
        <w:rPr>
          <w:rStyle w:val="FontStyle64"/>
          <w:rFonts w:eastAsiaTheme="majorEastAsia"/>
          <w:i/>
          <w:sz w:val="24"/>
          <w:szCs w:val="24"/>
          <w:lang w:val="uk-UA" w:eastAsia="uk-UA"/>
        </w:rPr>
        <w:t>італічний танець</w:t>
      </w:r>
      <w:r w:rsidR="00412422">
        <w:rPr>
          <w:rStyle w:val="FontStyle64"/>
          <w:rFonts w:eastAsiaTheme="majorEastAsia"/>
          <w:sz w:val="24"/>
          <w:szCs w:val="24"/>
          <w:lang w:val="uk-UA" w:eastAsia="uk-UA"/>
        </w:rPr>
        <w:t>: синтез грецької оркесті</w:t>
      </w:r>
      <w:r w:rsidRPr="00DD3FF8">
        <w:rPr>
          <w:rStyle w:val="FontStyle64"/>
          <w:rFonts w:eastAsiaTheme="majorEastAsia"/>
          <w:sz w:val="24"/>
          <w:szCs w:val="24"/>
          <w:lang w:val="uk-UA" w:eastAsia="uk-UA"/>
        </w:rPr>
        <w:t xml:space="preserve">ки – трагічної (евмелії), комічного (кордака) і </w:t>
      </w:r>
      <w:r w:rsidR="003A08DD" w:rsidRPr="00DD3FF8">
        <w:rPr>
          <w:rStyle w:val="FontStyle64"/>
          <w:rFonts w:eastAsiaTheme="majorEastAsia"/>
          <w:sz w:val="24"/>
          <w:szCs w:val="24"/>
          <w:lang w:val="uk-UA" w:eastAsia="uk-UA"/>
        </w:rPr>
        <w:t>сатиричного</w:t>
      </w:r>
      <w:r w:rsidRPr="00DD3FF8">
        <w:rPr>
          <w:rStyle w:val="FontStyle64"/>
          <w:rFonts w:eastAsiaTheme="majorEastAsia"/>
          <w:sz w:val="24"/>
          <w:szCs w:val="24"/>
          <w:lang w:val="uk-UA" w:eastAsia="uk-UA"/>
        </w:rPr>
        <w:t xml:space="preserve"> (сакінісу)</w:t>
      </w:r>
      <w:r w:rsidR="009A406B" w:rsidRPr="00DD3FF8">
        <w:rPr>
          <w:rStyle w:val="FontStyle64"/>
          <w:rFonts w:eastAsiaTheme="majorEastAsia"/>
          <w:sz w:val="24"/>
          <w:szCs w:val="24"/>
          <w:lang w:val="uk-UA" w:eastAsia="uk-UA"/>
        </w:rPr>
        <w:t xml:space="preserve"> [244, с. 36]</w:t>
      </w:r>
      <w:r w:rsidRPr="00DD3FF8">
        <w:rPr>
          <w:rStyle w:val="FontStyle64"/>
          <w:rFonts w:eastAsiaTheme="majorEastAsia"/>
          <w:sz w:val="24"/>
          <w:szCs w:val="24"/>
          <w:lang w:val="uk-UA" w:eastAsia="uk-UA"/>
        </w:rPr>
        <w:t>. Показо</w:t>
      </w:r>
      <w:r w:rsidRPr="00DD3FF8">
        <w:rPr>
          <w:rStyle w:val="FontStyle64"/>
          <w:rFonts w:eastAsiaTheme="majorEastAsia"/>
          <w:sz w:val="24"/>
          <w:szCs w:val="24"/>
          <w:lang w:val="uk-UA" w:eastAsia="uk-UA"/>
        </w:rPr>
        <w:softHyphen/>
        <w:t>вим було те, що римські імператори самі найчастіше виступали в досить аморальних пантомімічно-танцювальних дійствах у ролі міма (Калігула, Нерон, Комод, Каракалла). Усі театральні дійства найчастіше мали вид оргій, еротичних видовищ, де панувала пристрасть, емоції, розбещеність. Багато давньоєгипетських священних тан</w:t>
      </w:r>
      <w:r w:rsidRPr="00DD3FF8">
        <w:rPr>
          <w:rStyle w:val="FontStyle64"/>
          <w:rFonts w:eastAsiaTheme="majorEastAsia"/>
          <w:sz w:val="24"/>
          <w:szCs w:val="24"/>
          <w:lang w:val="uk-UA" w:eastAsia="uk-UA"/>
        </w:rPr>
        <w:softHyphen/>
        <w:t>ців, а також давньогрецьких містерій було відтворено в Римі у вигляді оргій. Сюжети запозичувалися з давньогрецьких чи давньоримських міфів про бо</w:t>
      </w:r>
      <w:r w:rsidRPr="00DD3FF8">
        <w:rPr>
          <w:rStyle w:val="FontStyle64"/>
          <w:rFonts w:eastAsiaTheme="majorEastAsia"/>
          <w:sz w:val="24"/>
          <w:szCs w:val="24"/>
          <w:lang w:val="uk-UA" w:eastAsia="uk-UA"/>
        </w:rPr>
        <w:softHyphen/>
        <w:t>гів – Юпітера (Зевса), Марса (Ареса), Аполлона. Пантомімічні дійства-оргії досягли свого апогею при імператорі Доміціані. Пантомімічні дійства поділялися на «monoprosopes» (solo) та «poliprosopes» (раз d’ensemlе). Жінки почали професійно виступати за часів імператора Костя</w:t>
      </w:r>
      <w:r w:rsidRPr="00DD3FF8">
        <w:rPr>
          <w:rStyle w:val="FontStyle64"/>
          <w:rFonts w:eastAsiaTheme="majorEastAsia"/>
          <w:sz w:val="24"/>
          <w:szCs w:val="24"/>
          <w:lang w:val="uk-UA" w:eastAsia="uk-UA"/>
        </w:rPr>
        <w:softHyphen/>
        <w:t>нтина</w:t>
      </w:r>
      <w:r w:rsidR="0038308F" w:rsidRPr="00DD3FF8">
        <w:rPr>
          <w:rStyle w:val="FontStyle64"/>
          <w:rFonts w:eastAsiaTheme="majorEastAsia"/>
          <w:sz w:val="24"/>
          <w:szCs w:val="24"/>
          <w:lang w:val="uk-UA" w:eastAsia="uk-UA"/>
        </w:rPr>
        <w:t xml:space="preserve"> (312–337 рр.). Техніка танцю в</w:t>
      </w:r>
      <w:r w:rsidRPr="00DD3FF8">
        <w:rPr>
          <w:rStyle w:val="FontStyle64"/>
          <w:rFonts w:eastAsiaTheme="majorEastAsia"/>
          <w:sz w:val="24"/>
          <w:szCs w:val="24"/>
          <w:lang w:val="uk-UA" w:eastAsia="uk-UA"/>
        </w:rPr>
        <w:t xml:space="preserve"> Давньому Римі мала виразний і змістовий рух</w:t>
      </w:r>
      <w:r w:rsidR="0038308F" w:rsidRPr="00DD3FF8">
        <w:rPr>
          <w:rStyle w:val="FontStyle64"/>
          <w:rFonts w:eastAsiaTheme="majorEastAsia"/>
          <w:sz w:val="24"/>
          <w:szCs w:val="24"/>
          <w:lang w:val="uk-UA" w:eastAsia="uk-UA"/>
        </w:rPr>
        <w:t xml:space="preserve"> і жест. Танцювальне мистецтво в</w:t>
      </w:r>
      <w:r w:rsidRPr="00DD3FF8">
        <w:rPr>
          <w:rStyle w:val="FontStyle64"/>
          <w:rFonts w:eastAsiaTheme="majorEastAsia"/>
          <w:sz w:val="24"/>
          <w:szCs w:val="24"/>
          <w:lang w:val="uk-UA" w:eastAsia="uk-UA"/>
        </w:rPr>
        <w:t xml:space="preserve"> Давньому Римі отримало назву </w:t>
      </w:r>
      <w:r w:rsidRPr="00DD3FF8">
        <w:rPr>
          <w:rStyle w:val="FontStyle64"/>
          <w:rFonts w:eastAsiaTheme="majorEastAsia"/>
          <w:i/>
          <w:sz w:val="24"/>
          <w:szCs w:val="24"/>
          <w:lang w:val="uk-UA" w:eastAsia="uk-UA"/>
        </w:rPr>
        <w:t>сальтація</w:t>
      </w:r>
      <w:r w:rsidR="009A406B" w:rsidRPr="00DD3FF8">
        <w:rPr>
          <w:rStyle w:val="FontStyle64"/>
          <w:rFonts w:eastAsiaTheme="majorEastAsia"/>
          <w:i/>
          <w:sz w:val="24"/>
          <w:szCs w:val="24"/>
          <w:lang w:val="uk-UA" w:eastAsia="uk-UA"/>
        </w:rPr>
        <w:t xml:space="preserve"> </w:t>
      </w:r>
      <w:r w:rsidR="009A406B" w:rsidRPr="00DD3FF8">
        <w:rPr>
          <w:rStyle w:val="FontStyle64"/>
          <w:rFonts w:eastAsiaTheme="majorEastAsia"/>
          <w:sz w:val="24"/>
          <w:szCs w:val="24"/>
          <w:lang w:val="uk-UA" w:eastAsia="uk-UA"/>
        </w:rPr>
        <w:t>[215, с. 224]</w:t>
      </w:r>
      <w:r w:rsidRPr="00DD3FF8">
        <w:rPr>
          <w:rStyle w:val="FontStyle64"/>
          <w:rFonts w:eastAsiaTheme="majorEastAsia"/>
          <w:sz w:val="24"/>
          <w:szCs w:val="24"/>
          <w:lang w:val="uk-UA" w:eastAsia="uk-UA"/>
        </w:rPr>
        <w:t>.</w:t>
      </w:r>
    </w:p>
    <w:p w:rsidR="0086557A" w:rsidRPr="00DD3FF8" w:rsidRDefault="0086557A" w:rsidP="004D1EA8">
      <w:pPr>
        <w:pStyle w:val="Style5"/>
        <w:widowControl/>
        <w:spacing w:line="276" w:lineRule="auto"/>
        <w:ind w:firstLine="562"/>
        <w:rPr>
          <w:rStyle w:val="FontStyle64"/>
          <w:rFonts w:eastAsiaTheme="majorEastAsia"/>
          <w:sz w:val="24"/>
          <w:szCs w:val="24"/>
          <w:lang w:val="uk-UA" w:eastAsia="uk-UA"/>
        </w:rPr>
      </w:pPr>
      <w:r w:rsidRPr="00DD3FF8">
        <w:rPr>
          <w:rStyle w:val="FontStyle64"/>
          <w:rFonts w:eastAsiaTheme="majorEastAsia"/>
          <w:sz w:val="24"/>
          <w:szCs w:val="24"/>
          <w:lang w:val="uk-UA" w:eastAsia="uk-UA"/>
        </w:rPr>
        <w:t>Важлив</w:t>
      </w:r>
      <w:r w:rsidR="006E290B" w:rsidRPr="00DD3FF8">
        <w:rPr>
          <w:rStyle w:val="FontStyle64"/>
          <w:rFonts w:eastAsiaTheme="majorEastAsia"/>
          <w:sz w:val="24"/>
          <w:szCs w:val="24"/>
          <w:lang w:val="uk-UA" w:eastAsia="uk-UA"/>
        </w:rPr>
        <w:t>им аспектом античного танцю було</w:t>
      </w:r>
      <w:r w:rsidRPr="00DD3FF8">
        <w:rPr>
          <w:rStyle w:val="FontStyle64"/>
          <w:rFonts w:eastAsiaTheme="majorEastAsia"/>
          <w:sz w:val="24"/>
          <w:szCs w:val="24"/>
          <w:lang w:val="uk-UA" w:eastAsia="uk-UA"/>
        </w:rPr>
        <w:t xml:space="preserve"> те, що він не вважався відірваним від культури, осві</w:t>
      </w:r>
      <w:r w:rsidRPr="00DD3FF8">
        <w:rPr>
          <w:rStyle w:val="FontStyle64"/>
          <w:rFonts w:eastAsiaTheme="majorEastAsia"/>
          <w:sz w:val="24"/>
          <w:szCs w:val="24"/>
          <w:lang w:val="uk-UA" w:eastAsia="uk-UA"/>
        </w:rPr>
        <w:softHyphen/>
        <w:t xml:space="preserve">ти, релігії, філософії. В Античному світі мав місце як аматорський, так і професійний танець. Танцювальні дійства Античності, як і давньосхідні, складалися зі співу, декламації, музики і </w:t>
      </w:r>
      <w:r w:rsidRPr="00DD3FF8">
        <w:rPr>
          <w:rStyle w:val="FontStyle64"/>
          <w:rFonts w:eastAsiaTheme="majorEastAsia"/>
          <w:sz w:val="24"/>
          <w:szCs w:val="24"/>
          <w:lang w:val="uk-UA" w:eastAsia="uk-UA"/>
        </w:rPr>
        <w:lastRenderedPageBreak/>
        <w:t>т</w:t>
      </w:r>
      <w:r w:rsidR="0038308F" w:rsidRPr="00DD3FF8">
        <w:rPr>
          <w:rStyle w:val="FontStyle64"/>
          <w:rFonts w:eastAsiaTheme="majorEastAsia"/>
          <w:sz w:val="24"/>
          <w:szCs w:val="24"/>
          <w:lang w:val="uk-UA" w:eastAsia="uk-UA"/>
        </w:rPr>
        <w:t>анцю. Але на відміну від давньо</w:t>
      </w:r>
      <w:r w:rsidRPr="00DD3FF8">
        <w:rPr>
          <w:rStyle w:val="FontStyle64"/>
          <w:rFonts w:eastAsiaTheme="majorEastAsia"/>
          <w:sz w:val="24"/>
          <w:szCs w:val="24"/>
          <w:lang w:val="uk-UA" w:eastAsia="uk-UA"/>
        </w:rPr>
        <w:t>с</w:t>
      </w:r>
      <w:r w:rsidR="006E290B" w:rsidRPr="00DD3FF8">
        <w:rPr>
          <w:rStyle w:val="FontStyle64"/>
          <w:rFonts w:eastAsiaTheme="majorEastAsia"/>
          <w:sz w:val="24"/>
          <w:szCs w:val="24"/>
          <w:lang w:val="uk-UA" w:eastAsia="uk-UA"/>
        </w:rPr>
        <w:t>хідного танцю, де сюжет був пов’</w:t>
      </w:r>
      <w:r w:rsidRPr="00DD3FF8">
        <w:rPr>
          <w:rStyle w:val="FontStyle64"/>
          <w:rFonts w:eastAsiaTheme="majorEastAsia"/>
          <w:sz w:val="24"/>
          <w:szCs w:val="24"/>
          <w:lang w:val="uk-UA" w:eastAsia="uk-UA"/>
        </w:rPr>
        <w:t>язаний з ритуалом чи релігією і мав синк</w:t>
      </w:r>
      <w:r w:rsidRPr="00DD3FF8">
        <w:rPr>
          <w:rStyle w:val="FontStyle64"/>
          <w:rFonts w:eastAsiaTheme="majorEastAsia"/>
          <w:sz w:val="24"/>
          <w:szCs w:val="24"/>
          <w:lang w:val="uk-UA" w:eastAsia="uk-UA"/>
        </w:rPr>
        <w:softHyphen/>
        <w:t>ретичний характер, античний танець пе</w:t>
      </w:r>
      <w:r w:rsidR="006E290B" w:rsidRPr="00DD3FF8">
        <w:rPr>
          <w:rStyle w:val="FontStyle64"/>
          <w:rFonts w:eastAsiaTheme="majorEastAsia"/>
          <w:sz w:val="24"/>
          <w:szCs w:val="24"/>
          <w:lang w:val="uk-UA" w:eastAsia="uk-UA"/>
        </w:rPr>
        <w:t>редусім мав світський характер</w:t>
      </w:r>
      <w:r w:rsidRPr="00DD3FF8">
        <w:rPr>
          <w:rStyle w:val="FontStyle64"/>
          <w:rFonts w:eastAsiaTheme="majorEastAsia"/>
          <w:sz w:val="24"/>
          <w:szCs w:val="24"/>
          <w:lang w:val="uk-UA" w:eastAsia="uk-UA"/>
        </w:rPr>
        <w:t xml:space="preserve"> че</w:t>
      </w:r>
      <w:r w:rsidRPr="00DD3FF8">
        <w:rPr>
          <w:rStyle w:val="FontStyle64"/>
          <w:rFonts w:eastAsiaTheme="majorEastAsia"/>
          <w:sz w:val="24"/>
          <w:szCs w:val="24"/>
          <w:lang w:val="uk-UA" w:eastAsia="uk-UA"/>
        </w:rPr>
        <w:softHyphen/>
        <w:t>рез зв’язок з античною драмою і театром</w:t>
      </w:r>
      <w:r w:rsidR="009A406B" w:rsidRPr="00DD3FF8">
        <w:rPr>
          <w:rStyle w:val="FontStyle64"/>
          <w:rFonts w:eastAsiaTheme="majorEastAsia"/>
          <w:sz w:val="24"/>
          <w:szCs w:val="24"/>
          <w:lang w:val="uk-UA" w:eastAsia="uk-UA"/>
        </w:rPr>
        <w:t xml:space="preserve"> [244, с. 37]</w:t>
      </w:r>
      <w:r w:rsidRPr="00DD3FF8">
        <w:rPr>
          <w:rStyle w:val="FontStyle64"/>
          <w:rFonts w:eastAsiaTheme="majorEastAsia"/>
          <w:sz w:val="24"/>
          <w:szCs w:val="24"/>
          <w:lang w:val="uk-UA" w:eastAsia="uk-UA"/>
        </w:rPr>
        <w:t xml:space="preserve">. </w:t>
      </w:r>
    </w:p>
    <w:p w:rsidR="0086557A" w:rsidRPr="00DD3FF8" w:rsidRDefault="0086557A" w:rsidP="004D1EA8">
      <w:pPr>
        <w:spacing w:after="0"/>
        <w:jc w:val="both"/>
        <w:rPr>
          <w:rFonts w:ascii="Times New Roman" w:hAnsi="Times New Roman" w:cs="Times New Roman"/>
          <w:b/>
          <w:i/>
          <w:sz w:val="24"/>
          <w:szCs w:val="24"/>
          <w:lang w:val="uk-UA"/>
        </w:rPr>
      </w:pPr>
      <w:r w:rsidRPr="00DD3FF8">
        <w:rPr>
          <w:rFonts w:ascii="Times New Roman" w:hAnsi="Times New Roman" w:cs="Times New Roman"/>
          <w:b/>
          <w:i/>
          <w:sz w:val="24"/>
          <w:szCs w:val="24"/>
          <w:lang w:val="uk-UA"/>
        </w:rPr>
        <w:br w:type="page"/>
      </w:r>
    </w:p>
    <w:p w:rsidR="0086557A" w:rsidRPr="00112034" w:rsidRDefault="0086557A" w:rsidP="00916AC6">
      <w:pPr>
        <w:spacing w:after="0" w:line="240" w:lineRule="auto"/>
        <w:jc w:val="center"/>
        <w:rPr>
          <w:rFonts w:ascii="Times New Roman" w:hAnsi="Times New Roman" w:cs="Times New Roman"/>
          <w:b/>
          <w:i/>
          <w:sz w:val="28"/>
          <w:szCs w:val="28"/>
          <w:lang w:val="uk-UA"/>
        </w:rPr>
      </w:pPr>
      <w:r w:rsidRPr="00112034">
        <w:rPr>
          <w:rFonts w:ascii="Times New Roman" w:hAnsi="Times New Roman" w:cs="Times New Roman"/>
          <w:b/>
          <w:i/>
          <w:sz w:val="28"/>
          <w:szCs w:val="28"/>
          <w:lang w:val="uk-UA"/>
        </w:rPr>
        <w:lastRenderedPageBreak/>
        <w:t>2.2.2. Візантійський, руський та західноєвропейський готичний танець</w:t>
      </w:r>
      <w:r w:rsidR="00DA3B05" w:rsidRPr="00112034">
        <w:rPr>
          <w:rFonts w:ascii="Times New Roman" w:hAnsi="Times New Roman" w:cs="Times New Roman"/>
          <w:b/>
          <w:i/>
          <w:sz w:val="28"/>
          <w:szCs w:val="28"/>
          <w:lang w:val="uk-UA"/>
        </w:rPr>
        <w:t>.</w:t>
      </w:r>
    </w:p>
    <w:p w:rsidR="006473AD" w:rsidRPr="00DD3FF8" w:rsidRDefault="006473AD" w:rsidP="004D1EA8">
      <w:pPr>
        <w:spacing w:after="0" w:line="240" w:lineRule="auto"/>
        <w:jc w:val="both"/>
        <w:rPr>
          <w:rFonts w:ascii="Times New Roman" w:hAnsi="Times New Roman" w:cs="Times New Roman"/>
          <w:b/>
          <w:i/>
          <w:sz w:val="16"/>
          <w:szCs w:val="16"/>
          <w:lang w:val="uk-UA"/>
        </w:rPr>
      </w:pPr>
    </w:p>
    <w:p w:rsidR="0086557A" w:rsidRPr="00DD3FF8" w:rsidRDefault="0086557A" w:rsidP="00E714B4">
      <w:pPr>
        <w:spacing w:after="0"/>
        <w:ind w:firstLine="567"/>
        <w:jc w:val="both"/>
        <w:rPr>
          <w:rStyle w:val="FontStyle64"/>
          <w:rFonts w:eastAsiaTheme="majorEastAsia"/>
          <w:sz w:val="24"/>
          <w:szCs w:val="24"/>
          <w:lang w:val="uk-UA" w:eastAsia="uk-UA"/>
        </w:rPr>
      </w:pPr>
      <w:r w:rsidRPr="00DD3FF8">
        <w:rPr>
          <w:rFonts w:ascii="Times New Roman" w:hAnsi="Times New Roman" w:cs="Times New Roman"/>
          <w:i/>
          <w:sz w:val="24"/>
          <w:szCs w:val="24"/>
          <w:lang w:val="uk-UA"/>
        </w:rPr>
        <w:t xml:space="preserve">Соціокультурна характеристика середньовічного суспільства. </w:t>
      </w:r>
      <w:r w:rsidR="00F969BE" w:rsidRPr="00DD3FF8">
        <w:rPr>
          <w:rStyle w:val="FontStyle64"/>
          <w:rFonts w:eastAsiaTheme="majorEastAsia"/>
          <w:sz w:val="24"/>
          <w:szCs w:val="24"/>
          <w:lang w:val="uk-UA" w:eastAsia="uk-UA"/>
        </w:rPr>
        <w:t>Термін «середньовіччя», або «с</w:t>
      </w:r>
      <w:r w:rsidRPr="00DD3FF8">
        <w:rPr>
          <w:rStyle w:val="FontStyle64"/>
          <w:rFonts w:eastAsiaTheme="majorEastAsia"/>
          <w:sz w:val="24"/>
          <w:szCs w:val="24"/>
          <w:lang w:val="uk-UA" w:eastAsia="uk-UA"/>
        </w:rPr>
        <w:t>ередні часи» вперше був запроваджений і</w:t>
      </w:r>
      <w:r w:rsidR="00F969BE" w:rsidRPr="00DD3FF8">
        <w:rPr>
          <w:rStyle w:val="FontStyle64"/>
          <w:rFonts w:eastAsiaTheme="majorEastAsia"/>
          <w:sz w:val="24"/>
          <w:szCs w:val="24"/>
          <w:lang w:val="uk-UA" w:eastAsia="uk-UA"/>
        </w:rPr>
        <w:t>талійськими гуманістами у XV столітті</w:t>
      </w:r>
      <w:r w:rsidRPr="00DD3FF8">
        <w:rPr>
          <w:rStyle w:val="FontStyle64"/>
          <w:rFonts w:eastAsiaTheme="majorEastAsia"/>
          <w:sz w:val="24"/>
          <w:szCs w:val="24"/>
          <w:lang w:val="uk-UA" w:eastAsia="uk-UA"/>
        </w:rPr>
        <w:t xml:space="preserve"> для позначення періоду</w:t>
      </w:r>
      <w:r w:rsidR="00F969BE" w:rsidRPr="00DD3FF8">
        <w:rPr>
          <w:rStyle w:val="FontStyle64"/>
          <w:rFonts w:eastAsiaTheme="majorEastAsia"/>
          <w:sz w:val="24"/>
          <w:szCs w:val="24"/>
          <w:lang w:val="uk-UA" w:eastAsia="uk-UA"/>
        </w:rPr>
        <w:t xml:space="preserve"> між класичною давниною (давня й</w:t>
      </w:r>
      <w:r w:rsidRPr="00DD3FF8">
        <w:rPr>
          <w:rStyle w:val="FontStyle64"/>
          <w:rFonts w:eastAsiaTheme="majorEastAsia"/>
          <w:sz w:val="24"/>
          <w:szCs w:val="24"/>
          <w:lang w:val="uk-UA" w:eastAsia="uk-UA"/>
        </w:rPr>
        <w:t xml:space="preserve"> антична історія) та їх часом. У різних джерелах історіо</w:t>
      </w:r>
      <w:r w:rsidRPr="00DD3FF8">
        <w:rPr>
          <w:rStyle w:val="FontStyle64"/>
          <w:rFonts w:eastAsiaTheme="majorEastAsia"/>
          <w:sz w:val="24"/>
          <w:szCs w:val="24"/>
          <w:lang w:val="uk-UA" w:eastAsia="uk-UA"/>
        </w:rPr>
        <w:softHyphen/>
        <w:t>графії прийняті різні часові межі Середньовіччя: в одних початком даного періоду вважається 476 р. (падіння Західної Римської імперії), а кінцем – 1492 р. (</w:t>
      </w:r>
      <w:r w:rsidR="003A3FD8" w:rsidRPr="00DD3FF8">
        <w:rPr>
          <w:rStyle w:val="FontStyle64"/>
          <w:rFonts w:eastAsiaTheme="majorEastAsia"/>
          <w:sz w:val="24"/>
          <w:szCs w:val="24"/>
          <w:lang w:val="uk-UA" w:eastAsia="uk-UA"/>
        </w:rPr>
        <w:t xml:space="preserve">падіння Візантії чи </w:t>
      </w:r>
      <w:r w:rsidRPr="00DD3FF8">
        <w:rPr>
          <w:rStyle w:val="FontStyle64"/>
          <w:rFonts w:eastAsiaTheme="majorEastAsia"/>
          <w:sz w:val="24"/>
          <w:szCs w:val="24"/>
          <w:lang w:val="uk-UA" w:eastAsia="uk-UA"/>
        </w:rPr>
        <w:t>відкриття Америки Колумбом). В інших кінцем Середньовіччя вва</w:t>
      </w:r>
      <w:r w:rsidRPr="00DD3FF8">
        <w:rPr>
          <w:rStyle w:val="FontStyle64"/>
          <w:rFonts w:eastAsiaTheme="majorEastAsia"/>
          <w:sz w:val="24"/>
          <w:szCs w:val="24"/>
          <w:lang w:val="uk-UA" w:eastAsia="uk-UA"/>
        </w:rPr>
        <w:softHyphen/>
        <w:t xml:space="preserve">жається буржуазна революції в Англії (1648 р.). </w:t>
      </w:r>
      <w:r w:rsidR="003A3FD8" w:rsidRPr="00DD3FF8">
        <w:rPr>
          <w:rStyle w:val="FontStyle64"/>
          <w:rFonts w:eastAsiaTheme="majorEastAsia"/>
          <w:sz w:val="24"/>
          <w:szCs w:val="24"/>
          <w:lang w:val="uk-UA" w:eastAsia="uk-UA"/>
        </w:rPr>
        <w:t xml:space="preserve">Тобто, умовно, від кінця античності, </w:t>
      </w:r>
      <w:r w:rsidR="003A3FD8" w:rsidRPr="00DD3FF8">
        <w:rPr>
          <w:rStyle w:val="FontStyle64"/>
          <w:rFonts w:eastAsiaTheme="majorEastAsia"/>
          <w:i/>
          <w:sz w:val="24"/>
          <w:szCs w:val="24"/>
          <w:lang w:val="uk-UA" w:eastAsia="uk-UA"/>
        </w:rPr>
        <w:t>середньовіччя з 450−1450 рр</w:t>
      </w:r>
      <w:r w:rsidR="003A3FD8" w:rsidRPr="00DD3FF8">
        <w:rPr>
          <w:rStyle w:val="FontStyle64"/>
          <w:rFonts w:eastAsiaTheme="majorEastAsia"/>
          <w:sz w:val="24"/>
          <w:szCs w:val="24"/>
          <w:lang w:val="uk-UA" w:eastAsia="uk-UA"/>
        </w:rPr>
        <w:t xml:space="preserve">. </w:t>
      </w:r>
      <w:r w:rsidR="004C1242" w:rsidRPr="00DD3FF8">
        <w:rPr>
          <w:rStyle w:val="FontStyle64"/>
          <w:rFonts w:eastAsiaTheme="majorEastAsia"/>
          <w:sz w:val="24"/>
          <w:szCs w:val="24"/>
          <w:lang w:val="uk-UA" w:eastAsia="uk-UA"/>
        </w:rPr>
        <w:t>П</w:t>
      </w:r>
      <w:r w:rsidRPr="00DD3FF8">
        <w:rPr>
          <w:rStyle w:val="FontStyle64"/>
          <w:rFonts w:eastAsiaTheme="majorEastAsia"/>
          <w:sz w:val="24"/>
          <w:szCs w:val="24"/>
          <w:lang w:val="uk-UA" w:eastAsia="uk-UA"/>
        </w:rPr>
        <w:t>равильн</w:t>
      </w:r>
      <w:r w:rsidR="00F969BE" w:rsidRPr="00DD3FF8">
        <w:rPr>
          <w:rStyle w:val="FontStyle64"/>
          <w:rFonts w:eastAsiaTheme="majorEastAsia"/>
          <w:sz w:val="24"/>
          <w:szCs w:val="24"/>
          <w:lang w:val="uk-UA" w:eastAsia="uk-UA"/>
        </w:rPr>
        <w:t>іш</w:t>
      </w:r>
      <w:r w:rsidRPr="00DD3FF8">
        <w:rPr>
          <w:rStyle w:val="FontStyle64"/>
          <w:rFonts w:eastAsiaTheme="majorEastAsia"/>
          <w:sz w:val="24"/>
          <w:szCs w:val="24"/>
          <w:lang w:val="uk-UA" w:eastAsia="uk-UA"/>
        </w:rPr>
        <w:t xml:space="preserve">им </w:t>
      </w:r>
      <w:r w:rsidR="004C1242" w:rsidRPr="00DD3FF8">
        <w:rPr>
          <w:rStyle w:val="FontStyle64"/>
          <w:rFonts w:eastAsiaTheme="majorEastAsia"/>
          <w:sz w:val="24"/>
          <w:szCs w:val="24"/>
          <w:lang w:val="uk-UA" w:eastAsia="uk-UA"/>
        </w:rPr>
        <w:t xml:space="preserve">є </w:t>
      </w:r>
      <w:r w:rsidRPr="00DD3FF8">
        <w:rPr>
          <w:rStyle w:val="FontStyle64"/>
          <w:rFonts w:eastAsiaTheme="majorEastAsia"/>
          <w:sz w:val="24"/>
          <w:szCs w:val="24"/>
          <w:lang w:val="uk-UA" w:eastAsia="uk-UA"/>
        </w:rPr>
        <w:t xml:space="preserve">саме перший варіант періодизації. </w:t>
      </w:r>
      <w:r w:rsidR="003A3FD8" w:rsidRPr="00DD3FF8">
        <w:rPr>
          <w:rStyle w:val="FontStyle64"/>
          <w:rFonts w:eastAsiaTheme="majorEastAsia"/>
          <w:sz w:val="24"/>
          <w:szCs w:val="24"/>
          <w:lang w:val="uk-UA" w:eastAsia="uk-UA"/>
        </w:rPr>
        <w:t xml:space="preserve">Ренесанс, виділений лише у художній культурі як </w:t>
      </w:r>
      <w:r w:rsidR="004C1242" w:rsidRPr="00DD3FF8">
        <w:rPr>
          <w:rStyle w:val="FontStyle64"/>
          <w:rFonts w:eastAsiaTheme="majorEastAsia"/>
          <w:sz w:val="24"/>
          <w:szCs w:val="24"/>
          <w:lang w:val="uk-UA" w:eastAsia="uk-UA"/>
        </w:rPr>
        <w:t xml:space="preserve">період </w:t>
      </w:r>
      <w:r w:rsidR="003A3FD8" w:rsidRPr="00DD3FF8">
        <w:rPr>
          <w:rStyle w:val="FontStyle64"/>
          <w:rFonts w:eastAsiaTheme="majorEastAsia"/>
          <w:sz w:val="24"/>
          <w:szCs w:val="24"/>
          <w:lang w:val="uk-UA" w:eastAsia="uk-UA"/>
        </w:rPr>
        <w:t>соціокультурного процесу, більше пов’язаний з мистецтвом. Отже сам період ренесансу поча</w:t>
      </w:r>
      <w:r w:rsidR="004C1242" w:rsidRPr="00DD3FF8">
        <w:rPr>
          <w:rStyle w:val="FontStyle64"/>
          <w:rFonts w:eastAsiaTheme="majorEastAsia"/>
          <w:sz w:val="24"/>
          <w:szCs w:val="24"/>
          <w:lang w:val="uk-UA" w:eastAsia="uk-UA"/>
        </w:rPr>
        <w:t>вся</w:t>
      </w:r>
      <w:r w:rsidR="003A3FD8" w:rsidRPr="00DD3FF8">
        <w:rPr>
          <w:rStyle w:val="FontStyle64"/>
          <w:rFonts w:eastAsiaTheme="majorEastAsia"/>
          <w:sz w:val="24"/>
          <w:szCs w:val="24"/>
          <w:lang w:val="uk-UA" w:eastAsia="uk-UA"/>
        </w:rPr>
        <w:t xml:space="preserve"> </w:t>
      </w:r>
      <w:r w:rsidR="004C1242" w:rsidRPr="00DD3FF8">
        <w:rPr>
          <w:rStyle w:val="FontStyle64"/>
          <w:rFonts w:eastAsiaTheme="majorEastAsia"/>
          <w:sz w:val="24"/>
          <w:szCs w:val="24"/>
          <w:lang w:val="uk-UA" w:eastAsia="uk-UA"/>
        </w:rPr>
        <w:t xml:space="preserve">у </w:t>
      </w:r>
      <w:r w:rsidR="003A3FD8" w:rsidRPr="00DD3FF8">
        <w:rPr>
          <w:rStyle w:val="FontStyle64"/>
          <w:rFonts w:eastAsiaTheme="majorEastAsia"/>
          <w:sz w:val="24"/>
          <w:szCs w:val="24"/>
          <w:lang w:val="uk-UA" w:eastAsia="uk-UA"/>
        </w:rPr>
        <w:t xml:space="preserve">добу середньовіччя з 1260-х рр., існував також у період нового часу кінець XV – </w:t>
      </w:r>
      <w:r w:rsidR="003A08DD" w:rsidRPr="00DD3FF8">
        <w:rPr>
          <w:rStyle w:val="FontStyle64"/>
          <w:rFonts w:eastAsiaTheme="majorEastAsia"/>
          <w:sz w:val="24"/>
          <w:szCs w:val="24"/>
          <w:lang w:val="uk-UA" w:eastAsia="uk-UA"/>
        </w:rPr>
        <w:t>середина</w:t>
      </w:r>
      <w:r w:rsidR="003A3FD8" w:rsidRPr="00DD3FF8">
        <w:rPr>
          <w:rStyle w:val="FontStyle64"/>
          <w:rFonts w:eastAsiaTheme="majorEastAsia"/>
          <w:sz w:val="24"/>
          <w:szCs w:val="24"/>
          <w:lang w:val="uk-UA" w:eastAsia="uk-UA"/>
        </w:rPr>
        <w:t xml:space="preserve"> XYII століття.</w:t>
      </w:r>
      <w:r w:rsidRPr="00DD3FF8">
        <w:rPr>
          <w:rStyle w:val="FontStyle64"/>
          <w:rFonts w:eastAsiaTheme="majorEastAsia"/>
          <w:sz w:val="24"/>
          <w:szCs w:val="24"/>
          <w:lang w:val="uk-UA" w:eastAsia="uk-UA"/>
        </w:rPr>
        <w:t xml:space="preserve"> </w:t>
      </w:r>
      <w:r w:rsidR="003A3FD8" w:rsidRPr="00DD3FF8">
        <w:rPr>
          <w:rStyle w:val="FontStyle64"/>
          <w:rFonts w:eastAsiaTheme="majorEastAsia"/>
          <w:sz w:val="24"/>
          <w:szCs w:val="24"/>
          <w:lang w:val="uk-UA" w:eastAsia="uk-UA"/>
        </w:rPr>
        <w:t xml:space="preserve">У </w:t>
      </w:r>
      <w:r w:rsidRPr="00DD3FF8">
        <w:rPr>
          <w:rStyle w:val="FontStyle64"/>
          <w:rFonts w:eastAsiaTheme="majorEastAsia"/>
          <w:sz w:val="24"/>
          <w:szCs w:val="24"/>
          <w:lang w:val="uk-UA" w:eastAsia="uk-UA"/>
        </w:rPr>
        <w:t>розвитку західноєвропейського середньовічного суспільс</w:t>
      </w:r>
      <w:r w:rsidR="00E16EF5" w:rsidRPr="00DD3FF8">
        <w:rPr>
          <w:rStyle w:val="FontStyle64"/>
          <w:rFonts w:eastAsiaTheme="majorEastAsia"/>
          <w:sz w:val="24"/>
          <w:szCs w:val="24"/>
          <w:lang w:val="uk-UA" w:eastAsia="uk-UA"/>
        </w:rPr>
        <w:t>тва можна ви</w:t>
      </w:r>
      <w:r w:rsidR="00E16EF5" w:rsidRPr="00DD3FF8">
        <w:rPr>
          <w:rStyle w:val="FontStyle64"/>
          <w:rFonts w:eastAsiaTheme="majorEastAsia"/>
          <w:sz w:val="24"/>
          <w:szCs w:val="24"/>
          <w:lang w:val="uk-UA" w:eastAsia="uk-UA"/>
        </w:rPr>
        <w:softHyphen/>
        <w:t>ділити певні етапи:</w:t>
      </w:r>
      <w:r w:rsidRPr="00DD3FF8">
        <w:rPr>
          <w:rStyle w:val="FontStyle64"/>
          <w:rFonts w:eastAsiaTheme="majorEastAsia"/>
          <w:sz w:val="24"/>
          <w:szCs w:val="24"/>
          <w:lang w:val="uk-UA" w:eastAsia="uk-UA"/>
        </w:rPr>
        <w:t xml:space="preserve"> Раннє, Кл</w:t>
      </w:r>
      <w:r w:rsidR="00965D9A" w:rsidRPr="00DD3FF8">
        <w:rPr>
          <w:rStyle w:val="FontStyle64"/>
          <w:rFonts w:eastAsiaTheme="majorEastAsia"/>
          <w:sz w:val="24"/>
          <w:szCs w:val="24"/>
          <w:lang w:val="uk-UA" w:eastAsia="uk-UA"/>
        </w:rPr>
        <w:t xml:space="preserve">асичне </w:t>
      </w:r>
      <w:r w:rsidR="00E16EF5" w:rsidRPr="00DD3FF8">
        <w:rPr>
          <w:rStyle w:val="FontStyle64"/>
          <w:rFonts w:eastAsiaTheme="majorEastAsia"/>
          <w:sz w:val="24"/>
          <w:szCs w:val="24"/>
          <w:lang w:val="uk-UA" w:eastAsia="uk-UA"/>
        </w:rPr>
        <w:t xml:space="preserve">і </w:t>
      </w:r>
      <w:r w:rsidR="00965D9A" w:rsidRPr="00DD3FF8">
        <w:rPr>
          <w:rStyle w:val="FontStyle64"/>
          <w:rFonts w:eastAsiaTheme="majorEastAsia"/>
          <w:sz w:val="24"/>
          <w:szCs w:val="24"/>
          <w:lang w:val="uk-UA" w:eastAsia="uk-UA"/>
        </w:rPr>
        <w:t>Пізнє Середньовіччя [65, с. 87</w:t>
      </w:r>
      <w:r w:rsidRPr="00DD3FF8">
        <w:rPr>
          <w:rStyle w:val="FontStyle64"/>
          <w:rFonts w:eastAsiaTheme="majorEastAsia"/>
          <w:sz w:val="24"/>
          <w:szCs w:val="24"/>
          <w:lang w:val="uk-UA" w:eastAsia="uk-UA"/>
        </w:rPr>
        <w:t xml:space="preserve">]. </w:t>
      </w:r>
    </w:p>
    <w:p w:rsidR="0086557A" w:rsidRPr="00DD3FF8" w:rsidRDefault="0086557A" w:rsidP="004D1EA8">
      <w:pPr>
        <w:pStyle w:val="Style51"/>
        <w:widowControl/>
        <w:spacing w:line="276" w:lineRule="auto"/>
        <w:ind w:firstLine="539"/>
        <w:rPr>
          <w:rStyle w:val="FontStyle64"/>
          <w:rFonts w:eastAsiaTheme="majorEastAsia"/>
          <w:sz w:val="24"/>
          <w:szCs w:val="24"/>
          <w:lang w:val="uk-UA" w:eastAsia="uk-UA"/>
        </w:rPr>
      </w:pPr>
      <w:r w:rsidRPr="00DD3FF8">
        <w:rPr>
          <w:rStyle w:val="FontStyle64"/>
          <w:rFonts w:eastAsiaTheme="majorEastAsia"/>
          <w:sz w:val="24"/>
          <w:szCs w:val="24"/>
          <w:lang w:val="uk-UA" w:eastAsia="uk-UA"/>
        </w:rPr>
        <w:t>Раннє Середньовіччя</w:t>
      </w:r>
      <w:r w:rsidR="004C1242" w:rsidRPr="00DD3FF8">
        <w:rPr>
          <w:rStyle w:val="FontStyle64"/>
          <w:rFonts w:eastAsiaTheme="majorEastAsia"/>
          <w:sz w:val="24"/>
          <w:szCs w:val="24"/>
          <w:lang w:val="uk-UA" w:eastAsia="uk-UA"/>
        </w:rPr>
        <w:t xml:space="preserve"> (450–840 рр.) −</w:t>
      </w:r>
      <w:r w:rsidRPr="00DD3FF8">
        <w:rPr>
          <w:rStyle w:val="FontStyle64"/>
          <w:rFonts w:eastAsiaTheme="majorEastAsia"/>
          <w:sz w:val="24"/>
          <w:szCs w:val="24"/>
          <w:lang w:val="uk-UA" w:eastAsia="uk-UA"/>
        </w:rPr>
        <w:t xml:space="preserve"> від падіння Західної Римської імперії до </w:t>
      </w:r>
      <w:r w:rsidR="004C1242" w:rsidRPr="00DD3FF8">
        <w:rPr>
          <w:rStyle w:val="FontStyle64"/>
          <w:rFonts w:eastAsiaTheme="majorEastAsia"/>
          <w:sz w:val="24"/>
          <w:szCs w:val="24"/>
          <w:lang w:val="uk-UA" w:eastAsia="uk-UA"/>
        </w:rPr>
        <w:t>по</w:t>
      </w:r>
      <w:r w:rsidRPr="00DD3FF8">
        <w:rPr>
          <w:rStyle w:val="FontStyle64"/>
          <w:rFonts w:eastAsiaTheme="majorEastAsia"/>
          <w:sz w:val="24"/>
          <w:szCs w:val="24"/>
          <w:lang w:val="uk-UA" w:eastAsia="uk-UA"/>
        </w:rPr>
        <w:t xml:space="preserve">ділу Франкської імперії. Цей період є максимальним розвитком Візантійської імперії – </w:t>
      </w:r>
      <w:r w:rsidR="004C1242" w:rsidRPr="00DD3FF8">
        <w:rPr>
          <w:rStyle w:val="FontStyle64"/>
          <w:rFonts w:eastAsiaTheme="majorEastAsia"/>
          <w:sz w:val="24"/>
          <w:szCs w:val="24"/>
          <w:lang w:val="uk-UA" w:eastAsia="uk-UA"/>
        </w:rPr>
        <w:t xml:space="preserve">богослов’я, </w:t>
      </w:r>
      <w:r w:rsidRPr="00DD3FF8">
        <w:rPr>
          <w:rStyle w:val="FontStyle64"/>
          <w:rFonts w:eastAsiaTheme="majorEastAsia"/>
          <w:sz w:val="24"/>
          <w:szCs w:val="24"/>
          <w:lang w:val="uk-UA" w:eastAsia="uk-UA"/>
        </w:rPr>
        <w:t xml:space="preserve">культура, мистецтво, юриспруденція та право, феодальне господарювання. </w:t>
      </w:r>
      <w:r w:rsidR="00FB4720" w:rsidRPr="00DD3FF8">
        <w:rPr>
          <w:rStyle w:val="FontStyle64"/>
          <w:rFonts w:eastAsiaTheme="majorEastAsia"/>
          <w:sz w:val="24"/>
          <w:szCs w:val="24"/>
          <w:lang w:val="uk-UA" w:eastAsia="uk-UA"/>
        </w:rPr>
        <w:t>Із затвердженням нового християнського світогляду античний культ жи</w:t>
      </w:r>
      <w:r w:rsidR="00FB4720" w:rsidRPr="00DD3FF8">
        <w:rPr>
          <w:rStyle w:val="FontStyle64"/>
          <w:rFonts w:eastAsiaTheme="majorEastAsia"/>
          <w:sz w:val="24"/>
          <w:szCs w:val="24"/>
          <w:lang w:val="uk-UA" w:eastAsia="uk-UA"/>
        </w:rPr>
        <w:softHyphen/>
        <w:t>вої чуттєвої людини замінила релігійно-християнська картина світу та хрис</w:t>
      </w:r>
      <w:r w:rsidR="00FB4720" w:rsidRPr="00DD3FF8">
        <w:rPr>
          <w:rStyle w:val="FontStyle64"/>
          <w:rFonts w:eastAsiaTheme="majorEastAsia"/>
          <w:sz w:val="24"/>
          <w:szCs w:val="24"/>
          <w:lang w:val="uk-UA" w:eastAsia="uk-UA"/>
        </w:rPr>
        <w:softHyphen/>
        <w:t xml:space="preserve">тиянська філософія. </w:t>
      </w:r>
      <w:r w:rsidRPr="00DD3FF8">
        <w:rPr>
          <w:rStyle w:val="FontStyle64"/>
          <w:rFonts w:eastAsiaTheme="majorEastAsia"/>
          <w:sz w:val="24"/>
          <w:szCs w:val="24"/>
          <w:lang w:val="uk-UA" w:eastAsia="uk-UA"/>
        </w:rPr>
        <w:t xml:space="preserve">Велике переселення народів і </w:t>
      </w:r>
      <w:r w:rsidRPr="00DD3FF8">
        <w:rPr>
          <w:rStyle w:val="FontStyle64"/>
          <w:rFonts w:eastAsiaTheme="majorEastAsia"/>
          <w:sz w:val="24"/>
          <w:szCs w:val="24"/>
          <w:lang w:val="uk-UA" w:eastAsia="uk-UA"/>
        </w:rPr>
        <w:lastRenderedPageBreak/>
        <w:t>створення варварських королівств – остготів, вестготів, вандалів, франків, бургундів, тюрінгів, баварців, лонгобардців, англо-саксів</w:t>
      </w:r>
      <w:r w:rsidR="004C1242" w:rsidRPr="00DD3FF8">
        <w:rPr>
          <w:rStyle w:val="FontStyle64"/>
          <w:rFonts w:eastAsiaTheme="majorEastAsia"/>
          <w:sz w:val="24"/>
          <w:szCs w:val="24"/>
          <w:lang w:val="uk-UA" w:eastAsia="uk-UA"/>
        </w:rPr>
        <w:t>, ютів</w:t>
      </w:r>
      <w:r w:rsidRPr="00DD3FF8">
        <w:rPr>
          <w:rStyle w:val="FontStyle64"/>
          <w:rFonts w:eastAsiaTheme="majorEastAsia"/>
          <w:sz w:val="24"/>
          <w:szCs w:val="24"/>
          <w:lang w:val="uk-UA" w:eastAsia="uk-UA"/>
        </w:rPr>
        <w:t>. Створення романо-германської держави Франкської</w:t>
      </w:r>
      <w:r w:rsidR="00434976" w:rsidRPr="00DD3FF8">
        <w:rPr>
          <w:rStyle w:val="FontStyle64"/>
          <w:rFonts w:eastAsiaTheme="majorEastAsia"/>
          <w:sz w:val="24"/>
          <w:szCs w:val="24"/>
          <w:lang w:val="uk-UA" w:eastAsia="uk-UA"/>
        </w:rPr>
        <w:t xml:space="preserve"> </w:t>
      </w:r>
      <w:r w:rsidRPr="00DD3FF8">
        <w:rPr>
          <w:rStyle w:val="FontStyle64"/>
          <w:rFonts w:eastAsiaTheme="majorEastAsia"/>
          <w:sz w:val="24"/>
          <w:szCs w:val="24"/>
          <w:lang w:val="uk-UA" w:eastAsia="uk-UA"/>
        </w:rPr>
        <w:t>імперії,  яка заклала головні принципи</w:t>
      </w:r>
      <w:r w:rsidR="00E141D9" w:rsidRPr="00DD3FF8">
        <w:rPr>
          <w:rStyle w:val="FontStyle64"/>
          <w:rFonts w:eastAsiaTheme="majorEastAsia"/>
          <w:sz w:val="24"/>
          <w:szCs w:val="24"/>
          <w:lang w:val="uk-UA" w:eastAsia="uk-UA"/>
        </w:rPr>
        <w:t xml:space="preserve"> </w:t>
      </w:r>
      <w:r w:rsidRPr="00DD3FF8">
        <w:rPr>
          <w:rStyle w:val="FontStyle64"/>
          <w:rFonts w:eastAsiaTheme="majorEastAsia"/>
          <w:sz w:val="24"/>
          <w:szCs w:val="24"/>
          <w:lang w:val="uk-UA" w:eastAsia="uk-UA"/>
        </w:rPr>
        <w:t>західноєвропейського феодалізму та прообразу</w:t>
      </w:r>
      <w:r w:rsidR="00E141D9" w:rsidRPr="00DD3FF8">
        <w:rPr>
          <w:rStyle w:val="FontStyle64"/>
          <w:rFonts w:eastAsiaTheme="majorEastAsia"/>
          <w:sz w:val="24"/>
          <w:szCs w:val="24"/>
          <w:lang w:val="uk-UA" w:eastAsia="uk-UA"/>
        </w:rPr>
        <w:t xml:space="preserve"> </w:t>
      </w:r>
      <w:r w:rsidRPr="00DD3FF8">
        <w:rPr>
          <w:rStyle w:val="FontStyle64"/>
          <w:rFonts w:eastAsiaTheme="majorEastAsia"/>
          <w:sz w:val="24"/>
          <w:szCs w:val="24"/>
          <w:lang w:val="uk-UA" w:eastAsia="uk-UA"/>
        </w:rPr>
        <w:t>західноєвропейських держав – Франції, Бельгії, Нідерландів, Німеччини, Італії, Швейцарії, Австрії, а так</w:t>
      </w:r>
      <w:r w:rsidR="00965D9A" w:rsidRPr="00DD3FF8">
        <w:rPr>
          <w:rStyle w:val="FontStyle64"/>
          <w:rFonts w:eastAsiaTheme="majorEastAsia"/>
          <w:sz w:val="24"/>
          <w:szCs w:val="24"/>
          <w:lang w:val="uk-UA" w:eastAsia="uk-UA"/>
        </w:rPr>
        <w:t>ож північної частини Іспанії</w:t>
      </w:r>
      <w:r w:rsidR="00E714B4" w:rsidRPr="00DD3FF8">
        <w:rPr>
          <w:rStyle w:val="FontStyle64"/>
          <w:rFonts w:eastAsiaTheme="majorEastAsia"/>
          <w:sz w:val="24"/>
          <w:szCs w:val="24"/>
          <w:lang w:val="uk-UA" w:eastAsia="uk-UA"/>
        </w:rPr>
        <w:t xml:space="preserve"> [</w:t>
      </w:r>
      <w:r w:rsidR="00965D9A" w:rsidRPr="00DD3FF8">
        <w:rPr>
          <w:rStyle w:val="FontStyle64"/>
          <w:rFonts w:eastAsiaTheme="majorEastAsia"/>
          <w:sz w:val="24"/>
          <w:szCs w:val="24"/>
          <w:lang w:val="uk-UA" w:eastAsia="uk-UA"/>
        </w:rPr>
        <w:t>111, с. 126−127</w:t>
      </w:r>
      <w:r w:rsidRPr="00DD3FF8">
        <w:rPr>
          <w:rStyle w:val="FontStyle64"/>
          <w:rFonts w:eastAsiaTheme="majorEastAsia"/>
          <w:sz w:val="24"/>
          <w:szCs w:val="24"/>
          <w:lang w:val="uk-UA" w:eastAsia="uk-UA"/>
        </w:rPr>
        <w:t>]</w:t>
      </w:r>
      <w:r w:rsidR="00965D9A" w:rsidRPr="00DD3FF8">
        <w:rPr>
          <w:rStyle w:val="FontStyle64"/>
          <w:rFonts w:eastAsiaTheme="majorEastAsia"/>
          <w:sz w:val="24"/>
          <w:szCs w:val="24"/>
          <w:lang w:val="uk-UA" w:eastAsia="uk-UA"/>
        </w:rPr>
        <w:t>.</w:t>
      </w:r>
      <w:r w:rsidRPr="00DD3FF8">
        <w:rPr>
          <w:rStyle w:val="FontStyle64"/>
          <w:rFonts w:eastAsiaTheme="majorEastAsia"/>
          <w:sz w:val="24"/>
          <w:szCs w:val="24"/>
          <w:lang w:val="uk-UA" w:eastAsia="uk-UA"/>
        </w:rPr>
        <w:t xml:space="preserve"> Також створення перших слов’янських держав: Великоморавського князівства як прообразу західнослов’янських держав – Польщі, Чехії, Словакії, а також Угор</w:t>
      </w:r>
      <w:r w:rsidR="004C1242" w:rsidRPr="00DD3FF8">
        <w:rPr>
          <w:rStyle w:val="FontStyle64"/>
          <w:rFonts w:eastAsiaTheme="majorEastAsia"/>
          <w:sz w:val="24"/>
          <w:szCs w:val="24"/>
          <w:lang w:val="uk-UA" w:eastAsia="uk-UA"/>
        </w:rPr>
        <w:t>щини, частини</w:t>
      </w:r>
      <w:r w:rsidRPr="00DD3FF8">
        <w:rPr>
          <w:rStyle w:val="FontStyle64"/>
          <w:rFonts w:eastAsiaTheme="majorEastAsia"/>
          <w:sz w:val="24"/>
          <w:szCs w:val="24"/>
          <w:lang w:val="uk-UA" w:eastAsia="uk-UA"/>
        </w:rPr>
        <w:t xml:space="preserve"> північної Хорватії, частини Західної України; Болгарського царства як прообразу південнослов’янських держав – Болгарії, Македонії, Сербії, а також Албанії, південної частини Румунії (Валахії).</w:t>
      </w:r>
    </w:p>
    <w:p w:rsidR="0086557A" w:rsidRPr="00DD3FF8" w:rsidRDefault="0086557A" w:rsidP="004D1EA8">
      <w:pPr>
        <w:pStyle w:val="Style51"/>
        <w:widowControl/>
        <w:spacing w:line="276" w:lineRule="auto"/>
        <w:ind w:firstLine="539"/>
        <w:rPr>
          <w:rStyle w:val="FontStyle64"/>
          <w:rFonts w:eastAsiaTheme="majorEastAsia"/>
          <w:sz w:val="24"/>
          <w:szCs w:val="24"/>
          <w:lang w:val="uk-UA" w:eastAsia="uk-UA"/>
        </w:rPr>
      </w:pPr>
      <w:r w:rsidRPr="00DD3FF8">
        <w:rPr>
          <w:rStyle w:val="FontStyle64"/>
          <w:rFonts w:eastAsiaTheme="majorEastAsia"/>
          <w:sz w:val="24"/>
          <w:szCs w:val="24"/>
          <w:lang w:val="uk-UA" w:eastAsia="uk-UA"/>
        </w:rPr>
        <w:t>Класичне Середньовіччя</w:t>
      </w:r>
      <w:r w:rsidR="004C1242" w:rsidRPr="00DD3FF8">
        <w:rPr>
          <w:rStyle w:val="FontStyle64"/>
          <w:rFonts w:eastAsiaTheme="majorEastAsia"/>
          <w:sz w:val="24"/>
          <w:szCs w:val="24"/>
          <w:lang w:val="uk-UA" w:eastAsia="uk-UA"/>
        </w:rPr>
        <w:t xml:space="preserve"> (840–1090 рр.) −</w:t>
      </w:r>
      <w:r w:rsidRPr="00DD3FF8">
        <w:rPr>
          <w:rStyle w:val="FontStyle64"/>
          <w:rFonts w:eastAsiaTheme="majorEastAsia"/>
          <w:sz w:val="24"/>
          <w:szCs w:val="24"/>
          <w:lang w:val="uk-UA" w:eastAsia="uk-UA"/>
        </w:rPr>
        <w:t xml:space="preserve"> від розділ</w:t>
      </w:r>
      <w:r w:rsidR="004C1242" w:rsidRPr="00DD3FF8">
        <w:rPr>
          <w:rStyle w:val="FontStyle64"/>
          <w:rFonts w:eastAsiaTheme="majorEastAsia"/>
          <w:sz w:val="24"/>
          <w:szCs w:val="24"/>
          <w:lang w:val="uk-UA" w:eastAsia="uk-UA"/>
        </w:rPr>
        <w:t>у Франкської імперії</w:t>
      </w:r>
      <w:r w:rsidRPr="00DD3FF8">
        <w:rPr>
          <w:rStyle w:val="FontStyle64"/>
          <w:rFonts w:eastAsiaTheme="majorEastAsia"/>
          <w:sz w:val="24"/>
          <w:szCs w:val="24"/>
          <w:lang w:val="uk-UA" w:eastAsia="uk-UA"/>
        </w:rPr>
        <w:t xml:space="preserve"> до Хрестових походів. Християнізація північної, центральної та східної Європи. Поява національних держав – Франція, Італія, Німеччина, Іспанія (Аустуро-Леон-Кастилія,</w:t>
      </w:r>
      <w:r w:rsidR="00965D9A" w:rsidRPr="00DD3FF8">
        <w:rPr>
          <w:rStyle w:val="FontStyle64"/>
          <w:rFonts w:eastAsiaTheme="majorEastAsia"/>
          <w:sz w:val="24"/>
          <w:szCs w:val="24"/>
          <w:lang w:val="uk-UA" w:eastAsia="uk-UA"/>
        </w:rPr>
        <w:t xml:space="preserve"> </w:t>
      </w:r>
      <w:r w:rsidRPr="00DD3FF8">
        <w:rPr>
          <w:rStyle w:val="FontStyle64"/>
          <w:rFonts w:eastAsiaTheme="majorEastAsia"/>
          <w:sz w:val="24"/>
          <w:szCs w:val="24"/>
          <w:lang w:val="uk-UA" w:eastAsia="uk-UA"/>
        </w:rPr>
        <w:t xml:space="preserve"> Арагон), Данія, Швеція, Норвегія, Велика Британія (Англія, Шотландія, Уельс), Угорщина, Польща, Хорватія, Болгарія, Сербія, Русь (Україна, Росія, Білорусь). </w:t>
      </w:r>
      <w:r w:rsidR="009707FC" w:rsidRPr="00DD3FF8">
        <w:rPr>
          <w:rStyle w:val="FontStyle64"/>
          <w:rFonts w:eastAsiaTheme="majorEastAsia"/>
          <w:sz w:val="24"/>
          <w:szCs w:val="24"/>
          <w:lang w:val="uk-UA" w:eastAsia="uk-UA"/>
        </w:rPr>
        <w:t>Поділ християнської церкви на</w:t>
      </w:r>
      <w:r w:rsidRPr="00DD3FF8">
        <w:rPr>
          <w:rStyle w:val="FontStyle64"/>
          <w:rFonts w:eastAsiaTheme="majorEastAsia"/>
          <w:sz w:val="24"/>
          <w:szCs w:val="24"/>
          <w:lang w:val="uk-UA" w:eastAsia="uk-UA"/>
        </w:rPr>
        <w:t xml:space="preserve"> східну (греко-православну</w:t>
      </w:r>
      <w:r w:rsidR="009707FC" w:rsidRPr="00DD3FF8">
        <w:rPr>
          <w:rStyle w:val="FontStyle64"/>
          <w:rFonts w:eastAsiaTheme="majorEastAsia"/>
          <w:sz w:val="24"/>
          <w:szCs w:val="24"/>
          <w:lang w:val="uk-UA" w:eastAsia="uk-UA"/>
        </w:rPr>
        <w:t xml:space="preserve">) та західну (римо-католицьку). </w:t>
      </w:r>
      <w:r w:rsidR="00434976" w:rsidRPr="00DD3FF8">
        <w:rPr>
          <w:rStyle w:val="FontStyle64"/>
          <w:rFonts w:eastAsiaTheme="majorEastAsia"/>
          <w:sz w:val="24"/>
          <w:szCs w:val="24"/>
          <w:lang w:val="uk-UA" w:eastAsia="uk-UA"/>
        </w:rPr>
        <w:t>Моральними й естетичними ідеалами стали аскетизм та етичне самовдосконалення людини, відбулося переміщення життєвих цінно</w:t>
      </w:r>
      <w:r w:rsidR="00434976" w:rsidRPr="00DD3FF8">
        <w:rPr>
          <w:rStyle w:val="FontStyle64"/>
          <w:rFonts w:eastAsiaTheme="majorEastAsia"/>
          <w:sz w:val="24"/>
          <w:szCs w:val="24"/>
          <w:lang w:val="uk-UA" w:eastAsia="uk-UA"/>
        </w:rPr>
        <w:softHyphen/>
        <w:t>стей зі світу реальності д</w:t>
      </w:r>
      <w:r w:rsidR="003816DF" w:rsidRPr="00DD3FF8">
        <w:rPr>
          <w:rStyle w:val="FontStyle64"/>
          <w:rFonts w:eastAsiaTheme="majorEastAsia"/>
          <w:sz w:val="24"/>
          <w:szCs w:val="24"/>
          <w:lang w:val="uk-UA" w:eastAsia="uk-UA"/>
        </w:rPr>
        <w:t>о сфери релігійного почуття духу</w:t>
      </w:r>
      <w:r w:rsidR="00434976" w:rsidRPr="00DD3FF8">
        <w:rPr>
          <w:rStyle w:val="FontStyle64"/>
          <w:rFonts w:eastAsiaTheme="majorEastAsia"/>
          <w:sz w:val="24"/>
          <w:szCs w:val="24"/>
          <w:lang w:val="uk-UA" w:eastAsia="uk-UA"/>
        </w:rPr>
        <w:t>.</w:t>
      </w:r>
      <w:r w:rsidR="003816DF" w:rsidRPr="00DD3FF8">
        <w:rPr>
          <w:rStyle w:val="FontStyle64"/>
          <w:rFonts w:eastAsiaTheme="majorEastAsia"/>
          <w:sz w:val="24"/>
          <w:szCs w:val="24"/>
          <w:lang w:val="uk-UA" w:eastAsia="uk-UA"/>
        </w:rPr>
        <w:t xml:space="preserve"> </w:t>
      </w:r>
      <w:r w:rsidR="009707FC" w:rsidRPr="00DD3FF8">
        <w:rPr>
          <w:rStyle w:val="FontStyle64"/>
          <w:rFonts w:eastAsiaTheme="majorEastAsia"/>
          <w:sz w:val="24"/>
          <w:szCs w:val="24"/>
          <w:lang w:val="uk-UA" w:eastAsia="uk-UA"/>
        </w:rPr>
        <w:t>Т</w:t>
      </w:r>
      <w:r w:rsidRPr="00DD3FF8">
        <w:rPr>
          <w:rStyle w:val="FontStyle64"/>
          <w:rFonts w:eastAsiaTheme="majorEastAsia"/>
          <w:sz w:val="24"/>
          <w:szCs w:val="24"/>
          <w:lang w:val="uk-UA" w:eastAsia="uk-UA"/>
        </w:rPr>
        <w:t>риває процес формування загальних структур, характерних для Середньовіччя – християн</w:t>
      </w:r>
      <w:r w:rsidRPr="00DD3FF8">
        <w:rPr>
          <w:rStyle w:val="FontStyle64"/>
          <w:rFonts w:eastAsiaTheme="majorEastAsia"/>
          <w:sz w:val="24"/>
          <w:szCs w:val="24"/>
          <w:lang w:val="uk-UA" w:eastAsia="uk-UA"/>
        </w:rPr>
        <w:softHyphen/>
        <w:t>ська церква, формування класів феодалів та селя</w:t>
      </w:r>
      <w:r w:rsidR="009707FC" w:rsidRPr="00DD3FF8">
        <w:rPr>
          <w:rStyle w:val="FontStyle64"/>
          <w:rFonts w:eastAsiaTheme="majorEastAsia"/>
          <w:sz w:val="24"/>
          <w:szCs w:val="24"/>
          <w:lang w:val="uk-UA" w:eastAsia="uk-UA"/>
        </w:rPr>
        <w:t xml:space="preserve">нства, </w:t>
      </w:r>
      <w:r w:rsidR="009707FC" w:rsidRPr="00DD3FF8">
        <w:rPr>
          <w:rStyle w:val="FontStyle64"/>
          <w:rFonts w:eastAsiaTheme="majorEastAsia"/>
          <w:sz w:val="24"/>
          <w:szCs w:val="24"/>
          <w:lang w:val="uk-UA" w:eastAsia="uk-UA"/>
        </w:rPr>
        <w:lastRenderedPageBreak/>
        <w:t>натуральне господарс</w:t>
      </w:r>
      <w:r w:rsidR="009707FC" w:rsidRPr="00DD3FF8">
        <w:rPr>
          <w:rStyle w:val="FontStyle64"/>
          <w:rFonts w:eastAsiaTheme="majorEastAsia"/>
          <w:sz w:val="24"/>
          <w:szCs w:val="24"/>
          <w:lang w:val="uk-UA" w:eastAsia="uk-UA"/>
        </w:rPr>
        <w:softHyphen/>
        <w:t>тво</w:t>
      </w:r>
      <w:r w:rsidRPr="00DD3FF8">
        <w:rPr>
          <w:rStyle w:val="FontStyle64"/>
          <w:rFonts w:eastAsiaTheme="majorEastAsia"/>
          <w:sz w:val="24"/>
          <w:szCs w:val="24"/>
          <w:lang w:val="uk-UA" w:eastAsia="uk-UA"/>
        </w:rPr>
        <w:t>, тобто формування загальних особливостей, притаманних</w:t>
      </w:r>
      <w:r w:rsidR="00965D9A" w:rsidRPr="00DD3FF8">
        <w:rPr>
          <w:rStyle w:val="FontStyle64"/>
          <w:rFonts w:eastAsiaTheme="majorEastAsia"/>
          <w:sz w:val="24"/>
          <w:szCs w:val="24"/>
          <w:lang w:val="uk-UA" w:eastAsia="uk-UA"/>
        </w:rPr>
        <w:t xml:space="preserve"> середньовіч</w:t>
      </w:r>
      <w:r w:rsidR="00965D9A" w:rsidRPr="00DD3FF8">
        <w:rPr>
          <w:rStyle w:val="FontStyle64"/>
          <w:rFonts w:eastAsiaTheme="majorEastAsia"/>
          <w:sz w:val="24"/>
          <w:szCs w:val="24"/>
          <w:lang w:val="uk-UA" w:eastAsia="uk-UA"/>
        </w:rPr>
        <w:softHyphen/>
        <w:t>ному суспільству [111, с. 156</w:t>
      </w:r>
      <w:r w:rsidRPr="00DD3FF8">
        <w:rPr>
          <w:rStyle w:val="FontStyle64"/>
          <w:rFonts w:eastAsiaTheme="majorEastAsia"/>
          <w:sz w:val="24"/>
          <w:szCs w:val="24"/>
          <w:lang w:val="uk-UA" w:eastAsia="uk-UA"/>
        </w:rPr>
        <w:t xml:space="preserve">]. </w:t>
      </w:r>
    </w:p>
    <w:p w:rsidR="0086557A" w:rsidRPr="00DD3FF8" w:rsidRDefault="0086557A" w:rsidP="004D1EA8">
      <w:pPr>
        <w:pStyle w:val="Style51"/>
        <w:widowControl/>
        <w:spacing w:line="276" w:lineRule="auto"/>
        <w:ind w:firstLine="539"/>
        <w:rPr>
          <w:rStyle w:val="FontStyle64"/>
          <w:rFonts w:eastAsiaTheme="majorEastAsia"/>
          <w:sz w:val="24"/>
          <w:szCs w:val="24"/>
          <w:lang w:val="uk-UA" w:eastAsia="uk-UA"/>
        </w:rPr>
      </w:pPr>
      <w:r w:rsidRPr="00DD3FF8">
        <w:rPr>
          <w:rStyle w:val="FontStyle64"/>
          <w:rFonts w:eastAsiaTheme="majorEastAsia"/>
          <w:sz w:val="24"/>
          <w:szCs w:val="24"/>
          <w:lang w:val="uk-UA" w:eastAsia="uk-UA"/>
        </w:rPr>
        <w:t>Пізнє Середньовіччя (1090–1450 рр.), від Хрестових походів до падін</w:t>
      </w:r>
      <w:r w:rsidR="009707FC" w:rsidRPr="00DD3FF8">
        <w:rPr>
          <w:rStyle w:val="FontStyle64"/>
          <w:rFonts w:eastAsiaTheme="majorEastAsia"/>
          <w:sz w:val="24"/>
          <w:szCs w:val="24"/>
          <w:lang w:val="uk-UA" w:eastAsia="uk-UA"/>
        </w:rPr>
        <w:t>ня Візантійської імперії в</w:t>
      </w:r>
      <w:r w:rsidRPr="00DD3FF8">
        <w:rPr>
          <w:rStyle w:val="FontStyle64"/>
          <w:rFonts w:eastAsiaTheme="majorEastAsia"/>
          <w:sz w:val="24"/>
          <w:szCs w:val="24"/>
          <w:lang w:val="uk-UA" w:eastAsia="uk-UA"/>
        </w:rPr>
        <w:t xml:space="preserve"> 1453 р. Хрестові походи (1096−1270 рр.)</w:t>
      </w:r>
      <w:r w:rsidR="009707FC" w:rsidRPr="00DD3FF8">
        <w:rPr>
          <w:rStyle w:val="FontStyle64"/>
          <w:rFonts w:eastAsiaTheme="majorEastAsia"/>
          <w:sz w:val="24"/>
          <w:szCs w:val="24"/>
          <w:lang w:val="uk-UA" w:eastAsia="uk-UA"/>
        </w:rPr>
        <w:t xml:space="preserve"> </w:t>
      </w:r>
      <w:r w:rsidRPr="00DD3FF8">
        <w:rPr>
          <w:rStyle w:val="FontStyle64"/>
          <w:rFonts w:eastAsiaTheme="majorEastAsia"/>
          <w:sz w:val="24"/>
          <w:szCs w:val="24"/>
          <w:lang w:val="uk-UA" w:eastAsia="uk-UA"/>
        </w:rPr>
        <w:t xml:space="preserve">та перехід торгівлі від Візантії до італійських міст – Венеція, Генуя, Піза. Феодальна </w:t>
      </w:r>
      <w:r w:rsidR="001E7D18" w:rsidRPr="00DD3FF8">
        <w:rPr>
          <w:rStyle w:val="FontStyle64"/>
          <w:rFonts w:eastAsiaTheme="majorEastAsia"/>
          <w:sz w:val="24"/>
          <w:szCs w:val="24"/>
          <w:lang w:val="uk-UA" w:eastAsia="uk-UA"/>
        </w:rPr>
        <w:t>роздробленість</w:t>
      </w:r>
      <w:r w:rsidRPr="00DD3FF8">
        <w:rPr>
          <w:rStyle w:val="FontStyle64"/>
          <w:rFonts w:eastAsiaTheme="majorEastAsia"/>
          <w:sz w:val="24"/>
          <w:szCs w:val="24"/>
          <w:lang w:val="uk-UA" w:eastAsia="uk-UA"/>
        </w:rPr>
        <w:t xml:space="preserve"> у Європі – Франції, Німеччині, Італії, Русі, Польщі. Монгольська навала на східну та центральну Європу. Поява нових держав – Португалія, Литва, Боснія, Албанія. Час максимального розвитку сере</w:t>
      </w:r>
      <w:r w:rsidRPr="00DD3FF8">
        <w:rPr>
          <w:rStyle w:val="FontStyle64"/>
          <w:rFonts w:eastAsiaTheme="majorEastAsia"/>
          <w:sz w:val="24"/>
          <w:szCs w:val="24"/>
          <w:lang w:val="uk-UA" w:eastAsia="uk-UA"/>
        </w:rPr>
        <w:softHyphen/>
        <w:t>дньовічних феодальних інститутів: складання ста</w:t>
      </w:r>
      <w:r w:rsidRPr="00DD3FF8">
        <w:rPr>
          <w:rStyle w:val="FontStyle64"/>
          <w:rFonts w:eastAsiaTheme="majorEastAsia"/>
          <w:sz w:val="24"/>
          <w:szCs w:val="24"/>
          <w:lang w:val="uk-UA" w:eastAsia="uk-UA"/>
        </w:rPr>
        <w:softHyphen/>
        <w:t xml:space="preserve">ново-представницьких монархій; принцип розподілу влади на законодавчу </w:t>
      </w:r>
      <w:r w:rsidR="009707FC" w:rsidRPr="00DD3FF8">
        <w:rPr>
          <w:rStyle w:val="FontStyle64"/>
          <w:rFonts w:eastAsiaTheme="majorEastAsia"/>
          <w:sz w:val="24"/>
          <w:szCs w:val="24"/>
          <w:lang w:val="uk-UA" w:eastAsia="uk-UA"/>
        </w:rPr>
        <w:t xml:space="preserve">й </w:t>
      </w:r>
      <w:r w:rsidRPr="00DD3FF8">
        <w:rPr>
          <w:rStyle w:val="FontStyle64"/>
          <w:rFonts w:eastAsiaTheme="majorEastAsia"/>
          <w:sz w:val="24"/>
          <w:szCs w:val="24"/>
          <w:lang w:val="uk-UA" w:eastAsia="uk-UA"/>
        </w:rPr>
        <w:t>виконавчу, зародження парламентаризму – Англія, Франція; зрост</w:t>
      </w:r>
      <w:r w:rsidR="00434976" w:rsidRPr="00DD3FF8">
        <w:rPr>
          <w:rStyle w:val="FontStyle64"/>
          <w:rFonts w:eastAsiaTheme="majorEastAsia"/>
          <w:sz w:val="24"/>
          <w:szCs w:val="24"/>
          <w:lang w:val="uk-UA" w:eastAsia="uk-UA"/>
        </w:rPr>
        <w:t>ання європейських міст, розквіт</w:t>
      </w:r>
      <w:r w:rsidRPr="00DD3FF8">
        <w:rPr>
          <w:rStyle w:val="FontStyle64"/>
          <w:rFonts w:eastAsiaTheme="majorEastAsia"/>
          <w:sz w:val="24"/>
          <w:szCs w:val="24"/>
          <w:lang w:val="uk-UA" w:eastAsia="uk-UA"/>
        </w:rPr>
        <w:t xml:space="preserve"> ремісництва, цехових ор</w:t>
      </w:r>
      <w:r w:rsidRPr="00DD3FF8">
        <w:rPr>
          <w:rStyle w:val="FontStyle64"/>
          <w:rFonts w:eastAsiaTheme="majorEastAsia"/>
          <w:sz w:val="24"/>
          <w:szCs w:val="24"/>
          <w:lang w:val="uk-UA" w:eastAsia="uk-UA"/>
        </w:rPr>
        <w:softHyphen/>
        <w:t xml:space="preserve">ганізацій; </w:t>
      </w:r>
      <w:r w:rsidR="009707FC" w:rsidRPr="00DD3FF8">
        <w:rPr>
          <w:rStyle w:val="FontStyle64"/>
          <w:rFonts w:eastAsiaTheme="majorEastAsia"/>
          <w:sz w:val="24"/>
          <w:szCs w:val="24"/>
          <w:lang w:val="uk-UA" w:eastAsia="uk-UA"/>
        </w:rPr>
        <w:t>формув</w:t>
      </w:r>
      <w:r w:rsidRPr="00DD3FF8">
        <w:rPr>
          <w:rStyle w:val="FontStyle64"/>
          <w:rFonts w:eastAsiaTheme="majorEastAsia"/>
          <w:sz w:val="24"/>
          <w:szCs w:val="24"/>
          <w:lang w:val="uk-UA" w:eastAsia="uk-UA"/>
        </w:rPr>
        <w:t xml:space="preserve">ання </w:t>
      </w:r>
      <w:r w:rsidR="009707FC" w:rsidRPr="00DD3FF8">
        <w:rPr>
          <w:rStyle w:val="FontStyle64"/>
          <w:rFonts w:eastAsiaTheme="majorEastAsia"/>
          <w:sz w:val="24"/>
          <w:szCs w:val="24"/>
          <w:lang w:val="uk-UA" w:eastAsia="uk-UA"/>
        </w:rPr>
        <w:t>заклад</w:t>
      </w:r>
      <w:r w:rsidRPr="00DD3FF8">
        <w:rPr>
          <w:rStyle w:val="FontStyle64"/>
          <w:rFonts w:eastAsiaTheme="majorEastAsia"/>
          <w:sz w:val="24"/>
          <w:szCs w:val="24"/>
          <w:lang w:val="uk-UA" w:eastAsia="uk-UA"/>
        </w:rPr>
        <w:t>ів вищої освіти – колег</w:t>
      </w:r>
      <w:r w:rsidR="00965D9A" w:rsidRPr="00DD3FF8">
        <w:rPr>
          <w:rStyle w:val="FontStyle64"/>
          <w:rFonts w:eastAsiaTheme="majorEastAsia"/>
          <w:sz w:val="24"/>
          <w:szCs w:val="24"/>
          <w:lang w:val="uk-UA" w:eastAsia="uk-UA"/>
        </w:rPr>
        <w:t xml:space="preserve">іумів, академій, університетів. </w:t>
      </w:r>
      <w:r w:rsidRPr="00DD3FF8">
        <w:rPr>
          <w:rStyle w:val="FontStyle64"/>
          <w:rFonts w:eastAsiaTheme="majorEastAsia"/>
          <w:sz w:val="24"/>
          <w:szCs w:val="24"/>
          <w:lang w:val="uk-UA" w:eastAsia="uk-UA"/>
        </w:rPr>
        <w:t>Зародження мистецтва</w:t>
      </w:r>
      <w:r w:rsidR="00965D9A" w:rsidRPr="00DD3FF8">
        <w:rPr>
          <w:rStyle w:val="FontStyle64"/>
          <w:rFonts w:eastAsiaTheme="majorEastAsia"/>
          <w:sz w:val="24"/>
          <w:szCs w:val="24"/>
          <w:lang w:val="uk-UA" w:eastAsia="uk-UA"/>
        </w:rPr>
        <w:t xml:space="preserve"> ренесансу в Італії з 1260 р. [111, с. 157−1</w:t>
      </w:r>
      <w:r w:rsidR="00CC62E6" w:rsidRPr="00DD3FF8">
        <w:rPr>
          <w:rStyle w:val="FontStyle64"/>
          <w:rFonts w:eastAsiaTheme="majorEastAsia"/>
          <w:sz w:val="24"/>
          <w:szCs w:val="24"/>
          <w:lang w:val="uk-UA" w:eastAsia="uk-UA"/>
        </w:rPr>
        <w:t>81</w:t>
      </w:r>
      <w:r w:rsidRPr="00DD3FF8">
        <w:rPr>
          <w:rStyle w:val="FontStyle64"/>
          <w:rFonts w:eastAsiaTheme="majorEastAsia"/>
          <w:sz w:val="24"/>
          <w:szCs w:val="24"/>
          <w:lang w:val="uk-UA" w:eastAsia="uk-UA"/>
        </w:rPr>
        <w:t>]</w:t>
      </w:r>
      <w:r w:rsidR="009707FC" w:rsidRPr="00DD3FF8">
        <w:rPr>
          <w:rStyle w:val="FontStyle64"/>
          <w:rFonts w:eastAsiaTheme="majorEastAsia"/>
          <w:sz w:val="24"/>
          <w:szCs w:val="24"/>
          <w:lang w:val="uk-UA" w:eastAsia="uk-UA"/>
        </w:rPr>
        <w:t>.</w:t>
      </w:r>
      <w:r w:rsidRPr="00DD3FF8">
        <w:rPr>
          <w:rStyle w:val="FontStyle64"/>
          <w:rFonts w:eastAsiaTheme="majorEastAsia"/>
          <w:sz w:val="24"/>
          <w:szCs w:val="24"/>
          <w:lang w:val="uk-UA" w:eastAsia="uk-UA"/>
        </w:rPr>
        <w:t xml:space="preserve"> Єдиним замовни</w:t>
      </w:r>
      <w:r w:rsidRPr="00DD3FF8">
        <w:rPr>
          <w:rStyle w:val="FontStyle64"/>
          <w:rFonts w:eastAsiaTheme="majorEastAsia"/>
          <w:sz w:val="24"/>
          <w:szCs w:val="24"/>
          <w:lang w:val="uk-UA" w:eastAsia="uk-UA"/>
        </w:rPr>
        <w:softHyphen/>
        <w:t>ком і споживачем мистецтва стала християнська церква. Вона ж встановлю</w:t>
      </w:r>
      <w:r w:rsidRPr="00DD3FF8">
        <w:rPr>
          <w:rStyle w:val="FontStyle64"/>
          <w:rFonts w:eastAsiaTheme="majorEastAsia"/>
          <w:sz w:val="24"/>
          <w:szCs w:val="24"/>
          <w:lang w:val="uk-UA" w:eastAsia="uk-UA"/>
        </w:rPr>
        <w:softHyphen/>
        <w:t>вала художникові й жорсткі межі діяльності щодо змісту, х</w:t>
      </w:r>
      <w:r w:rsidR="00E714B4" w:rsidRPr="00DD3FF8">
        <w:rPr>
          <w:rStyle w:val="FontStyle64"/>
          <w:rFonts w:eastAsiaTheme="majorEastAsia"/>
          <w:sz w:val="24"/>
          <w:szCs w:val="24"/>
          <w:lang w:val="uk-UA" w:eastAsia="uk-UA"/>
        </w:rPr>
        <w:t>удожніх форм і мети творчості [65, с. 115−118</w:t>
      </w:r>
      <w:r w:rsidRPr="00DD3FF8">
        <w:rPr>
          <w:rStyle w:val="FontStyle64"/>
          <w:rFonts w:eastAsiaTheme="majorEastAsia"/>
          <w:sz w:val="24"/>
          <w:szCs w:val="24"/>
          <w:lang w:val="uk-UA" w:eastAsia="uk-UA"/>
        </w:rPr>
        <w:t xml:space="preserve">]. </w:t>
      </w:r>
    </w:p>
    <w:p w:rsidR="0086557A" w:rsidRPr="00DD3FF8" w:rsidRDefault="0086557A" w:rsidP="004D1EA8">
      <w:pPr>
        <w:pStyle w:val="Style6"/>
        <w:widowControl/>
        <w:tabs>
          <w:tab w:val="left" w:pos="2558"/>
          <w:tab w:val="left" w:pos="5011"/>
        </w:tabs>
        <w:spacing w:line="276" w:lineRule="auto"/>
        <w:ind w:firstLine="540"/>
        <w:rPr>
          <w:rStyle w:val="FontStyle85"/>
          <w:rFonts w:ascii="Times New Roman" w:hAnsi="Times New Roman" w:cs="Times New Roman"/>
          <w:sz w:val="24"/>
          <w:szCs w:val="24"/>
          <w:lang w:val="uk-UA"/>
        </w:rPr>
      </w:pPr>
      <w:r w:rsidRPr="00DD3FF8">
        <w:rPr>
          <w:rStyle w:val="FontStyle64"/>
          <w:rFonts w:eastAsiaTheme="majorEastAsia"/>
          <w:sz w:val="24"/>
          <w:szCs w:val="24"/>
          <w:lang w:val="uk-UA" w:eastAsia="uk-UA"/>
        </w:rPr>
        <w:t>За часів Середньовіччя було досягнуто специфічного синкре</w:t>
      </w:r>
      <w:r w:rsidRPr="00DD3FF8">
        <w:rPr>
          <w:rStyle w:val="FontStyle64"/>
          <w:rFonts w:eastAsiaTheme="majorEastAsia"/>
          <w:sz w:val="24"/>
          <w:szCs w:val="24"/>
          <w:lang w:val="uk-UA" w:eastAsia="uk-UA"/>
        </w:rPr>
        <w:softHyphen/>
        <w:t>тизму різних видів мистецтва в церковно-обрядовому комплексі – архітектура, скульптура, живопис, декор та інтер’єр. Цілісність змісту середньовічного мистецтва, як вже підкреслювалось, забезпечував ка</w:t>
      </w:r>
      <w:r w:rsidRPr="00DD3FF8">
        <w:rPr>
          <w:rStyle w:val="FontStyle64"/>
          <w:rFonts w:eastAsiaTheme="majorEastAsia"/>
          <w:sz w:val="24"/>
          <w:szCs w:val="24"/>
          <w:lang w:val="uk-UA" w:eastAsia="uk-UA"/>
        </w:rPr>
        <w:softHyphen/>
        <w:t>нонізований християнський світогляд. Саме це значною мірою сприяло єдно</w:t>
      </w:r>
      <w:r w:rsidRPr="00DD3FF8">
        <w:rPr>
          <w:rStyle w:val="FontStyle64"/>
          <w:rFonts w:eastAsiaTheme="majorEastAsia"/>
          <w:sz w:val="24"/>
          <w:szCs w:val="24"/>
          <w:lang w:val="uk-UA" w:eastAsia="uk-UA"/>
        </w:rPr>
        <w:softHyphen/>
        <w:t xml:space="preserve">сті християнської середньовічної культури, давало можливість взаємному обміну художніми досягненнями. </w:t>
      </w:r>
      <w:r w:rsidR="00C55DCD" w:rsidRPr="00DD3FF8">
        <w:rPr>
          <w:rStyle w:val="FontStyle64"/>
          <w:rFonts w:eastAsiaTheme="majorEastAsia"/>
          <w:sz w:val="24"/>
          <w:szCs w:val="24"/>
          <w:lang w:val="uk-UA" w:eastAsia="uk-UA"/>
        </w:rPr>
        <w:t>Але навіть у</w:t>
      </w:r>
      <w:r w:rsidRPr="00DD3FF8">
        <w:rPr>
          <w:rStyle w:val="FontStyle64"/>
          <w:rFonts w:eastAsiaTheme="majorEastAsia"/>
          <w:sz w:val="24"/>
          <w:szCs w:val="24"/>
          <w:lang w:val="uk-UA" w:eastAsia="uk-UA"/>
        </w:rPr>
        <w:t xml:space="preserve"> такій, здебільшого безіменній, несвітській </w:t>
      </w:r>
      <w:r w:rsidRPr="00DD3FF8">
        <w:rPr>
          <w:rStyle w:val="FontStyle64"/>
          <w:rFonts w:eastAsiaTheme="majorEastAsia"/>
          <w:sz w:val="24"/>
          <w:szCs w:val="24"/>
          <w:lang w:val="uk-UA" w:eastAsia="uk-UA"/>
        </w:rPr>
        <w:lastRenderedPageBreak/>
        <w:t xml:space="preserve">художній творчості з </w:t>
      </w:r>
      <w:r w:rsidR="00C55DCD" w:rsidRPr="00DD3FF8">
        <w:rPr>
          <w:rStyle w:val="FontStyle64"/>
          <w:rFonts w:eastAsiaTheme="majorEastAsia"/>
          <w:sz w:val="24"/>
          <w:szCs w:val="24"/>
          <w:lang w:val="uk-UA" w:eastAsia="uk-UA"/>
        </w:rPr>
        <w:t>плином часу окреслювалися</w:t>
      </w:r>
      <w:r w:rsidRPr="00DD3FF8">
        <w:rPr>
          <w:rStyle w:val="FontStyle64"/>
          <w:rFonts w:eastAsiaTheme="majorEastAsia"/>
          <w:sz w:val="24"/>
          <w:szCs w:val="24"/>
          <w:lang w:val="uk-UA" w:eastAsia="uk-UA"/>
        </w:rPr>
        <w:t xml:space="preserve"> своєрідність на</w:t>
      </w:r>
      <w:r w:rsidRPr="00DD3FF8">
        <w:rPr>
          <w:rStyle w:val="FontStyle64"/>
          <w:rFonts w:eastAsiaTheme="majorEastAsia"/>
          <w:sz w:val="24"/>
          <w:szCs w:val="24"/>
          <w:lang w:val="uk-UA" w:eastAsia="uk-UA"/>
        </w:rPr>
        <w:softHyphen/>
        <w:t>ціональних і конфесійних (католицьких і</w:t>
      </w:r>
      <w:r w:rsidRPr="00DD3FF8">
        <w:rPr>
          <w:rStyle w:val="FontStyle66"/>
          <w:rFonts w:eastAsiaTheme="majorEastAsia"/>
          <w:sz w:val="24"/>
          <w:szCs w:val="24"/>
          <w:lang w:val="uk-UA" w:eastAsia="uk-UA"/>
        </w:rPr>
        <w:t xml:space="preserve"> </w:t>
      </w:r>
      <w:r w:rsidRPr="00DD3FF8">
        <w:rPr>
          <w:rStyle w:val="FontStyle64"/>
          <w:rFonts w:eastAsiaTheme="majorEastAsia"/>
          <w:sz w:val="24"/>
          <w:szCs w:val="24"/>
          <w:lang w:val="uk-UA" w:eastAsia="uk-UA"/>
        </w:rPr>
        <w:t>православних) художніх шкіл. Від</w:t>
      </w:r>
      <w:r w:rsidRPr="00DD3FF8">
        <w:rPr>
          <w:rStyle w:val="FontStyle64"/>
          <w:rFonts w:eastAsiaTheme="majorEastAsia"/>
          <w:sz w:val="24"/>
          <w:szCs w:val="24"/>
          <w:lang w:val="uk-UA" w:eastAsia="uk-UA"/>
        </w:rPr>
        <w:softHyphen/>
        <w:t>мінність стилів – візантизму, руського, романтики, готики є свідченням внутрішнього розмаїття середньовіч</w:t>
      </w:r>
      <w:r w:rsidR="00591C7C" w:rsidRPr="00DD3FF8">
        <w:rPr>
          <w:rStyle w:val="FontStyle64"/>
          <w:rFonts w:eastAsiaTheme="majorEastAsia"/>
          <w:sz w:val="24"/>
          <w:szCs w:val="24"/>
          <w:lang w:val="uk-UA" w:eastAsia="uk-UA"/>
        </w:rPr>
        <w:t>ного християнського мистецтва [132, с. 262−265</w:t>
      </w:r>
      <w:r w:rsidRPr="00DD3FF8">
        <w:rPr>
          <w:rStyle w:val="FontStyle64"/>
          <w:rFonts w:eastAsiaTheme="majorEastAsia"/>
          <w:sz w:val="24"/>
          <w:szCs w:val="24"/>
          <w:lang w:val="uk-UA" w:eastAsia="uk-UA"/>
        </w:rPr>
        <w:t xml:space="preserve">]. </w:t>
      </w:r>
    </w:p>
    <w:p w:rsidR="0086557A" w:rsidRPr="00DD3FF8" w:rsidRDefault="00C55DCD" w:rsidP="004D1EA8">
      <w:pPr>
        <w:pStyle w:val="Style51"/>
        <w:widowControl/>
        <w:spacing w:line="276" w:lineRule="auto"/>
        <w:ind w:firstLine="540"/>
        <w:rPr>
          <w:rStyle w:val="FontStyle64"/>
          <w:rFonts w:eastAsiaTheme="majorEastAsia"/>
          <w:sz w:val="24"/>
          <w:szCs w:val="24"/>
          <w:lang w:val="uk-UA" w:eastAsia="uk-UA"/>
        </w:rPr>
      </w:pPr>
      <w:r w:rsidRPr="00DD3FF8">
        <w:rPr>
          <w:rStyle w:val="FontStyle64"/>
          <w:rFonts w:eastAsiaTheme="majorEastAsia"/>
          <w:sz w:val="24"/>
          <w:szCs w:val="24"/>
          <w:lang w:val="uk-UA" w:eastAsia="uk-UA"/>
        </w:rPr>
        <w:t>Візантизм (в</w:t>
      </w:r>
      <w:r w:rsidR="0086557A" w:rsidRPr="00DD3FF8">
        <w:rPr>
          <w:rStyle w:val="FontStyle64"/>
          <w:rFonts w:eastAsiaTheme="majorEastAsia"/>
          <w:sz w:val="24"/>
          <w:szCs w:val="24"/>
          <w:lang w:val="uk-UA" w:eastAsia="uk-UA"/>
        </w:rPr>
        <w:t>ізантійський стиль) (330–1460 р.) – стиль Візантійської імпе</w:t>
      </w:r>
      <w:r w:rsidR="0086557A" w:rsidRPr="00DD3FF8">
        <w:rPr>
          <w:rStyle w:val="FontStyle64"/>
          <w:rFonts w:eastAsiaTheme="majorEastAsia"/>
          <w:sz w:val="24"/>
          <w:szCs w:val="24"/>
          <w:lang w:val="uk-UA" w:eastAsia="uk-UA"/>
        </w:rPr>
        <w:softHyphen/>
        <w:t xml:space="preserve">рії (Греції), Сербії, </w:t>
      </w:r>
      <w:r w:rsidR="00097667" w:rsidRPr="00DD3FF8">
        <w:rPr>
          <w:rStyle w:val="FontStyle64"/>
          <w:rFonts w:eastAsiaTheme="majorEastAsia"/>
          <w:sz w:val="24"/>
          <w:szCs w:val="24"/>
          <w:lang w:val="uk-UA" w:eastAsia="uk-UA"/>
        </w:rPr>
        <w:t xml:space="preserve">Македонії, Кіпру, </w:t>
      </w:r>
      <w:r w:rsidR="0086557A" w:rsidRPr="00DD3FF8">
        <w:rPr>
          <w:rStyle w:val="FontStyle64"/>
          <w:rFonts w:eastAsiaTheme="majorEastAsia"/>
          <w:sz w:val="24"/>
          <w:szCs w:val="24"/>
          <w:lang w:val="uk-UA" w:eastAsia="uk-UA"/>
        </w:rPr>
        <w:t xml:space="preserve">Болгарії, </w:t>
      </w:r>
      <w:r w:rsidR="00097667" w:rsidRPr="00DD3FF8">
        <w:rPr>
          <w:rStyle w:val="FontStyle64"/>
          <w:rFonts w:eastAsiaTheme="majorEastAsia"/>
          <w:sz w:val="24"/>
          <w:szCs w:val="24"/>
          <w:lang w:val="uk-UA" w:eastAsia="uk-UA"/>
        </w:rPr>
        <w:t xml:space="preserve">Хорватії, Румунії, </w:t>
      </w:r>
      <w:r w:rsidR="0086557A" w:rsidRPr="00DD3FF8">
        <w:rPr>
          <w:rStyle w:val="FontStyle64"/>
          <w:rFonts w:eastAsiaTheme="majorEastAsia"/>
          <w:sz w:val="24"/>
          <w:szCs w:val="24"/>
          <w:lang w:val="uk-UA" w:eastAsia="uk-UA"/>
        </w:rPr>
        <w:t>Італії, Грузії, Вірменії, Київської Русі, Єгипту, Сирії, Палестини. Особливість стилю зумовлювалася тим фактом, що у Віза</w:t>
      </w:r>
      <w:r w:rsidR="0086557A" w:rsidRPr="00DD3FF8">
        <w:rPr>
          <w:rStyle w:val="FontStyle64"/>
          <w:rFonts w:eastAsiaTheme="majorEastAsia"/>
          <w:sz w:val="24"/>
          <w:szCs w:val="24"/>
          <w:lang w:val="uk-UA" w:eastAsia="uk-UA"/>
        </w:rPr>
        <w:softHyphen/>
        <w:t>нтії античні традиції культури і мистецтва не переривались, як це відбулося на Заході (під час розселення германських племен на території Західної Рим</w:t>
      </w:r>
      <w:r w:rsidR="0086557A" w:rsidRPr="00DD3FF8">
        <w:rPr>
          <w:rStyle w:val="FontStyle64"/>
          <w:rFonts w:eastAsiaTheme="majorEastAsia"/>
          <w:sz w:val="24"/>
          <w:szCs w:val="24"/>
          <w:lang w:val="uk-UA" w:eastAsia="uk-UA"/>
        </w:rPr>
        <w:softHyphen/>
        <w:t xml:space="preserve">ської імперії). Характерною ознакою візантизму був вплив на нього східно-елліністичних художніх стилів, </w:t>
      </w:r>
      <w:r w:rsidRPr="00DD3FF8">
        <w:rPr>
          <w:rStyle w:val="FontStyle64"/>
          <w:rFonts w:eastAsiaTheme="majorEastAsia"/>
          <w:sz w:val="24"/>
          <w:szCs w:val="24"/>
          <w:lang w:val="uk-UA" w:eastAsia="uk-UA"/>
        </w:rPr>
        <w:t xml:space="preserve">передусім єгипетського, </w:t>
      </w:r>
      <w:r w:rsidR="0086557A" w:rsidRPr="00DD3FF8">
        <w:rPr>
          <w:rStyle w:val="FontStyle64"/>
          <w:rFonts w:eastAsiaTheme="majorEastAsia"/>
          <w:sz w:val="24"/>
          <w:szCs w:val="24"/>
          <w:lang w:val="uk-UA" w:eastAsia="uk-UA"/>
        </w:rPr>
        <w:t>сирійського та палестинського. Візантизм був поширений в а</w:t>
      </w:r>
      <w:r w:rsidRPr="00DD3FF8">
        <w:rPr>
          <w:rStyle w:val="FontStyle64"/>
          <w:rFonts w:eastAsiaTheme="majorEastAsia"/>
          <w:sz w:val="24"/>
          <w:szCs w:val="24"/>
          <w:lang w:val="uk-UA" w:eastAsia="uk-UA"/>
        </w:rPr>
        <w:t>рхітектурі, скульптурі, живописі</w:t>
      </w:r>
      <w:r w:rsidR="0086557A" w:rsidRPr="00DD3FF8">
        <w:rPr>
          <w:rStyle w:val="FontStyle64"/>
          <w:rFonts w:eastAsiaTheme="majorEastAsia"/>
          <w:sz w:val="24"/>
          <w:szCs w:val="24"/>
          <w:lang w:val="uk-UA" w:eastAsia="uk-UA"/>
        </w:rPr>
        <w:t>, декорі, інтер’єрі, літературі, церковн</w:t>
      </w:r>
      <w:r w:rsidRPr="00DD3FF8">
        <w:rPr>
          <w:rStyle w:val="FontStyle64"/>
          <w:rFonts w:eastAsiaTheme="majorEastAsia"/>
          <w:sz w:val="24"/>
          <w:szCs w:val="24"/>
          <w:lang w:val="uk-UA" w:eastAsia="uk-UA"/>
        </w:rPr>
        <w:t>ому співі. Візантизм поєднував у</w:t>
      </w:r>
      <w:r w:rsidR="0086557A" w:rsidRPr="00DD3FF8">
        <w:rPr>
          <w:rStyle w:val="FontStyle64"/>
          <w:rFonts w:eastAsiaTheme="majorEastAsia"/>
          <w:sz w:val="24"/>
          <w:szCs w:val="24"/>
          <w:lang w:val="uk-UA" w:eastAsia="uk-UA"/>
        </w:rPr>
        <w:t xml:space="preserve"> собі досягнення західної </w:t>
      </w:r>
      <w:r w:rsidRPr="00DD3FF8">
        <w:rPr>
          <w:rStyle w:val="FontStyle64"/>
          <w:rFonts w:eastAsiaTheme="majorEastAsia"/>
          <w:sz w:val="24"/>
          <w:szCs w:val="24"/>
          <w:lang w:val="uk-UA" w:eastAsia="uk-UA"/>
        </w:rPr>
        <w:t xml:space="preserve">і </w:t>
      </w:r>
      <w:r w:rsidR="0086557A" w:rsidRPr="00DD3FF8">
        <w:rPr>
          <w:rStyle w:val="FontStyle64"/>
          <w:rFonts w:eastAsiaTheme="majorEastAsia"/>
          <w:sz w:val="24"/>
          <w:szCs w:val="24"/>
          <w:lang w:val="uk-UA" w:eastAsia="uk-UA"/>
        </w:rPr>
        <w:t>схі</w:t>
      </w:r>
      <w:r w:rsidRPr="00DD3FF8">
        <w:rPr>
          <w:rStyle w:val="FontStyle64"/>
          <w:rFonts w:eastAsiaTheme="majorEastAsia"/>
          <w:sz w:val="24"/>
          <w:szCs w:val="24"/>
          <w:lang w:val="uk-UA" w:eastAsia="uk-UA"/>
        </w:rPr>
        <w:t>дної культури. Сила візантизму в культурі й</w:t>
      </w:r>
      <w:r w:rsidR="0086557A" w:rsidRPr="00DD3FF8">
        <w:rPr>
          <w:rStyle w:val="FontStyle64"/>
          <w:rFonts w:eastAsiaTheme="majorEastAsia"/>
          <w:sz w:val="24"/>
          <w:szCs w:val="24"/>
          <w:lang w:val="uk-UA" w:eastAsia="uk-UA"/>
        </w:rPr>
        <w:t xml:space="preserve"> мистецтві помітно позначилась на розвитку кра</w:t>
      </w:r>
      <w:r w:rsidR="0086557A" w:rsidRPr="00DD3FF8">
        <w:rPr>
          <w:rStyle w:val="FontStyle64"/>
          <w:rFonts w:eastAsiaTheme="majorEastAsia"/>
          <w:sz w:val="24"/>
          <w:szCs w:val="24"/>
          <w:lang w:val="uk-UA" w:eastAsia="uk-UA"/>
        </w:rPr>
        <w:softHyphen/>
        <w:t xml:space="preserve">їн Західної Європи, </w:t>
      </w:r>
      <w:r w:rsidRPr="00DD3FF8">
        <w:rPr>
          <w:rStyle w:val="FontStyle64"/>
          <w:rFonts w:eastAsiaTheme="majorEastAsia"/>
          <w:sz w:val="24"/>
          <w:szCs w:val="24"/>
          <w:lang w:val="uk-UA" w:eastAsia="uk-UA"/>
        </w:rPr>
        <w:t xml:space="preserve">найбільше </w:t>
      </w:r>
      <w:r w:rsidR="0086557A" w:rsidRPr="00DD3FF8">
        <w:rPr>
          <w:rStyle w:val="FontStyle64"/>
          <w:rFonts w:eastAsiaTheme="majorEastAsia"/>
          <w:sz w:val="24"/>
          <w:szCs w:val="24"/>
          <w:lang w:val="uk-UA" w:eastAsia="uk-UA"/>
        </w:rPr>
        <w:t xml:space="preserve">Італії, </w:t>
      </w:r>
      <w:r w:rsidRPr="00DD3FF8">
        <w:rPr>
          <w:rStyle w:val="FontStyle64"/>
          <w:rFonts w:eastAsiaTheme="majorEastAsia"/>
          <w:sz w:val="24"/>
          <w:szCs w:val="24"/>
          <w:lang w:val="uk-UA" w:eastAsia="uk-UA"/>
        </w:rPr>
        <w:t xml:space="preserve">і </w:t>
      </w:r>
      <w:r w:rsidR="0086557A" w:rsidRPr="00DD3FF8">
        <w:rPr>
          <w:rStyle w:val="FontStyle64"/>
          <w:rFonts w:eastAsiaTheme="majorEastAsia"/>
          <w:sz w:val="24"/>
          <w:szCs w:val="24"/>
          <w:lang w:val="uk-UA" w:eastAsia="uk-UA"/>
        </w:rPr>
        <w:t>т</w:t>
      </w:r>
      <w:r w:rsidR="00097667" w:rsidRPr="00DD3FF8">
        <w:rPr>
          <w:rStyle w:val="FontStyle64"/>
          <w:rFonts w:eastAsiaTheme="majorEastAsia"/>
          <w:sz w:val="24"/>
          <w:szCs w:val="24"/>
          <w:lang w:val="uk-UA" w:eastAsia="uk-UA"/>
        </w:rPr>
        <w:t>акож на розвитку Київської Русі.</w:t>
      </w:r>
      <w:r w:rsidR="0086557A" w:rsidRPr="00DD3FF8">
        <w:rPr>
          <w:rStyle w:val="FontStyle64"/>
          <w:rFonts w:eastAsiaTheme="majorEastAsia"/>
          <w:sz w:val="24"/>
          <w:szCs w:val="24"/>
          <w:lang w:val="uk-UA" w:eastAsia="uk-UA"/>
        </w:rPr>
        <w:t xml:space="preserve"> </w:t>
      </w:r>
      <w:r w:rsidR="005043CF" w:rsidRPr="00DD3FF8">
        <w:rPr>
          <w:rStyle w:val="FontStyle64"/>
          <w:rFonts w:eastAsiaTheme="majorEastAsia"/>
          <w:sz w:val="24"/>
          <w:szCs w:val="24"/>
          <w:lang w:val="uk-UA" w:eastAsia="uk-UA"/>
        </w:rPr>
        <w:t>[</w:t>
      </w:r>
      <w:r w:rsidR="00110BC5" w:rsidRPr="00DD3FF8">
        <w:rPr>
          <w:rStyle w:val="FontStyle64"/>
          <w:rFonts w:eastAsiaTheme="majorEastAsia"/>
          <w:sz w:val="24"/>
          <w:szCs w:val="24"/>
          <w:lang w:val="uk-UA" w:eastAsia="uk-UA"/>
        </w:rPr>
        <w:t>85, с. 78−81</w:t>
      </w:r>
      <w:r w:rsidR="00E714B4" w:rsidRPr="00DD3FF8">
        <w:rPr>
          <w:rStyle w:val="FontStyle64"/>
          <w:rFonts w:eastAsiaTheme="majorEastAsia"/>
          <w:sz w:val="24"/>
          <w:szCs w:val="24"/>
          <w:lang w:val="uk-UA" w:eastAsia="uk-UA"/>
        </w:rPr>
        <w:t>]</w:t>
      </w:r>
      <w:r w:rsidR="0086557A" w:rsidRPr="00DD3FF8">
        <w:rPr>
          <w:rStyle w:val="FontStyle64"/>
          <w:rFonts w:eastAsiaTheme="majorEastAsia"/>
          <w:sz w:val="24"/>
          <w:szCs w:val="24"/>
          <w:lang w:val="uk-UA" w:eastAsia="uk-UA"/>
        </w:rPr>
        <w:t>.</w:t>
      </w:r>
    </w:p>
    <w:p w:rsidR="0086557A" w:rsidRPr="00DD3FF8" w:rsidRDefault="0086557A" w:rsidP="004D1EA8">
      <w:pPr>
        <w:spacing w:after="0"/>
        <w:ind w:firstLine="540"/>
        <w:jc w:val="both"/>
        <w:rPr>
          <w:rStyle w:val="FontStyle66"/>
          <w:rFonts w:eastAsiaTheme="majorEastAsia"/>
          <w:iCs w:val="0"/>
          <w:sz w:val="24"/>
          <w:szCs w:val="24"/>
          <w:lang w:val="uk-UA"/>
        </w:rPr>
      </w:pPr>
      <w:r w:rsidRPr="00DD3FF8">
        <w:rPr>
          <w:rFonts w:ascii="Times New Roman" w:hAnsi="Times New Roman" w:cs="Times New Roman"/>
          <w:i/>
          <w:sz w:val="24"/>
          <w:szCs w:val="24"/>
          <w:lang w:val="uk-UA"/>
        </w:rPr>
        <w:t xml:space="preserve">Візантійський танець </w:t>
      </w:r>
      <w:r w:rsidRPr="00DD3FF8">
        <w:rPr>
          <w:rStyle w:val="FontStyle66"/>
          <w:rFonts w:eastAsiaTheme="majorEastAsia"/>
          <w:sz w:val="24"/>
          <w:szCs w:val="24"/>
          <w:lang w:val="uk-UA" w:eastAsia="uk-UA"/>
        </w:rPr>
        <w:t>450–1450 рр.</w:t>
      </w:r>
    </w:p>
    <w:p w:rsidR="00903C1D" w:rsidRPr="00DD3FF8" w:rsidRDefault="0086557A" w:rsidP="00903C1D">
      <w:pPr>
        <w:pStyle w:val="Style51"/>
        <w:widowControl/>
        <w:spacing w:line="276" w:lineRule="auto"/>
        <w:ind w:firstLine="540"/>
        <w:rPr>
          <w:rStyle w:val="FontStyle64"/>
          <w:rFonts w:eastAsiaTheme="majorEastAsia"/>
          <w:sz w:val="24"/>
          <w:szCs w:val="24"/>
          <w:lang w:val="uk-UA" w:eastAsia="uk-UA"/>
        </w:rPr>
      </w:pPr>
      <w:r w:rsidRPr="00DD3FF8">
        <w:rPr>
          <w:rStyle w:val="FontStyle64"/>
          <w:rFonts w:eastAsiaTheme="majorEastAsia"/>
          <w:sz w:val="24"/>
          <w:szCs w:val="24"/>
          <w:lang w:val="uk-UA" w:eastAsia="uk-UA"/>
        </w:rPr>
        <w:t>На превеликий жаль, історія зберегла дуже мало джерел, про танець Візантії. Проте виходячи з особливостей менталітету візантій</w:t>
      </w:r>
      <w:r w:rsidR="00C55DCD" w:rsidRPr="00DD3FF8">
        <w:rPr>
          <w:rStyle w:val="FontStyle64"/>
          <w:rFonts w:eastAsiaTheme="majorEastAsia"/>
          <w:sz w:val="24"/>
          <w:szCs w:val="24"/>
          <w:lang w:val="uk-UA" w:eastAsia="uk-UA"/>
        </w:rPr>
        <w:t>ців (ромеїв, греків, русів, вірмен, сирійців)</w:t>
      </w:r>
      <w:r w:rsidRPr="00DD3FF8">
        <w:rPr>
          <w:rStyle w:val="FontStyle64"/>
          <w:rFonts w:eastAsiaTheme="majorEastAsia"/>
          <w:sz w:val="24"/>
          <w:szCs w:val="24"/>
          <w:lang w:val="uk-UA" w:eastAsia="uk-UA"/>
        </w:rPr>
        <w:t xml:space="preserve">, можемо </w:t>
      </w:r>
      <w:r w:rsidR="00C55DCD" w:rsidRPr="00DD3FF8">
        <w:rPr>
          <w:rStyle w:val="FontStyle64"/>
          <w:rFonts w:eastAsiaTheme="majorEastAsia"/>
          <w:sz w:val="24"/>
          <w:szCs w:val="24"/>
          <w:lang w:val="uk-UA" w:eastAsia="uk-UA"/>
        </w:rPr>
        <w:t>ви</w:t>
      </w:r>
      <w:r w:rsidRPr="00DD3FF8">
        <w:rPr>
          <w:rStyle w:val="FontStyle64"/>
          <w:rFonts w:eastAsiaTheme="majorEastAsia"/>
          <w:sz w:val="24"/>
          <w:szCs w:val="24"/>
          <w:lang w:val="uk-UA" w:eastAsia="uk-UA"/>
        </w:rPr>
        <w:t>значити загальн</w:t>
      </w:r>
      <w:r w:rsidR="00C55DCD" w:rsidRPr="00DD3FF8">
        <w:rPr>
          <w:rStyle w:val="FontStyle64"/>
          <w:rFonts w:eastAsiaTheme="majorEastAsia"/>
          <w:sz w:val="24"/>
          <w:szCs w:val="24"/>
          <w:lang w:val="uk-UA" w:eastAsia="uk-UA"/>
        </w:rPr>
        <w:t>і риси танцювального мистецтва в</w:t>
      </w:r>
      <w:r w:rsidRPr="00DD3FF8">
        <w:rPr>
          <w:rStyle w:val="FontStyle64"/>
          <w:rFonts w:eastAsiaTheme="majorEastAsia"/>
          <w:sz w:val="24"/>
          <w:szCs w:val="24"/>
          <w:lang w:val="uk-UA" w:eastAsia="uk-UA"/>
        </w:rPr>
        <w:t xml:space="preserve"> цій країні. У візантійському суспільстві панувало </w:t>
      </w:r>
      <w:r w:rsidR="00903C1D" w:rsidRPr="00DD3FF8">
        <w:rPr>
          <w:rStyle w:val="FontStyle64"/>
          <w:rFonts w:eastAsiaTheme="majorEastAsia"/>
          <w:sz w:val="24"/>
          <w:szCs w:val="24"/>
          <w:lang w:val="uk-UA" w:eastAsia="uk-UA"/>
        </w:rPr>
        <w:t>православне східне християнство. Н</w:t>
      </w:r>
      <w:r w:rsidRPr="00DD3FF8">
        <w:rPr>
          <w:rStyle w:val="FontStyle64"/>
          <w:rFonts w:eastAsiaTheme="majorEastAsia"/>
          <w:sz w:val="24"/>
          <w:szCs w:val="24"/>
          <w:lang w:val="uk-UA" w:eastAsia="uk-UA"/>
        </w:rPr>
        <w:t xml:space="preserve">арод був дуже </w:t>
      </w:r>
      <w:r w:rsidRPr="00DD3FF8">
        <w:rPr>
          <w:rStyle w:val="FontStyle64"/>
          <w:rFonts w:eastAsiaTheme="majorEastAsia"/>
          <w:sz w:val="24"/>
          <w:szCs w:val="24"/>
          <w:lang w:val="uk-UA" w:eastAsia="uk-UA"/>
        </w:rPr>
        <w:lastRenderedPageBreak/>
        <w:t>р</w:t>
      </w:r>
      <w:r w:rsidR="00903C1D" w:rsidRPr="00DD3FF8">
        <w:rPr>
          <w:rStyle w:val="FontStyle64"/>
          <w:rFonts w:eastAsiaTheme="majorEastAsia"/>
          <w:sz w:val="24"/>
          <w:szCs w:val="24"/>
          <w:lang w:val="uk-UA" w:eastAsia="uk-UA"/>
        </w:rPr>
        <w:t>елігійним, хоча це не обмежувало</w:t>
      </w:r>
      <w:r w:rsidRPr="00DD3FF8">
        <w:rPr>
          <w:rStyle w:val="FontStyle64"/>
          <w:rFonts w:eastAsiaTheme="majorEastAsia"/>
          <w:sz w:val="24"/>
          <w:szCs w:val="24"/>
          <w:lang w:val="uk-UA" w:eastAsia="uk-UA"/>
        </w:rPr>
        <w:t xml:space="preserve"> </w:t>
      </w:r>
      <w:r w:rsidR="00903C1D" w:rsidRPr="00DD3FF8">
        <w:rPr>
          <w:rStyle w:val="FontStyle64"/>
          <w:rFonts w:eastAsiaTheme="majorEastAsia"/>
          <w:sz w:val="24"/>
          <w:szCs w:val="24"/>
          <w:lang w:val="uk-UA" w:eastAsia="uk-UA"/>
        </w:rPr>
        <w:t>його світські потреби і розваги</w:t>
      </w:r>
      <w:r w:rsidRPr="00DD3FF8">
        <w:rPr>
          <w:rStyle w:val="FontStyle64"/>
          <w:rFonts w:eastAsiaTheme="majorEastAsia"/>
          <w:sz w:val="24"/>
          <w:szCs w:val="24"/>
          <w:lang w:val="uk-UA" w:eastAsia="uk-UA"/>
        </w:rPr>
        <w:t xml:space="preserve"> як серед аристократії</w:t>
      </w:r>
      <w:r w:rsidR="00903C1D" w:rsidRPr="00DD3FF8">
        <w:rPr>
          <w:rStyle w:val="FontStyle64"/>
          <w:rFonts w:eastAsiaTheme="majorEastAsia"/>
          <w:sz w:val="24"/>
          <w:szCs w:val="24"/>
          <w:lang w:val="uk-UA" w:eastAsia="uk-UA"/>
        </w:rPr>
        <w:t>,</w:t>
      </w:r>
      <w:r w:rsidRPr="00DD3FF8">
        <w:rPr>
          <w:rStyle w:val="FontStyle64"/>
          <w:rFonts w:eastAsiaTheme="majorEastAsia"/>
          <w:sz w:val="24"/>
          <w:szCs w:val="24"/>
          <w:lang w:val="uk-UA" w:eastAsia="uk-UA"/>
        </w:rPr>
        <w:t xml:space="preserve"> так і серед простого люду. Духовенство ж було аскетичн</w:t>
      </w:r>
      <w:r w:rsidR="00903C1D" w:rsidRPr="00DD3FF8">
        <w:rPr>
          <w:rStyle w:val="FontStyle64"/>
          <w:rFonts w:eastAsiaTheme="majorEastAsia"/>
          <w:sz w:val="24"/>
          <w:szCs w:val="24"/>
          <w:lang w:val="uk-UA" w:eastAsia="uk-UA"/>
        </w:rPr>
        <w:t>іш</w:t>
      </w:r>
      <w:r w:rsidRPr="00DD3FF8">
        <w:rPr>
          <w:rStyle w:val="FontStyle64"/>
          <w:rFonts w:eastAsiaTheme="majorEastAsia"/>
          <w:sz w:val="24"/>
          <w:szCs w:val="24"/>
          <w:lang w:val="uk-UA" w:eastAsia="uk-UA"/>
        </w:rPr>
        <w:t>ого та цнотлив</w:t>
      </w:r>
      <w:r w:rsidR="00903C1D" w:rsidRPr="00DD3FF8">
        <w:rPr>
          <w:rStyle w:val="FontStyle64"/>
          <w:rFonts w:eastAsiaTheme="majorEastAsia"/>
          <w:sz w:val="24"/>
          <w:szCs w:val="24"/>
          <w:lang w:val="uk-UA" w:eastAsia="uk-UA"/>
        </w:rPr>
        <w:t>іш</w:t>
      </w:r>
      <w:r w:rsidRPr="00DD3FF8">
        <w:rPr>
          <w:rStyle w:val="FontStyle64"/>
          <w:rFonts w:eastAsiaTheme="majorEastAsia"/>
          <w:sz w:val="24"/>
          <w:szCs w:val="24"/>
          <w:lang w:val="uk-UA" w:eastAsia="uk-UA"/>
        </w:rPr>
        <w:t xml:space="preserve">ого складу, ніж у Західній Європі, і завжди було ідеалом </w:t>
      </w:r>
      <w:r w:rsidR="00903C1D" w:rsidRPr="00DD3FF8">
        <w:rPr>
          <w:rStyle w:val="FontStyle64"/>
          <w:rFonts w:eastAsiaTheme="majorEastAsia"/>
          <w:sz w:val="24"/>
          <w:szCs w:val="24"/>
          <w:lang w:val="uk-UA" w:eastAsia="uk-UA"/>
        </w:rPr>
        <w:t xml:space="preserve">і </w:t>
      </w:r>
      <w:r w:rsidRPr="00DD3FF8">
        <w:rPr>
          <w:rStyle w:val="FontStyle64"/>
          <w:rFonts w:eastAsiaTheme="majorEastAsia"/>
          <w:sz w:val="24"/>
          <w:szCs w:val="24"/>
          <w:lang w:val="uk-UA" w:eastAsia="uk-UA"/>
        </w:rPr>
        <w:t xml:space="preserve">прикладом у християнському повсякденному житті. Важливим у Візантії було те, що вона зберегла головні надбання античного мистецтва і культури, що ніяк не суперечило християнській ідеології. Професійний танець Античності продовжував існувати у Візантії при імператорському дворі. </w:t>
      </w:r>
    </w:p>
    <w:p w:rsidR="00903C1D" w:rsidRPr="00DD3FF8" w:rsidRDefault="0086557A" w:rsidP="00903C1D">
      <w:pPr>
        <w:pStyle w:val="Style51"/>
        <w:widowControl/>
        <w:spacing w:line="276" w:lineRule="auto"/>
        <w:ind w:firstLine="540"/>
        <w:rPr>
          <w:rStyle w:val="FontStyle64"/>
          <w:rFonts w:eastAsiaTheme="majorEastAsia"/>
          <w:sz w:val="24"/>
          <w:szCs w:val="24"/>
          <w:lang w:val="uk-UA" w:eastAsia="uk-UA"/>
        </w:rPr>
      </w:pPr>
      <w:r w:rsidRPr="00DD3FF8">
        <w:rPr>
          <w:rStyle w:val="FontStyle64"/>
          <w:rFonts w:eastAsiaTheme="majorEastAsia"/>
          <w:sz w:val="24"/>
          <w:szCs w:val="24"/>
          <w:lang w:val="uk-UA" w:eastAsia="uk-UA"/>
        </w:rPr>
        <w:t>Візантійський</w:t>
      </w:r>
      <w:r w:rsidR="00903C1D" w:rsidRPr="00DD3FF8">
        <w:rPr>
          <w:rStyle w:val="FontStyle64"/>
          <w:rFonts w:eastAsiaTheme="majorEastAsia"/>
          <w:sz w:val="24"/>
          <w:szCs w:val="24"/>
          <w:lang w:val="uk-UA" w:eastAsia="uk-UA"/>
        </w:rPr>
        <w:t xml:space="preserve"> танець зберіг </w:t>
      </w:r>
      <w:r w:rsidR="00903C1D" w:rsidRPr="00DD3FF8">
        <w:rPr>
          <w:rStyle w:val="FontStyle64"/>
          <w:rFonts w:eastAsiaTheme="majorEastAsia"/>
          <w:i/>
          <w:sz w:val="24"/>
          <w:szCs w:val="24"/>
          <w:lang w:val="uk-UA" w:eastAsia="uk-UA"/>
        </w:rPr>
        <w:t>давньогрецьку оркест</w:t>
      </w:r>
      <w:r w:rsidRPr="00DD3FF8">
        <w:rPr>
          <w:rStyle w:val="FontStyle64"/>
          <w:rFonts w:eastAsiaTheme="majorEastAsia"/>
          <w:i/>
          <w:sz w:val="24"/>
          <w:szCs w:val="24"/>
          <w:lang w:val="uk-UA" w:eastAsia="uk-UA"/>
        </w:rPr>
        <w:t>іку</w:t>
      </w:r>
      <w:r w:rsidRPr="00DD3FF8">
        <w:rPr>
          <w:rStyle w:val="FontStyle64"/>
          <w:rFonts w:eastAsiaTheme="majorEastAsia"/>
          <w:sz w:val="24"/>
          <w:szCs w:val="24"/>
          <w:lang w:val="uk-UA" w:eastAsia="uk-UA"/>
        </w:rPr>
        <w:t xml:space="preserve">. Військові танці – </w:t>
      </w:r>
      <w:r w:rsidRPr="00DD3FF8">
        <w:rPr>
          <w:rStyle w:val="FontStyle64"/>
          <w:rFonts w:eastAsiaTheme="majorEastAsia"/>
          <w:i/>
          <w:sz w:val="24"/>
          <w:szCs w:val="24"/>
          <w:lang w:val="uk-UA" w:eastAsia="uk-UA"/>
        </w:rPr>
        <w:t>подізм</w:t>
      </w:r>
      <w:r w:rsidRPr="00DD3FF8">
        <w:rPr>
          <w:rStyle w:val="FontStyle64"/>
          <w:rFonts w:eastAsiaTheme="majorEastAsia"/>
          <w:sz w:val="24"/>
          <w:szCs w:val="24"/>
          <w:lang w:val="uk-UA" w:eastAsia="uk-UA"/>
        </w:rPr>
        <w:t xml:space="preserve"> (швидкий марш), </w:t>
      </w:r>
      <w:r w:rsidRPr="00DD3FF8">
        <w:rPr>
          <w:rStyle w:val="FontStyle64"/>
          <w:rFonts w:eastAsiaTheme="majorEastAsia"/>
          <w:i/>
          <w:sz w:val="24"/>
          <w:szCs w:val="24"/>
          <w:lang w:val="uk-UA" w:eastAsia="uk-UA"/>
        </w:rPr>
        <w:t>піррічний</w:t>
      </w:r>
      <w:r w:rsidRPr="00DD3FF8">
        <w:rPr>
          <w:rStyle w:val="FontStyle64"/>
          <w:rFonts w:eastAsiaTheme="majorEastAsia"/>
          <w:sz w:val="24"/>
          <w:szCs w:val="24"/>
          <w:lang w:val="uk-UA" w:eastAsia="uk-UA"/>
        </w:rPr>
        <w:t xml:space="preserve"> (військова пантоміма). Побутові танці –</w:t>
      </w:r>
      <w:r w:rsidRPr="00DD3FF8">
        <w:rPr>
          <w:lang w:val="uk-UA" w:eastAsia="uk-UA"/>
        </w:rPr>
        <w:t xml:space="preserve"> </w:t>
      </w:r>
      <w:r w:rsidRPr="00DD3FF8">
        <w:rPr>
          <w:rStyle w:val="FontStyle64"/>
          <w:rFonts w:eastAsiaTheme="majorEastAsia"/>
          <w:i/>
          <w:sz w:val="24"/>
          <w:szCs w:val="24"/>
          <w:lang w:val="uk-UA" w:eastAsia="uk-UA"/>
        </w:rPr>
        <w:t>домашні танці</w:t>
      </w:r>
      <w:r w:rsidRPr="00DD3FF8">
        <w:rPr>
          <w:rStyle w:val="FontStyle64"/>
          <w:rFonts w:eastAsiaTheme="majorEastAsia"/>
          <w:sz w:val="24"/>
          <w:szCs w:val="24"/>
          <w:lang w:val="uk-UA" w:eastAsia="uk-UA"/>
        </w:rPr>
        <w:t xml:space="preserve">, найчастіше використовувався у простих людей вдома під час урочистостей. Театральні танці – </w:t>
      </w:r>
      <w:r w:rsidRPr="00DD3FF8">
        <w:rPr>
          <w:rStyle w:val="FontStyle64"/>
          <w:rFonts w:eastAsiaTheme="majorEastAsia"/>
          <w:i/>
          <w:sz w:val="24"/>
          <w:szCs w:val="24"/>
          <w:lang w:val="uk-UA" w:eastAsia="uk-UA"/>
        </w:rPr>
        <w:t>евмелія</w:t>
      </w:r>
      <w:r w:rsidRPr="00DD3FF8">
        <w:rPr>
          <w:rStyle w:val="FontStyle64"/>
          <w:rFonts w:eastAsiaTheme="majorEastAsia"/>
          <w:sz w:val="24"/>
          <w:szCs w:val="24"/>
          <w:lang w:val="uk-UA" w:eastAsia="uk-UA"/>
        </w:rPr>
        <w:t xml:space="preserve"> (трагічний танець), </w:t>
      </w:r>
      <w:r w:rsidRPr="00DD3FF8">
        <w:rPr>
          <w:rStyle w:val="FontStyle64"/>
          <w:rFonts w:eastAsiaTheme="majorEastAsia"/>
          <w:i/>
          <w:sz w:val="24"/>
          <w:szCs w:val="24"/>
          <w:lang w:val="uk-UA" w:eastAsia="uk-UA"/>
        </w:rPr>
        <w:t>кардак</w:t>
      </w:r>
      <w:r w:rsidRPr="00DD3FF8">
        <w:rPr>
          <w:rStyle w:val="FontStyle64"/>
          <w:rFonts w:eastAsiaTheme="majorEastAsia"/>
          <w:sz w:val="24"/>
          <w:szCs w:val="24"/>
          <w:lang w:val="uk-UA" w:eastAsia="uk-UA"/>
        </w:rPr>
        <w:t xml:space="preserve"> (комічний танець), </w:t>
      </w:r>
      <w:r w:rsidRPr="00DD3FF8">
        <w:rPr>
          <w:rStyle w:val="FontStyle64"/>
          <w:rFonts w:eastAsiaTheme="majorEastAsia"/>
          <w:i/>
          <w:sz w:val="24"/>
          <w:szCs w:val="24"/>
          <w:lang w:val="uk-UA" w:eastAsia="uk-UA"/>
        </w:rPr>
        <w:t>гіперхіматика</w:t>
      </w:r>
      <w:r w:rsidRPr="00DD3FF8">
        <w:rPr>
          <w:rStyle w:val="FontStyle64"/>
          <w:rFonts w:eastAsiaTheme="majorEastAsia"/>
          <w:sz w:val="24"/>
          <w:szCs w:val="24"/>
          <w:lang w:val="uk-UA" w:eastAsia="uk-UA"/>
        </w:rPr>
        <w:t xml:space="preserve"> (ліричний танець під спів), використовувався, як серед заможних, так і серед простих верст візантійського суспільства</w:t>
      </w:r>
      <w:r w:rsidR="00110BC5" w:rsidRPr="00DD3FF8">
        <w:rPr>
          <w:rStyle w:val="FontStyle64"/>
          <w:rFonts w:eastAsiaTheme="majorEastAsia"/>
          <w:sz w:val="24"/>
          <w:szCs w:val="24"/>
          <w:lang w:val="uk-UA" w:eastAsia="uk-UA"/>
        </w:rPr>
        <w:t xml:space="preserve"> [215, с. 220−221]</w:t>
      </w:r>
      <w:r w:rsidRPr="00DD3FF8">
        <w:rPr>
          <w:rStyle w:val="FontStyle64"/>
          <w:rFonts w:eastAsiaTheme="majorEastAsia"/>
          <w:sz w:val="24"/>
          <w:szCs w:val="24"/>
          <w:lang w:val="uk-UA" w:eastAsia="uk-UA"/>
        </w:rPr>
        <w:t>.</w:t>
      </w:r>
      <w:r w:rsidRPr="00DD3FF8">
        <w:rPr>
          <w:lang w:val="uk-UA"/>
        </w:rPr>
        <w:t xml:space="preserve"> </w:t>
      </w:r>
      <w:r w:rsidR="00903C1D" w:rsidRPr="00DD3FF8">
        <w:rPr>
          <w:rStyle w:val="FontStyle64"/>
          <w:rFonts w:eastAsiaTheme="majorEastAsia"/>
          <w:sz w:val="24"/>
          <w:szCs w:val="24"/>
          <w:lang w:val="uk-UA" w:eastAsia="uk-UA"/>
        </w:rPr>
        <w:t>Техніка візантійського танцю</w:t>
      </w:r>
      <w:r w:rsidRPr="00DD3FF8">
        <w:rPr>
          <w:rStyle w:val="FontStyle64"/>
          <w:rFonts w:eastAsiaTheme="majorEastAsia"/>
          <w:sz w:val="24"/>
          <w:szCs w:val="24"/>
          <w:lang w:val="uk-UA" w:eastAsia="uk-UA"/>
        </w:rPr>
        <w:t xml:space="preserve"> в цілому була подібна до давньогрецького. Застосовувались складні вправи для рук роrt de bras, існувало поняття виворотності en dehers. Були залишені п'ять позицій ніг, застосовувалися – аllongé, аrrondі, flех (кутов</w:t>
      </w:r>
      <w:r w:rsidR="00903C1D" w:rsidRPr="00DD3FF8">
        <w:rPr>
          <w:rStyle w:val="FontStyle64"/>
          <w:rFonts w:eastAsiaTheme="majorEastAsia"/>
          <w:sz w:val="24"/>
          <w:szCs w:val="24"/>
          <w:lang w:val="uk-UA" w:eastAsia="uk-UA"/>
        </w:rPr>
        <w:t>і). У танцях використовувалися pirrouette та tour en l’air</w:t>
      </w:r>
      <w:r w:rsidRPr="00DD3FF8">
        <w:rPr>
          <w:rStyle w:val="FontStyle64"/>
          <w:rFonts w:eastAsiaTheme="majorEastAsia"/>
          <w:sz w:val="24"/>
          <w:szCs w:val="24"/>
          <w:lang w:val="uk-UA" w:eastAsia="uk-UA"/>
        </w:rPr>
        <w:t>, а також стрибки tamps lev</w:t>
      </w:r>
      <w:r w:rsidR="005043CF" w:rsidRPr="00DD3FF8">
        <w:rPr>
          <w:rStyle w:val="FontStyle64"/>
          <w:rFonts w:eastAsiaTheme="majorEastAsia"/>
          <w:sz w:val="24"/>
          <w:szCs w:val="24"/>
          <w:lang w:val="uk-UA" w:eastAsia="uk-UA"/>
        </w:rPr>
        <w:t>é</w:t>
      </w:r>
      <w:r w:rsidRPr="00DD3FF8">
        <w:rPr>
          <w:rStyle w:val="FontStyle64"/>
          <w:rFonts w:eastAsiaTheme="majorEastAsia"/>
          <w:sz w:val="24"/>
          <w:szCs w:val="24"/>
          <w:lang w:val="uk-UA" w:eastAsia="uk-UA"/>
        </w:rPr>
        <w:t xml:space="preserve"> sauté, pas echappé, pas assembl</w:t>
      </w:r>
      <w:r w:rsidR="005043CF" w:rsidRPr="00DD3FF8">
        <w:rPr>
          <w:rStyle w:val="FontStyle64"/>
          <w:rFonts w:eastAsiaTheme="majorEastAsia"/>
          <w:sz w:val="24"/>
          <w:szCs w:val="24"/>
          <w:lang w:val="uk-UA" w:eastAsia="uk-UA"/>
        </w:rPr>
        <w:t>é</w:t>
      </w:r>
      <w:r w:rsidRPr="00DD3FF8">
        <w:rPr>
          <w:rStyle w:val="FontStyle64"/>
          <w:rFonts w:eastAsiaTheme="majorEastAsia"/>
          <w:sz w:val="24"/>
          <w:szCs w:val="24"/>
          <w:lang w:val="uk-UA" w:eastAsia="uk-UA"/>
        </w:rPr>
        <w:t>, pas jeté, pas de chat, sissinnes, а також акробатичні вправи salto, flic-flac тощо</w:t>
      </w:r>
      <w:r w:rsidR="001D3FD6" w:rsidRPr="00DD3FF8">
        <w:rPr>
          <w:rStyle w:val="FontStyle64"/>
          <w:rFonts w:eastAsiaTheme="majorEastAsia"/>
          <w:sz w:val="24"/>
          <w:szCs w:val="24"/>
          <w:lang w:val="uk-UA" w:eastAsia="uk-UA"/>
        </w:rPr>
        <w:t xml:space="preserve"> [244, с. 82]</w:t>
      </w:r>
      <w:r w:rsidRPr="00DD3FF8">
        <w:rPr>
          <w:rStyle w:val="FontStyle64"/>
          <w:rFonts w:eastAsiaTheme="majorEastAsia"/>
          <w:sz w:val="24"/>
          <w:szCs w:val="24"/>
          <w:lang w:val="uk-UA" w:eastAsia="uk-UA"/>
        </w:rPr>
        <w:t xml:space="preserve">.  У танці застосовувались певні пози та положення корпусу – en face, en dos, en profile, epoulement croisé, effaccé, ecarté; а також застосовувався танцювально-сценічний біг – раs couru. </w:t>
      </w:r>
    </w:p>
    <w:p w:rsidR="00D77E25" w:rsidRPr="00DD3FF8" w:rsidRDefault="0086557A" w:rsidP="00903C1D">
      <w:pPr>
        <w:pStyle w:val="Style51"/>
        <w:widowControl/>
        <w:spacing w:line="276" w:lineRule="auto"/>
        <w:ind w:firstLine="540"/>
        <w:rPr>
          <w:rStyle w:val="FontStyle64"/>
          <w:rFonts w:eastAsiaTheme="majorEastAsia"/>
          <w:sz w:val="24"/>
          <w:szCs w:val="24"/>
          <w:lang w:val="uk-UA" w:eastAsia="uk-UA"/>
        </w:rPr>
      </w:pPr>
      <w:r w:rsidRPr="00DD3FF8">
        <w:rPr>
          <w:rStyle w:val="FontStyle64"/>
          <w:rFonts w:eastAsiaTheme="majorEastAsia"/>
          <w:i/>
          <w:sz w:val="24"/>
          <w:szCs w:val="24"/>
          <w:lang w:val="uk-UA" w:eastAsia="uk-UA"/>
        </w:rPr>
        <w:lastRenderedPageBreak/>
        <w:t>Римська сальтація</w:t>
      </w:r>
      <w:r w:rsidRPr="00DD3FF8">
        <w:rPr>
          <w:rStyle w:val="FontStyle64"/>
          <w:rFonts w:eastAsiaTheme="majorEastAsia"/>
          <w:sz w:val="24"/>
          <w:szCs w:val="24"/>
          <w:lang w:val="uk-UA" w:eastAsia="uk-UA"/>
        </w:rPr>
        <w:t xml:space="preserve"> також мала гідне місце у візантійському танці, як поєднання танцю та пантоміми, за для </w:t>
      </w:r>
      <w:r w:rsidR="001E7D18" w:rsidRPr="00DD3FF8">
        <w:rPr>
          <w:rStyle w:val="FontStyle64"/>
          <w:rFonts w:eastAsiaTheme="majorEastAsia"/>
          <w:sz w:val="24"/>
          <w:szCs w:val="24"/>
          <w:lang w:val="uk-UA" w:eastAsia="uk-UA"/>
        </w:rPr>
        <w:t>розкриття</w:t>
      </w:r>
      <w:r w:rsidRPr="00DD3FF8">
        <w:rPr>
          <w:rStyle w:val="FontStyle64"/>
          <w:rFonts w:eastAsiaTheme="majorEastAsia"/>
          <w:sz w:val="24"/>
          <w:szCs w:val="24"/>
          <w:lang w:val="uk-UA" w:eastAsia="uk-UA"/>
        </w:rPr>
        <w:t xml:space="preserve"> сюжету. Дружини та нащад</w:t>
      </w:r>
      <w:r w:rsidR="00354D3D" w:rsidRPr="00DD3FF8">
        <w:rPr>
          <w:rStyle w:val="FontStyle64"/>
          <w:rFonts w:eastAsiaTheme="majorEastAsia"/>
          <w:sz w:val="24"/>
          <w:szCs w:val="24"/>
          <w:lang w:val="uk-UA" w:eastAsia="uk-UA"/>
        </w:rPr>
        <w:t>ки</w:t>
      </w:r>
      <w:r w:rsidRPr="00DD3FF8">
        <w:rPr>
          <w:rStyle w:val="FontStyle64"/>
          <w:rFonts w:eastAsiaTheme="majorEastAsia"/>
          <w:sz w:val="24"/>
          <w:szCs w:val="24"/>
          <w:lang w:val="uk-UA" w:eastAsia="uk-UA"/>
        </w:rPr>
        <w:t xml:space="preserve">  візантійських імпера</w:t>
      </w:r>
      <w:r w:rsidR="00354D3D" w:rsidRPr="00DD3FF8">
        <w:rPr>
          <w:rStyle w:val="FontStyle64"/>
          <w:rFonts w:eastAsiaTheme="majorEastAsia"/>
          <w:sz w:val="24"/>
          <w:szCs w:val="24"/>
          <w:lang w:val="uk-UA" w:eastAsia="uk-UA"/>
        </w:rPr>
        <w:t>торів −</w:t>
      </w:r>
      <w:r w:rsidRPr="00DD3FF8">
        <w:rPr>
          <w:rStyle w:val="FontStyle64"/>
          <w:rFonts w:eastAsiaTheme="majorEastAsia"/>
          <w:sz w:val="24"/>
          <w:szCs w:val="24"/>
          <w:lang w:val="uk-UA" w:eastAsia="uk-UA"/>
        </w:rPr>
        <w:t xml:space="preserve"> Федора (525−545 рр.), Ірина (790−800 рр.), Зоя </w:t>
      </w:r>
      <w:r w:rsidR="00354D3D" w:rsidRPr="00DD3FF8">
        <w:rPr>
          <w:rStyle w:val="FontStyle64"/>
          <w:rFonts w:eastAsiaTheme="majorEastAsia"/>
          <w:sz w:val="24"/>
          <w:szCs w:val="24"/>
          <w:lang w:val="uk-UA" w:eastAsia="uk-UA"/>
        </w:rPr>
        <w:t xml:space="preserve">і </w:t>
      </w:r>
      <w:r w:rsidRPr="00DD3FF8">
        <w:rPr>
          <w:rStyle w:val="FontStyle64"/>
          <w:rFonts w:eastAsiaTheme="majorEastAsia"/>
          <w:sz w:val="24"/>
          <w:szCs w:val="24"/>
          <w:lang w:val="uk-UA" w:eastAsia="uk-UA"/>
        </w:rPr>
        <w:t>Федора (1030−1055 рр.)</w:t>
      </w:r>
      <w:r w:rsidR="00354D3D" w:rsidRPr="00DD3FF8">
        <w:rPr>
          <w:rStyle w:val="FontStyle64"/>
          <w:rFonts w:eastAsiaTheme="majorEastAsia"/>
          <w:sz w:val="24"/>
          <w:szCs w:val="24"/>
          <w:lang w:val="uk-UA" w:eastAsia="uk-UA"/>
        </w:rPr>
        <w:t xml:space="preserve"> − </w:t>
      </w:r>
      <w:r w:rsidRPr="00DD3FF8">
        <w:rPr>
          <w:rStyle w:val="FontStyle64"/>
          <w:rFonts w:eastAsiaTheme="majorEastAsia"/>
          <w:sz w:val="24"/>
          <w:szCs w:val="24"/>
          <w:lang w:val="uk-UA" w:eastAsia="uk-UA"/>
        </w:rPr>
        <w:t xml:space="preserve">заможних візантійців влаштовували, а </w:t>
      </w:r>
      <w:r w:rsidR="00354D3D" w:rsidRPr="00DD3FF8">
        <w:rPr>
          <w:rStyle w:val="FontStyle64"/>
          <w:rFonts w:eastAsiaTheme="majorEastAsia"/>
          <w:sz w:val="24"/>
          <w:szCs w:val="24"/>
          <w:lang w:val="uk-UA" w:eastAsia="uk-UA"/>
        </w:rPr>
        <w:t>іноді</w:t>
      </w:r>
      <w:r w:rsidRPr="00DD3FF8">
        <w:rPr>
          <w:rStyle w:val="FontStyle64"/>
          <w:rFonts w:eastAsiaTheme="majorEastAsia"/>
          <w:sz w:val="24"/>
          <w:szCs w:val="24"/>
          <w:lang w:val="uk-UA" w:eastAsia="uk-UA"/>
        </w:rPr>
        <w:t xml:space="preserve"> </w:t>
      </w:r>
      <w:r w:rsidR="00354D3D" w:rsidRPr="00DD3FF8">
        <w:rPr>
          <w:rStyle w:val="FontStyle64"/>
          <w:rFonts w:eastAsiaTheme="majorEastAsia"/>
          <w:sz w:val="24"/>
          <w:szCs w:val="24"/>
          <w:lang w:val="uk-UA" w:eastAsia="uk-UA"/>
        </w:rPr>
        <w:t>й бр</w:t>
      </w:r>
      <w:r w:rsidRPr="00DD3FF8">
        <w:rPr>
          <w:rStyle w:val="FontStyle64"/>
          <w:rFonts w:eastAsiaTheme="majorEastAsia"/>
          <w:sz w:val="24"/>
          <w:szCs w:val="24"/>
          <w:lang w:val="uk-UA" w:eastAsia="uk-UA"/>
        </w:rPr>
        <w:t xml:space="preserve">али участь у власних театрально-пантомімічних дійствах розважального характеру. </w:t>
      </w:r>
    </w:p>
    <w:p w:rsidR="0086557A" w:rsidRPr="00DD3FF8" w:rsidRDefault="0086557A" w:rsidP="004D1EA8">
      <w:pPr>
        <w:pStyle w:val="Style5"/>
        <w:widowControl/>
        <w:spacing w:line="276" w:lineRule="auto"/>
        <w:ind w:firstLine="540"/>
        <w:rPr>
          <w:rStyle w:val="FontStyle64"/>
          <w:rFonts w:eastAsiaTheme="majorEastAsia"/>
          <w:sz w:val="24"/>
          <w:szCs w:val="24"/>
          <w:lang w:val="uk-UA" w:eastAsia="uk-UA"/>
        </w:rPr>
      </w:pPr>
      <w:r w:rsidRPr="00DD3FF8">
        <w:rPr>
          <w:rStyle w:val="FontStyle64"/>
          <w:rFonts w:eastAsiaTheme="majorEastAsia"/>
          <w:sz w:val="24"/>
          <w:szCs w:val="24"/>
          <w:lang w:val="uk-UA" w:eastAsia="uk-UA"/>
        </w:rPr>
        <w:t xml:space="preserve">Але треба зауважити, що візантійський танець був представлений у досить регламентованому сценічному вигляді, відповідно до етики </w:t>
      </w:r>
      <w:r w:rsidR="00354D3D" w:rsidRPr="00DD3FF8">
        <w:rPr>
          <w:rStyle w:val="FontStyle64"/>
          <w:rFonts w:eastAsiaTheme="majorEastAsia"/>
          <w:sz w:val="24"/>
          <w:szCs w:val="24"/>
          <w:lang w:val="uk-UA" w:eastAsia="uk-UA"/>
        </w:rPr>
        <w:t xml:space="preserve">й </w:t>
      </w:r>
      <w:r w:rsidRPr="00DD3FF8">
        <w:rPr>
          <w:rStyle w:val="FontStyle64"/>
          <w:rFonts w:eastAsiaTheme="majorEastAsia"/>
          <w:sz w:val="24"/>
          <w:szCs w:val="24"/>
          <w:lang w:val="uk-UA" w:eastAsia="uk-UA"/>
        </w:rPr>
        <w:t xml:space="preserve">естетики </w:t>
      </w:r>
      <w:r w:rsidR="00110BC5" w:rsidRPr="00DD3FF8">
        <w:rPr>
          <w:rStyle w:val="FontStyle64"/>
          <w:rFonts w:eastAsiaTheme="majorEastAsia"/>
          <w:sz w:val="24"/>
          <w:szCs w:val="24"/>
          <w:lang w:val="uk-UA" w:eastAsia="uk-UA"/>
        </w:rPr>
        <w:t xml:space="preserve">християнського світосприйняття. </w:t>
      </w:r>
      <w:r w:rsidRPr="00DD3FF8">
        <w:rPr>
          <w:rStyle w:val="FontStyle64"/>
          <w:rFonts w:eastAsiaTheme="majorEastAsia"/>
          <w:sz w:val="24"/>
          <w:szCs w:val="24"/>
          <w:lang w:val="uk-UA" w:eastAsia="uk-UA"/>
        </w:rPr>
        <w:t xml:space="preserve">І був під наглядом </w:t>
      </w:r>
      <w:r w:rsidR="00354D3D" w:rsidRPr="00DD3FF8">
        <w:rPr>
          <w:rStyle w:val="FontStyle64"/>
          <w:rFonts w:eastAsiaTheme="majorEastAsia"/>
          <w:sz w:val="24"/>
          <w:szCs w:val="24"/>
          <w:lang w:val="uk-UA" w:eastAsia="uk-UA"/>
        </w:rPr>
        <w:t>церковних діячів, з яких не всі доброзичливо сприймали</w:t>
      </w:r>
      <w:r w:rsidRPr="00DD3FF8">
        <w:rPr>
          <w:rStyle w:val="FontStyle64"/>
          <w:rFonts w:eastAsiaTheme="majorEastAsia"/>
          <w:sz w:val="24"/>
          <w:szCs w:val="24"/>
          <w:lang w:val="uk-UA" w:eastAsia="uk-UA"/>
        </w:rPr>
        <w:t xml:space="preserve"> як театрально-танцювальні дійства, так і фольклор</w:t>
      </w:r>
      <w:r w:rsidR="00354D3D" w:rsidRPr="00DD3FF8">
        <w:rPr>
          <w:rStyle w:val="FontStyle64"/>
          <w:rFonts w:eastAsiaTheme="majorEastAsia"/>
          <w:sz w:val="24"/>
          <w:szCs w:val="24"/>
          <w:lang w:val="uk-UA" w:eastAsia="uk-UA"/>
        </w:rPr>
        <w:t>ні веселощі простих людей. Професійного виконавця</w:t>
      </w:r>
      <w:r w:rsidRPr="00DD3FF8">
        <w:rPr>
          <w:rStyle w:val="FontStyle64"/>
          <w:rFonts w:eastAsiaTheme="majorEastAsia"/>
          <w:sz w:val="24"/>
          <w:szCs w:val="24"/>
          <w:lang w:val="uk-UA" w:eastAsia="uk-UA"/>
        </w:rPr>
        <w:t xml:space="preserve"> у Візантії (найчастіше це була жінка) </w:t>
      </w:r>
      <w:r w:rsidR="00354D3D" w:rsidRPr="00DD3FF8">
        <w:rPr>
          <w:rStyle w:val="FontStyle64"/>
          <w:rFonts w:eastAsiaTheme="majorEastAsia"/>
          <w:sz w:val="24"/>
          <w:szCs w:val="24"/>
          <w:lang w:val="uk-UA" w:eastAsia="uk-UA"/>
        </w:rPr>
        <w:t>називали</w:t>
      </w:r>
      <w:r w:rsidRPr="00DD3FF8">
        <w:rPr>
          <w:rStyle w:val="FontStyle64"/>
          <w:rFonts w:eastAsiaTheme="majorEastAsia"/>
          <w:sz w:val="24"/>
          <w:szCs w:val="24"/>
          <w:lang w:val="uk-UA" w:eastAsia="uk-UA"/>
        </w:rPr>
        <w:t xml:space="preserve"> – </w:t>
      </w:r>
      <w:r w:rsidRPr="00DD3FF8">
        <w:rPr>
          <w:rStyle w:val="FontStyle64"/>
          <w:rFonts w:eastAsiaTheme="majorEastAsia"/>
          <w:i/>
          <w:sz w:val="24"/>
          <w:szCs w:val="24"/>
          <w:lang w:val="uk-UA" w:eastAsia="uk-UA"/>
        </w:rPr>
        <w:t>гістріон</w:t>
      </w:r>
      <w:r w:rsidR="00354D3D" w:rsidRPr="00DD3FF8">
        <w:rPr>
          <w:rStyle w:val="FontStyle64"/>
          <w:rFonts w:eastAsiaTheme="majorEastAsia"/>
          <w:i/>
          <w:sz w:val="24"/>
          <w:szCs w:val="24"/>
          <w:lang w:val="uk-UA" w:eastAsia="uk-UA"/>
        </w:rPr>
        <w:t>ом</w:t>
      </w:r>
      <w:r w:rsidR="00110BC5" w:rsidRPr="00DD3FF8">
        <w:rPr>
          <w:rStyle w:val="FontStyle64"/>
          <w:rFonts w:eastAsiaTheme="majorEastAsia"/>
          <w:i/>
          <w:sz w:val="24"/>
          <w:szCs w:val="24"/>
          <w:lang w:val="uk-UA" w:eastAsia="uk-UA"/>
        </w:rPr>
        <w:t xml:space="preserve"> </w:t>
      </w:r>
      <w:r w:rsidR="00110BC5" w:rsidRPr="00DD3FF8">
        <w:rPr>
          <w:rStyle w:val="FontStyle64"/>
          <w:rFonts w:eastAsiaTheme="majorEastAsia"/>
          <w:sz w:val="24"/>
          <w:szCs w:val="24"/>
          <w:lang w:val="uk-UA" w:eastAsia="uk-UA"/>
        </w:rPr>
        <w:t>[2</w:t>
      </w:r>
      <w:r w:rsidR="006119D5" w:rsidRPr="00DD3FF8">
        <w:rPr>
          <w:rStyle w:val="FontStyle64"/>
          <w:rFonts w:eastAsiaTheme="majorEastAsia"/>
          <w:sz w:val="24"/>
          <w:szCs w:val="24"/>
          <w:lang w:val="uk-UA" w:eastAsia="uk-UA"/>
        </w:rPr>
        <w:t>15</w:t>
      </w:r>
      <w:r w:rsidR="00110BC5" w:rsidRPr="00DD3FF8">
        <w:rPr>
          <w:rStyle w:val="FontStyle64"/>
          <w:rFonts w:eastAsiaTheme="majorEastAsia"/>
          <w:sz w:val="24"/>
          <w:szCs w:val="24"/>
          <w:lang w:val="uk-UA" w:eastAsia="uk-UA"/>
        </w:rPr>
        <w:t xml:space="preserve">, с. </w:t>
      </w:r>
      <w:r w:rsidR="006119D5" w:rsidRPr="00DD3FF8">
        <w:rPr>
          <w:rStyle w:val="FontStyle64"/>
          <w:rFonts w:eastAsiaTheme="majorEastAsia"/>
          <w:sz w:val="24"/>
          <w:szCs w:val="24"/>
          <w:lang w:val="uk-UA" w:eastAsia="uk-UA"/>
        </w:rPr>
        <w:t>22</w:t>
      </w:r>
      <w:r w:rsidR="00110BC5" w:rsidRPr="00DD3FF8">
        <w:rPr>
          <w:rStyle w:val="FontStyle64"/>
          <w:rFonts w:eastAsiaTheme="majorEastAsia"/>
          <w:sz w:val="24"/>
          <w:szCs w:val="24"/>
          <w:lang w:val="uk-UA" w:eastAsia="uk-UA"/>
        </w:rPr>
        <w:t>2]</w:t>
      </w:r>
      <w:r w:rsidR="00354D3D" w:rsidRPr="00DD3FF8">
        <w:rPr>
          <w:rStyle w:val="FontStyle64"/>
          <w:rFonts w:eastAsiaTheme="majorEastAsia"/>
          <w:sz w:val="24"/>
          <w:szCs w:val="24"/>
          <w:lang w:val="uk-UA" w:eastAsia="uk-UA"/>
        </w:rPr>
        <w:t>. Сюжети театрально-танцювальних</w:t>
      </w:r>
      <w:r w:rsidRPr="00DD3FF8">
        <w:rPr>
          <w:rStyle w:val="FontStyle64"/>
          <w:rFonts w:eastAsiaTheme="majorEastAsia"/>
          <w:sz w:val="24"/>
          <w:szCs w:val="24"/>
          <w:lang w:val="uk-UA" w:eastAsia="uk-UA"/>
        </w:rPr>
        <w:t xml:space="preserve"> дійств найчастіше носили характе</w:t>
      </w:r>
      <w:r w:rsidR="00354D3D" w:rsidRPr="00DD3FF8">
        <w:rPr>
          <w:rStyle w:val="FontStyle64"/>
          <w:rFonts w:eastAsiaTheme="majorEastAsia"/>
          <w:sz w:val="24"/>
          <w:szCs w:val="24"/>
          <w:lang w:val="uk-UA" w:eastAsia="uk-UA"/>
        </w:rPr>
        <w:t>р давньогрецького міфу, а також</w:t>
      </w:r>
      <w:r w:rsidRPr="00DD3FF8">
        <w:rPr>
          <w:rStyle w:val="FontStyle64"/>
          <w:rFonts w:eastAsiaTheme="majorEastAsia"/>
          <w:sz w:val="24"/>
          <w:szCs w:val="24"/>
          <w:lang w:val="uk-UA" w:eastAsia="uk-UA"/>
        </w:rPr>
        <w:t xml:space="preserve"> </w:t>
      </w:r>
      <w:r w:rsidR="00354D3D" w:rsidRPr="00DD3FF8">
        <w:rPr>
          <w:rStyle w:val="FontStyle64"/>
          <w:rFonts w:eastAsiaTheme="majorEastAsia"/>
          <w:sz w:val="24"/>
          <w:szCs w:val="24"/>
          <w:lang w:val="uk-UA" w:eastAsia="uk-UA"/>
        </w:rPr>
        <w:t>н</w:t>
      </w:r>
      <w:r w:rsidRPr="00DD3FF8">
        <w:rPr>
          <w:rStyle w:val="FontStyle64"/>
          <w:rFonts w:eastAsiaTheme="majorEastAsia"/>
          <w:sz w:val="24"/>
          <w:szCs w:val="24"/>
          <w:lang w:val="uk-UA" w:eastAsia="uk-UA"/>
        </w:rPr>
        <w:t>а честь природних стихій, пори року, народження д</w:t>
      </w:r>
      <w:r w:rsidR="00354D3D" w:rsidRPr="00DD3FF8">
        <w:rPr>
          <w:rStyle w:val="FontStyle64"/>
          <w:rFonts w:eastAsiaTheme="majorEastAsia"/>
          <w:sz w:val="24"/>
          <w:szCs w:val="24"/>
          <w:lang w:val="uk-UA" w:eastAsia="uk-UA"/>
        </w:rPr>
        <w:t>итини в домі. Під час останніх Хрестових походів</w:t>
      </w:r>
      <w:r w:rsidRPr="00DD3FF8">
        <w:rPr>
          <w:rStyle w:val="FontStyle64"/>
          <w:rFonts w:eastAsiaTheme="majorEastAsia"/>
          <w:sz w:val="24"/>
          <w:szCs w:val="24"/>
          <w:lang w:val="uk-UA" w:eastAsia="uk-UA"/>
        </w:rPr>
        <w:t xml:space="preserve"> </w:t>
      </w:r>
      <w:r w:rsidR="00354D3D" w:rsidRPr="00DD3FF8">
        <w:rPr>
          <w:rStyle w:val="FontStyle64"/>
          <w:rFonts w:eastAsiaTheme="majorEastAsia"/>
          <w:sz w:val="24"/>
          <w:szCs w:val="24"/>
          <w:lang w:val="uk-UA" w:eastAsia="uk-UA"/>
        </w:rPr>
        <w:t>(</w:t>
      </w:r>
      <w:r w:rsidRPr="00DD3FF8">
        <w:rPr>
          <w:rStyle w:val="FontStyle64"/>
          <w:rFonts w:eastAsiaTheme="majorEastAsia"/>
          <w:sz w:val="24"/>
          <w:szCs w:val="24"/>
          <w:lang w:val="uk-UA" w:eastAsia="uk-UA"/>
        </w:rPr>
        <w:t>1205–1270 рр.</w:t>
      </w:r>
      <w:r w:rsidR="00354D3D" w:rsidRPr="00DD3FF8">
        <w:rPr>
          <w:rStyle w:val="FontStyle64"/>
          <w:rFonts w:eastAsiaTheme="majorEastAsia"/>
          <w:sz w:val="24"/>
          <w:szCs w:val="24"/>
          <w:lang w:val="uk-UA" w:eastAsia="uk-UA"/>
        </w:rPr>
        <w:t>)</w:t>
      </w:r>
      <w:r w:rsidRPr="00DD3FF8">
        <w:rPr>
          <w:rStyle w:val="FontStyle64"/>
          <w:rFonts w:eastAsiaTheme="majorEastAsia"/>
          <w:sz w:val="24"/>
          <w:szCs w:val="24"/>
          <w:lang w:val="uk-UA" w:eastAsia="uk-UA"/>
        </w:rPr>
        <w:t xml:space="preserve"> </w:t>
      </w:r>
      <w:r w:rsidR="00354D3D" w:rsidRPr="00DD3FF8">
        <w:rPr>
          <w:rStyle w:val="FontStyle64"/>
          <w:rFonts w:eastAsiaTheme="majorEastAsia"/>
          <w:sz w:val="24"/>
          <w:szCs w:val="24"/>
          <w:lang w:val="uk-UA" w:eastAsia="uk-UA"/>
        </w:rPr>
        <w:t xml:space="preserve">і </w:t>
      </w:r>
      <w:r w:rsidRPr="00DD3FF8">
        <w:rPr>
          <w:rStyle w:val="FontStyle64"/>
          <w:rFonts w:eastAsiaTheme="majorEastAsia"/>
          <w:sz w:val="24"/>
          <w:szCs w:val="24"/>
          <w:lang w:val="uk-UA" w:eastAsia="uk-UA"/>
        </w:rPr>
        <w:t>Пал</w:t>
      </w:r>
      <w:r w:rsidR="00354D3D" w:rsidRPr="00DD3FF8">
        <w:rPr>
          <w:rStyle w:val="FontStyle64"/>
          <w:rFonts w:eastAsiaTheme="majorEastAsia"/>
          <w:sz w:val="24"/>
          <w:szCs w:val="24"/>
          <w:lang w:val="uk-UA" w:eastAsia="uk-UA"/>
        </w:rPr>
        <w:t>еолозького ренесансу (1260–1450)</w:t>
      </w:r>
      <w:r w:rsidRPr="00DD3FF8">
        <w:rPr>
          <w:rStyle w:val="FontStyle64"/>
          <w:rFonts w:eastAsiaTheme="majorEastAsia"/>
          <w:sz w:val="24"/>
          <w:szCs w:val="24"/>
          <w:lang w:val="uk-UA" w:eastAsia="uk-UA"/>
        </w:rPr>
        <w:t xml:space="preserve"> рр. візантійське танцювальне мистецтво поступово переходить до Італії, через переселенців греків, де характерн</w:t>
      </w:r>
      <w:r w:rsidR="00354D3D" w:rsidRPr="00DD3FF8">
        <w:rPr>
          <w:rStyle w:val="FontStyle64"/>
          <w:rFonts w:eastAsiaTheme="majorEastAsia"/>
          <w:sz w:val="24"/>
          <w:szCs w:val="24"/>
          <w:lang w:val="uk-UA" w:eastAsia="uk-UA"/>
        </w:rPr>
        <w:t>іш</w:t>
      </w:r>
      <w:r w:rsidRPr="00DD3FF8">
        <w:rPr>
          <w:rStyle w:val="FontStyle64"/>
          <w:rFonts w:eastAsiaTheme="majorEastAsia"/>
          <w:sz w:val="24"/>
          <w:szCs w:val="24"/>
          <w:lang w:val="uk-UA" w:eastAsia="uk-UA"/>
        </w:rPr>
        <w:t xml:space="preserve">им був світський </w:t>
      </w:r>
      <w:r w:rsidR="00354D3D" w:rsidRPr="00DD3FF8">
        <w:rPr>
          <w:rStyle w:val="FontStyle64"/>
          <w:rFonts w:eastAsiaTheme="majorEastAsia"/>
          <w:sz w:val="24"/>
          <w:szCs w:val="24"/>
          <w:lang w:val="uk-UA" w:eastAsia="uk-UA"/>
        </w:rPr>
        <w:t xml:space="preserve">спосіб </w:t>
      </w:r>
      <w:r w:rsidRPr="00DD3FF8">
        <w:rPr>
          <w:rStyle w:val="FontStyle64"/>
          <w:rFonts w:eastAsiaTheme="majorEastAsia"/>
          <w:sz w:val="24"/>
          <w:szCs w:val="24"/>
          <w:lang w:val="uk-UA" w:eastAsia="uk-UA"/>
        </w:rPr>
        <w:t xml:space="preserve">життя. </w:t>
      </w:r>
      <w:r w:rsidR="00354D3D" w:rsidRPr="00DD3FF8">
        <w:rPr>
          <w:rStyle w:val="FontStyle64"/>
          <w:rFonts w:eastAsiaTheme="majorEastAsia"/>
          <w:sz w:val="24"/>
          <w:szCs w:val="24"/>
          <w:lang w:val="uk-UA" w:eastAsia="uk-UA"/>
        </w:rPr>
        <w:t>П</w:t>
      </w:r>
      <w:r w:rsidRPr="00DD3FF8">
        <w:rPr>
          <w:rStyle w:val="FontStyle64"/>
          <w:rFonts w:eastAsiaTheme="majorEastAsia"/>
          <w:sz w:val="24"/>
          <w:szCs w:val="24"/>
          <w:lang w:val="uk-UA" w:eastAsia="uk-UA"/>
        </w:rPr>
        <w:t xml:space="preserve">роцес переходу танцювального мистецтва з Візантії до Італії був </w:t>
      </w:r>
      <w:r w:rsidR="00354D3D" w:rsidRPr="00DD3FF8">
        <w:rPr>
          <w:rStyle w:val="FontStyle64"/>
          <w:rFonts w:eastAsiaTheme="majorEastAsia"/>
          <w:sz w:val="24"/>
          <w:szCs w:val="24"/>
          <w:lang w:val="uk-UA" w:eastAsia="uk-UA"/>
        </w:rPr>
        <w:t>най</w:t>
      </w:r>
      <w:r w:rsidR="00705377" w:rsidRPr="00DD3FF8">
        <w:rPr>
          <w:rStyle w:val="FontStyle64"/>
          <w:rFonts w:eastAsiaTheme="majorEastAsia"/>
          <w:sz w:val="24"/>
          <w:szCs w:val="24"/>
          <w:lang w:val="uk-UA" w:eastAsia="uk-UA"/>
        </w:rPr>
        <w:t>відчутнішим, коли над Візантією по</w:t>
      </w:r>
      <w:r w:rsidRPr="00DD3FF8">
        <w:rPr>
          <w:rStyle w:val="FontStyle64"/>
          <w:rFonts w:eastAsiaTheme="majorEastAsia"/>
          <w:sz w:val="24"/>
          <w:szCs w:val="24"/>
          <w:lang w:val="uk-UA" w:eastAsia="uk-UA"/>
        </w:rPr>
        <w:t>стала проблема завоювань турок-османів у 1360–1450 рр.</w:t>
      </w:r>
      <w:r w:rsidR="00110BC5" w:rsidRPr="00DD3FF8">
        <w:rPr>
          <w:rStyle w:val="FontStyle64"/>
          <w:rFonts w:eastAsiaTheme="majorEastAsia"/>
          <w:sz w:val="24"/>
          <w:szCs w:val="24"/>
          <w:lang w:val="uk-UA" w:eastAsia="uk-UA"/>
        </w:rPr>
        <w:t xml:space="preserve"> [244, с. 81]</w:t>
      </w:r>
      <w:r w:rsidR="006D0BED" w:rsidRPr="00DD3FF8">
        <w:rPr>
          <w:rStyle w:val="FontStyle64"/>
          <w:rFonts w:eastAsiaTheme="majorEastAsia"/>
          <w:sz w:val="24"/>
          <w:szCs w:val="24"/>
          <w:lang w:val="uk-UA" w:eastAsia="uk-UA"/>
        </w:rPr>
        <w:t>.</w:t>
      </w:r>
    </w:p>
    <w:p w:rsidR="00CB5774" w:rsidRPr="00DD3FF8" w:rsidRDefault="00CB5774" w:rsidP="004D1EA8">
      <w:pPr>
        <w:spacing w:after="0"/>
        <w:ind w:firstLine="567"/>
        <w:jc w:val="both"/>
        <w:rPr>
          <w:rStyle w:val="FontStyle66"/>
          <w:rFonts w:eastAsiaTheme="majorEastAsia"/>
          <w:sz w:val="24"/>
          <w:szCs w:val="24"/>
          <w:lang w:val="uk-UA" w:eastAsia="uk-UA"/>
        </w:rPr>
      </w:pPr>
      <w:r w:rsidRPr="00DD3FF8">
        <w:rPr>
          <w:rStyle w:val="FontStyle66"/>
          <w:rFonts w:eastAsiaTheme="majorEastAsia"/>
          <w:sz w:val="24"/>
          <w:szCs w:val="24"/>
          <w:lang w:val="uk-UA" w:eastAsia="uk-UA"/>
        </w:rPr>
        <w:t xml:space="preserve">Танець скоморохів </w:t>
      </w:r>
      <w:r w:rsidR="0086557A" w:rsidRPr="00DD3FF8">
        <w:rPr>
          <w:rStyle w:val="FontStyle66"/>
          <w:rFonts w:eastAsiaTheme="majorEastAsia"/>
          <w:sz w:val="24"/>
          <w:szCs w:val="24"/>
          <w:lang w:val="uk-UA" w:eastAsia="uk-UA"/>
        </w:rPr>
        <w:t xml:space="preserve">Київської </w:t>
      </w:r>
      <w:r w:rsidRPr="00DD3FF8">
        <w:rPr>
          <w:rStyle w:val="FontStyle66"/>
          <w:rFonts w:eastAsiaTheme="majorEastAsia"/>
          <w:sz w:val="24"/>
          <w:szCs w:val="24"/>
          <w:lang w:val="uk-UA" w:eastAsia="uk-UA"/>
        </w:rPr>
        <w:t xml:space="preserve">і Галицької </w:t>
      </w:r>
      <w:r w:rsidR="0086557A" w:rsidRPr="00DD3FF8">
        <w:rPr>
          <w:rStyle w:val="FontStyle66"/>
          <w:rFonts w:eastAsiaTheme="majorEastAsia"/>
          <w:sz w:val="24"/>
          <w:szCs w:val="24"/>
          <w:lang w:val="uk-UA" w:eastAsia="uk-UA"/>
        </w:rPr>
        <w:t>Русі (980</w:t>
      </w:r>
      <w:r w:rsidR="00705377" w:rsidRPr="00DD3FF8">
        <w:rPr>
          <w:rStyle w:val="FontStyle66"/>
          <w:rFonts w:eastAsiaTheme="majorEastAsia"/>
          <w:sz w:val="24"/>
          <w:szCs w:val="24"/>
          <w:lang w:val="uk-UA" w:eastAsia="uk-UA"/>
        </w:rPr>
        <w:t>–126</w:t>
      </w:r>
      <w:r w:rsidR="0086557A" w:rsidRPr="00DD3FF8">
        <w:rPr>
          <w:rStyle w:val="FontStyle66"/>
          <w:rFonts w:eastAsiaTheme="majorEastAsia"/>
          <w:sz w:val="24"/>
          <w:szCs w:val="24"/>
          <w:lang w:val="uk-UA" w:eastAsia="uk-UA"/>
        </w:rPr>
        <w:t>0</w:t>
      </w:r>
      <w:r w:rsidR="00705377" w:rsidRPr="00DD3FF8">
        <w:rPr>
          <w:rStyle w:val="FontStyle66"/>
          <w:rFonts w:eastAsiaTheme="majorEastAsia"/>
          <w:sz w:val="24"/>
          <w:szCs w:val="24"/>
          <w:lang w:val="uk-UA" w:eastAsia="uk-UA"/>
        </w:rPr>
        <w:t xml:space="preserve"> </w:t>
      </w:r>
      <w:r w:rsidRPr="00DD3FF8">
        <w:rPr>
          <w:rStyle w:val="FontStyle66"/>
          <w:rFonts w:eastAsiaTheme="majorEastAsia"/>
          <w:sz w:val="24"/>
          <w:szCs w:val="24"/>
          <w:lang w:val="uk-UA" w:eastAsia="uk-UA"/>
        </w:rPr>
        <w:t>рр.) і Московської держави (1325</w:t>
      </w:r>
      <w:r w:rsidR="0086557A" w:rsidRPr="00DD3FF8">
        <w:rPr>
          <w:rStyle w:val="FontStyle66"/>
          <w:rFonts w:eastAsiaTheme="majorEastAsia"/>
          <w:sz w:val="24"/>
          <w:szCs w:val="24"/>
          <w:lang w:val="uk-UA" w:eastAsia="uk-UA"/>
        </w:rPr>
        <w:t xml:space="preserve">–1700 </w:t>
      </w:r>
      <w:r w:rsidRPr="00DD3FF8">
        <w:rPr>
          <w:rStyle w:val="FontStyle66"/>
          <w:rFonts w:eastAsiaTheme="majorEastAsia"/>
          <w:sz w:val="24"/>
          <w:szCs w:val="24"/>
          <w:lang w:val="uk-UA" w:eastAsia="uk-UA"/>
        </w:rPr>
        <w:t>р</w:t>
      </w:r>
      <w:r w:rsidR="0086557A" w:rsidRPr="00DD3FF8">
        <w:rPr>
          <w:rStyle w:val="FontStyle66"/>
          <w:rFonts w:eastAsiaTheme="majorEastAsia"/>
          <w:sz w:val="24"/>
          <w:szCs w:val="24"/>
          <w:lang w:val="uk-UA" w:eastAsia="uk-UA"/>
        </w:rPr>
        <w:t>р.)</w:t>
      </w:r>
      <w:r w:rsidRPr="00DD3FF8">
        <w:rPr>
          <w:rStyle w:val="FontStyle66"/>
          <w:rFonts w:eastAsiaTheme="majorEastAsia"/>
          <w:sz w:val="24"/>
          <w:szCs w:val="24"/>
          <w:lang w:val="uk-UA" w:eastAsia="uk-UA"/>
        </w:rPr>
        <w:t>.</w:t>
      </w:r>
      <w:r w:rsidR="0086557A" w:rsidRPr="00DD3FF8">
        <w:rPr>
          <w:rStyle w:val="FontStyle66"/>
          <w:rFonts w:eastAsiaTheme="majorEastAsia"/>
          <w:sz w:val="24"/>
          <w:szCs w:val="24"/>
          <w:lang w:val="uk-UA" w:eastAsia="uk-UA"/>
        </w:rPr>
        <w:t xml:space="preserve"> </w:t>
      </w:r>
    </w:p>
    <w:p w:rsidR="0086557A" w:rsidRPr="00DD3FF8" w:rsidRDefault="00CB5774" w:rsidP="004D1EA8">
      <w:pPr>
        <w:spacing w:after="0"/>
        <w:ind w:firstLine="567"/>
        <w:jc w:val="both"/>
        <w:rPr>
          <w:rStyle w:val="FontStyle64"/>
          <w:rFonts w:eastAsiaTheme="majorEastAsia"/>
          <w:sz w:val="24"/>
          <w:szCs w:val="24"/>
          <w:lang w:val="uk-UA" w:eastAsia="uk-UA"/>
        </w:rPr>
      </w:pPr>
      <w:r w:rsidRPr="00DD3FF8">
        <w:rPr>
          <w:rStyle w:val="FontStyle64"/>
          <w:rFonts w:eastAsiaTheme="majorEastAsia"/>
          <w:sz w:val="24"/>
          <w:szCs w:val="24"/>
          <w:lang w:val="uk-UA" w:eastAsia="uk-UA"/>
        </w:rPr>
        <w:t>П</w:t>
      </w:r>
      <w:r w:rsidR="0086557A" w:rsidRPr="00DD3FF8">
        <w:rPr>
          <w:rStyle w:val="FontStyle64"/>
          <w:rFonts w:eastAsiaTheme="majorEastAsia"/>
          <w:sz w:val="24"/>
          <w:szCs w:val="24"/>
          <w:lang w:val="uk-UA" w:eastAsia="uk-UA"/>
        </w:rPr>
        <w:t xml:space="preserve">рофесійними виконавцями танців були </w:t>
      </w:r>
      <w:r w:rsidR="0086557A" w:rsidRPr="00DD3FF8">
        <w:rPr>
          <w:rStyle w:val="FontStyle66"/>
          <w:rFonts w:eastAsiaTheme="majorEastAsia"/>
          <w:sz w:val="24"/>
          <w:szCs w:val="24"/>
          <w:lang w:val="uk-UA" w:eastAsia="uk-UA"/>
        </w:rPr>
        <w:t>скоморохи-потішники</w:t>
      </w:r>
      <w:r w:rsidR="0086557A" w:rsidRPr="00DD3FF8">
        <w:rPr>
          <w:rStyle w:val="FontStyle64"/>
          <w:rFonts w:eastAsiaTheme="majorEastAsia"/>
          <w:sz w:val="24"/>
          <w:szCs w:val="24"/>
          <w:lang w:val="uk-UA" w:eastAsia="uk-UA"/>
        </w:rPr>
        <w:t>. Вони б</w:t>
      </w:r>
      <w:r w:rsidR="006D0BED" w:rsidRPr="00DD3FF8">
        <w:rPr>
          <w:rStyle w:val="FontStyle64"/>
          <w:rFonts w:eastAsiaTheme="majorEastAsia"/>
          <w:sz w:val="24"/>
          <w:szCs w:val="24"/>
          <w:lang w:val="uk-UA" w:eastAsia="uk-UA"/>
        </w:rPr>
        <w:t xml:space="preserve">ули професійними танцюристами, </w:t>
      </w:r>
      <w:r w:rsidR="006D0BED" w:rsidRPr="00DD3FF8">
        <w:rPr>
          <w:rStyle w:val="FontStyle64"/>
          <w:rFonts w:eastAsiaTheme="majorEastAsia"/>
          <w:sz w:val="24"/>
          <w:szCs w:val="24"/>
          <w:lang w:val="uk-UA" w:eastAsia="uk-UA"/>
        </w:rPr>
        <w:lastRenderedPageBreak/>
        <w:t>акробатами,</w:t>
      </w:r>
      <w:r w:rsidR="0086557A" w:rsidRPr="00DD3FF8">
        <w:rPr>
          <w:rStyle w:val="FontStyle64"/>
          <w:rFonts w:eastAsiaTheme="majorEastAsia"/>
          <w:sz w:val="24"/>
          <w:szCs w:val="24"/>
          <w:lang w:val="uk-UA" w:eastAsia="uk-UA"/>
        </w:rPr>
        <w:t xml:space="preserve"> фокусниками, співаками, жонглерами, еквілібристами, музикантами</w:t>
      </w:r>
      <w:r w:rsidR="00110BC5" w:rsidRPr="00DD3FF8">
        <w:rPr>
          <w:rStyle w:val="FontStyle64"/>
          <w:rFonts w:eastAsiaTheme="majorEastAsia"/>
          <w:sz w:val="24"/>
          <w:szCs w:val="24"/>
          <w:lang w:val="uk-UA" w:eastAsia="uk-UA"/>
        </w:rPr>
        <w:t xml:space="preserve"> та дресирувальниками [215, с</w:t>
      </w:r>
      <w:r w:rsidR="0086557A" w:rsidRPr="00DD3FF8">
        <w:rPr>
          <w:rStyle w:val="FontStyle64"/>
          <w:rFonts w:eastAsiaTheme="majorEastAsia"/>
          <w:sz w:val="24"/>
          <w:szCs w:val="24"/>
          <w:lang w:val="uk-UA" w:eastAsia="uk-UA"/>
        </w:rPr>
        <w:t>. 41–45 ]. Їх</w:t>
      </w:r>
      <w:r w:rsidR="006D0BED" w:rsidRPr="00DD3FF8">
        <w:rPr>
          <w:rStyle w:val="FontStyle64"/>
          <w:rFonts w:eastAsiaTheme="majorEastAsia"/>
          <w:sz w:val="24"/>
          <w:szCs w:val="24"/>
          <w:lang w:val="uk-UA" w:eastAsia="uk-UA"/>
        </w:rPr>
        <w:t>нє</w:t>
      </w:r>
      <w:r w:rsidR="0086557A" w:rsidRPr="00DD3FF8">
        <w:rPr>
          <w:rStyle w:val="FontStyle64"/>
          <w:rFonts w:eastAsiaTheme="majorEastAsia"/>
          <w:sz w:val="24"/>
          <w:szCs w:val="24"/>
          <w:lang w:val="uk-UA" w:eastAsia="uk-UA"/>
        </w:rPr>
        <w:t xml:space="preserve"> мистец</w:t>
      </w:r>
      <w:r w:rsidR="0086557A" w:rsidRPr="00DD3FF8">
        <w:rPr>
          <w:rStyle w:val="FontStyle64"/>
          <w:rFonts w:eastAsiaTheme="majorEastAsia"/>
          <w:sz w:val="24"/>
          <w:szCs w:val="24"/>
          <w:lang w:val="uk-UA" w:eastAsia="uk-UA"/>
        </w:rPr>
        <w:softHyphen/>
        <w:t xml:space="preserve">тво було професійним, віртуозним </w:t>
      </w:r>
      <w:r w:rsidR="006D0BED" w:rsidRPr="00DD3FF8">
        <w:rPr>
          <w:rStyle w:val="FontStyle64"/>
          <w:rFonts w:eastAsiaTheme="majorEastAsia"/>
          <w:sz w:val="24"/>
          <w:szCs w:val="24"/>
          <w:lang w:val="uk-UA" w:eastAsia="uk-UA"/>
        </w:rPr>
        <w:t xml:space="preserve">і </w:t>
      </w:r>
      <w:r w:rsidR="0086557A" w:rsidRPr="00DD3FF8">
        <w:rPr>
          <w:rStyle w:val="FontStyle64"/>
          <w:rFonts w:eastAsiaTheme="majorEastAsia"/>
          <w:sz w:val="24"/>
          <w:szCs w:val="24"/>
          <w:lang w:val="uk-UA" w:eastAsia="uk-UA"/>
        </w:rPr>
        <w:t xml:space="preserve">досконалим </w:t>
      </w:r>
      <w:r w:rsidR="006D0BED" w:rsidRPr="00DD3FF8">
        <w:rPr>
          <w:rStyle w:val="FontStyle64"/>
          <w:rFonts w:eastAsiaTheme="majorEastAsia"/>
          <w:sz w:val="24"/>
          <w:szCs w:val="24"/>
          <w:lang w:val="uk-UA" w:eastAsia="uk-UA"/>
        </w:rPr>
        <w:t xml:space="preserve">для того </w:t>
      </w:r>
      <w:r w:rsidR="0086557A" w:rsidRPr="00DD3FF8">
        <w:rPr>
          <w:rStyle w:val="FontStyle64"/>
          <w:rFonts w:eastAsiaTheme="majorEastAsia"/>
          <w:sz w:val="24"/>
          <w:szCs w:val="24"/>
          <w:lang w:val="uk-UA" w:eastAsia="uk-UA"/>
        </w:rPr>
        <w:t>час</w:t>
      </w:r>
      <w:r w:rsidR="006D0BED" w:rsidRPr="00DD3FF8">
        <w:rPr>
          <w:rStyle w:val="FontStyle64"/>
          <w:rFonts w:eastAsiaTheme="majorEastAsia"/>
          <w:sz w:val="24"/>
          <w:szCs w:val="24"/>
          <w:lang w:val="uk-UA" w:eastAsia="uk-UA"/>
        </w:rPr>
        <w:t>у</w:t>
      </w:r>
      <w:r w:rsidR="0086557A" w:rsidRPr="00DD3FF8">
        <w:rPr>
          <w:rStyle w:val="FontStyle64"/>
          <w:rFonts w:eastAsiaTheme="majorEastAsia"/>
          <w:sz w:val="24"/>
          <w:szCs w:val="24"/>
          <w:lang w:val="uk-UA" w:eastAsia="uk-UA"/>
        </w:rPr>
        <w:t>. Мистецт</w:t>
      </w:r>
      <w:r w:rsidR="0086557A" w:rsidRPr="00DD3FF8">
        <w:rPr>
          <w:rStyle w:val="FontStyle64"/>
          <w:rFonts w:eastAsiaTheme="majorEastAsia"/>
          <w:sz w:val="24"/>
          <w:szCs w:val="24"/>
          <w:lang w:val="uk-UA" w:eastAsia="uk-UA"/>
        </w:rPr>
        <w:softHyphen/>
      </w:r>
      <w:r w:rsidR="006D0BED" w:rsidRPr="00DD3FF8">
        <w:rPr>
          <w:rStyle w:val="FontStyle64"/>
          <w:rFonts w:eastAsiaTheme="majorEastAsia"/>
          <w:sz w:val="24"/>
          <w:szCs w:val="24"/>
          <w:lang w:val="uk-UA" w:eastAsia="uk-UA"/>
        </w:rPr>
        <w:t>во скоморохів відрізнялося</w:t>
      </w:r>
      <w:r w:rsidR="0086557A" w:rsidRPr="00DD3FF8">
        <w:rPr>
          <w:rStyle w:val="FontStyle64"/>
          <w:rFonts w:eastAsiaTheme="majorEastAsia"/>
          <w:sz w:val="24"/>
          <w:szCs w:val="24"/>
          <w:lang w:val="uk-UA" w:eastAsia="uk-UA"/>
        </w:rPr>
        <w:t xml:space="preserve"> самобутністю та неповторністю</w:t>
      </w:r>
      <w:r w:rsidR="006D0BED" w:rsidRPr="00DD3FF8">
        <w:rPr>
          <w:rStyle w:val="FontStyle64"/>
          <w:rFonts w:eastAsiaTheme="majorEastAsia"/>
          <w:sz w:val="24"/>
          <w:szCs w:val="24"/>
          <w:lang w:val="uk-UA" w:eastAsia="uk-UA"/>
        </w:rPr>
        <w:t>, тому</w:t>
      </w:r>
      <w:r w:rsidR="0086557A" w:rsidRPr="00DD3FF8">
        <w:rPr>
          <w:rStyle w:val="FontStyle64"/>
          <w:rFonts w:eastAsiaTheme="majorEastAsia"/>
          <w:sz w:val="24"/>
          <w:szCs w:val="24"/>
          <w:lang w:val="uk-UA" w:eastAsia="uk-UA"/>
        </w:rPr>
        <w:t xml:space="preserve"> що Руська держава не була знайома з античними професійними виконавцями танців – мімами, і тому мала </w:t>
      </w:r>
      <w:r w:rsidR="006D0BED" w:rsidRPr="00DD3FF8">
        <w:rPr>
          <w:rStyle w:val="FontStyle64"/>
          <w:rFonts w:eastAsiaTheme="majorEastAsia"/>
          <w:sz w:val="24"/>
          <w:szCs w:val="24"/>
          <w:lang w:val="uk-UA" w:eastAsia="uk-UA"/>
        </w:rPr>
        <w:t xml:space="preserve">власну </w:t>
      </w:r>
      <w:r w:rsidR="0086557A" w:rsidRPr="00DD3FF8">
        <w:rPr>
          <w:rStyle w:val="FontStyle64"/>
          <w:rFonts w:eastAsiaTheme="majorEastAsia"/>
          <w:sz w:val="24"/>
          <w:szCs w:val="24"/>
          <w:lang w:val="uk-UA" w:eastAsia="uk-UA"/>
        </w:rPr>
        <w:t xml:space="preserve">самобутню танцювальну культуру </w:t>
      </w:r>
      <w:r w:rsidR="006D0BED" w:rsidRPr="00DD3FF8">
        <w:rPr>
          <w:rStyle w:val="FontStyle64"/>
          <w:rFonts w:eastAsiaTheme="majorEastAsia"/>
          <w:sz w:val="24"/>
          <w:szCs w:val="24"/>
          <w:lang w:val="uk-UA" w:eastAsia="uk-UA"/>
        </w:rPr>
        <w:t xml:space="preserve">впродовж </w:t>
      </w:r>
      <w:r w:rsidR="0086557A" w:rsidRPr="00DD3FF8">
        <w:rPr>
          <w:rStyle w:val="FontStyle64"/>
          <w:rFonts w:eastAsiaTheme="majorEastAsia"/>
          <w:sz w:val="24"/>
          <w:szCs w:val="24"/>
          <w:lang w:val="uk-UA" w:eastAsia="uk-UA"/>
        </w:rPr>
        <w:t xml:space="preserve">X–XVII ст. </w:t>
      </w:r>
    </w:p>
    <w:p w:rsidR="000274AE" w:rsidRPr="00DD3FF8" w:rsidRDefault="0086557A" w:rsidP="004D1EA8">
      <w:pPr>
        <w:spacing w:after="0"/>
        <w:ind w:firstLine="567"/>
        <w:jc w:val="both"/>
        <w:rPr>
          <w:rStyle w:val="FontStyle64"/>
          <w:rFonts w:eastAsiaTheme="majorEastAsia"/>
          <w:sz w:val="24"/>
          <w:szCs w:val="24"/>
          <w:lang w:val="uk-UA" w:eastAsia="uk-UA"/>
        </w:rPr>
      </w:pPr>
      <w:r w:rsidRPr="00DD3FF8">
        <w:rPr>
          <w:rStyle w:val="FontStyle64"/>
          <w:rFonts w:eastAsiaTheme="majorEastAsia"/>
          <w:sz w:val="24"/>
          <w:szCs w:val="24"/>
          <w:lang w:val="uk-UA" w:eastAsia="uk-UA"/>
        </w:rPr>
        <w:t>Скоморохи, як і жонглери Західної Європи, не підтримувалися православною церквою. Скоморохи виступали на ярмарках, суспільних святах, а також у князів</w:t>
      </w:r>
      <w:r w:rsidR="008B0726" w:rsidRPr="00DD3FF8">
        <w:rPr>
          <w:rStyle w:val="FontStyle64"/>
          <w:rFonts w:eastAsiaTheme="majorEastAsia"/>
          <w:sz w:val="24"/>
          <w:szCs w:val="24"/>
          <w:lang w:val="uk-UA" w:eastAsia="uk-UA"/>
        </w:rPr>
        <w:t>ських палацах. При великих княз</w:t>
      </w:r>
      <w:r w:rsidRPr="00DD3FF8">
        <w:rPr>
          <w:rStyle w:val="FontStyle64"/>
          <w:rFonts w:eastAsiaTheme="majorEastAsia"/>
          <w:sz w:val="24"/>
          <w:szCs w:val="24"/>
          <w:lang w:val="uk-UA" w:eastAsia="uk-UA"/>
        </w:rPr>
        <w:t>ях –</w:t>
      </w:r>
      <w:r w:rsidR="00CB2C13" w:rsidRPr="00DD3FF8">
        <w:rPr>
          <w:rStyle w:val="FontStyle64"/>
          <w:rFonts w:eastAsiaTheme="majorEastAsia"/>
          <w:sz w:val="24"/>
          <w:szCs w:val="24"/>
          <w:lang w:val="uk-UA" w:eastAsia="uk-UA"/>
        </w:rPr>
        <w:t xml:space="preserve"> </w:t>
      </w:r>
      <w:r w:rsidRPr="00DD3FF8">
        <w:rPr>
          <w:rStyle w:val="FontStyle64"/>
          <w:rFonts w:eastAsiaTheme="majorEastAsia"/>
          <w:sz w:val="24"/>
          <w:szCs w:val="24"/>
          <w:lang w:val="uk-UA" w:eastAsia="uk-UA"/>
        </w:rPr>
        <w:t>Ярославі-Мудрому</w:t>
      </w:r>
      <w:r w:rsidR="004D68C2" w:rsidRPr="00DD3FF8">
        <w:rPr>
          <w:rStyle w:val="FontStyle64"/>
          <w:rFonts w:eastAsiaTheme="majorEastAsia"/>
          <w:sz w:val="24"/>
          <w:szCs w:val="24"/>
          <w:lang w:val="uk-UA" w:eastAsia="uk-UA"/>
        </w:rPr>
        <w:t xml:space="preserve">, Володимирі Мономасі, </w:t>
      </w:r>
      <w:r w:rsidR="008B0726" w:rsidRPr="00DD3FF8">
        <w:rPr>
          <w:rStyle w:val="FontStyle64"/>
          <w:rFonts w:eastAsiaTheme="majorEastAsia"/>
          <w:sz w:val="24"/>
          <w:szCs w:val="24"/>
          <w:lang w:val="uk-UA" w:eastAsia="uk-UA"/>
        </w:rPr>
        <w:t>Данилі Галицькому, а також за правління царів Івана IV Лютого</w:t>
      </w:r>
      <w:r w:rsidRPr="00DD3FF8">
        <w:rPr>
          <w:rStyle w:val="FontStyle64"/>
          <w:rFonts w:eastAsiaTheme="majorEastAsia"/>
          <w:sz w:val="24"/>
          <w:szCs w:val="24"/>
          <w:lang w:val="uk-UA" w:eastAsia="uk-UA"/>
        </w:rPr>
        <w:t xml:space="preserve">, </w:t>
      </w:r>
      <w:r w:rsidR="008B0726" w:rsidRPr="00DD3FF8">
        <w:rPr>
          <w:rStyle w:val="FontStyle64"/>
          <w:rFonts w:eastAsiaTheme="majorEastAsia"/>
          <w:sz w:val="24"/>
          <w:szCs w:val="24"/>
          <w:lang w:val="uk-UA" w:eastAsia="uk-UA"/>
        </w:rPr>
        <w:t>Олексія Михайловича Романова</w:t>
      </w:r>
      <w:r w:rsidR="000274AE" w:rsidRPr="00DD3FF8">
        <w:rPr>
          <w:rStyle w:val="FontStyle64"/>
          <w:rFonts w:eastAsiaTheme="majorEastAsia"/>
          <w:sz w:val="24"/>
          <w:szCs w:val="24"/>
          <w:lang w:val="uk-UA" w:eastAsia="uk-UA"/>
        </w:rPr>
        <w:t xml:space="preserve"> −</w:t>
      </w:r>
      <w:r w:rsidR="008B0726" w:rsidRPr="00DD3FF8">
        <w:rPr>
          <w:rStyle w:val="FontStyle64"/>
          <w:rFonts w:eastAsiaTheme="majorEastAsia"/>
          <w:sz w:val="24"/>
          <w:szCs w:val="24"/>
          <w:lang w:val="uk-UA" w:eastAsia="uk-UA"/>
        </w:rPr>
        <w:t xml:space="preserve"> </w:t>
      </w:r>
      <w:r w:rsidRPr="00DD3FF8">
        <w:rPr>
          <w:rStyle w:val="FontStyle64"/>
          <w:rFonts w:eastAsiaTheme="majorEastAsia"/>
          <w:sz w:val="24"/>
          <w:szCs w:val="24"/>
          <w:lang w:val="uk-UA" w:eastAsia="uk-UA"/>
        </w:rPr>
        <w:t>скоморохи трима</w:t>
      </w:r>
      <w:r w:rsidRPr="00DD3FF8">
        <w:rPr>
          <w:rStyle w:val="FontStyle64"/>
          <w:rFonts w:eastAsiaTheme="majorEastAsia"/>
          <w:sz w:val="24"/>
          <w:szCs w:val="24"/>
          <w:lang w:val="uk-UA" w:eastAsia="uk-UA"/>
        </w:rPr>
        <w:softHyphen/>
        <w:t xml:space="preserve">лись при дворі і були розважальниками на святах </w:t>
      </w:r>
      <w:r w:rsidR="000274AE" w:rsidRPr="00DD3FF8">
        <w:rPr>
          <w:rStyle w:val="FontStyle64"/>
          <w:rFonts w:eastAsiaTheme="majorEastAsia"/>
          <w:sz w:val="24"/>
          <w:szCs w:val="24"/>
          <w:lang w:val="uk-UA" w:eastAsia="uk-UA"/>
        </w:rPr>
        <w:t xml:space="preserve">і </w:t>
      </w:r>
      <w:r w:rsidRPr="00DD3FF8">
        <w:rPr>
          <w:rStyle w:val="FontStyle64"/>
          <w:rFonts w:eastAsiaTheme="majorEastAsia"/>
          <w:sz w:val="24"/>
          <w:szCs w:val="24"/>
          <w:lang w:val="uk-UA" w:eastAsia="uk-UA"/>
        </w:rPr>
        <w:t xml:space="preserve">забавах. Також важливою особливістю </w:t>
      </w:r>
      <w:r w:rsidRPr="00DD3FF8">
        <w:rPr>
          <w:rStyle w:val="FontStyle66"/>
          <w:rFonts w:eastAsiaTheme="majorEastAsia"/>
          <w:i w:val="0"/>
          <w:sz w:val="24"/>
          <w:szCs w:val="24"/>
          <w:lang w:val="uk-UA" w:eastAsia="uk-UA"/>
        </w:rPr>
        <w:t>руського танцювального мистецтва</w:t>
      </w:r>
      <w:r w:rsidRPr="00DD3FF8">
        <w:rPr>
          <w:rStyle w:val="FontStyle66"/>
          <w:rFonts w:eastAsiaTheme="majorEastAsia"/>
          <w:sz w:val="24"/>
          <w:szCs w:val="24"/>
          <w:lang w:val="uk-UA" w:eastAsia="uk-UA"/>
        </w:rPr>
        <w:t xml:space="preserve"> </w:t>
      </w:r>
      <w:r w:rsidRPr="00DD3FF8">
        <w:rPr>
          <w:rStyle w:val="FontStyle64"/>
          <w:rFonts w:eastAsiaTheme="majorEastAsia"/>
          <w:sz w:val="24"/>
          <w:szCs w:val="24"/>
          <w:lang w:val="uk-UA" w:eastAsia="uk-UA"/>
        </w:rPr>
        <w:t>(</w:t>
      </w:r>
      <w:r w:rsidR="000274AE" w:rsidRPr="00DD3FF8">
        <w:rPr>
          <w:rStyle w:val="FontStyle64"/>
          <w:rFonts w:eastAsiaTheme="majorEastAsia"/>
          <w:sz w:val="24"/>
          <w:szCs w:val="24"/>
          <w:lang w:val="uk-UA" w:eastAsia="uk-UA"/>
        </w:rPr>
        <w:t>Росії, України, Білорусі) були народно-обрядові танці</w:t>
      </w:r>
      <w:r w:rsidRPr="00DD3FF8">
        <w:rPr>
          <w:rStyle w:val="FontStyle64"/>
          <w:rFonts w:eastAsiaTheme="majorEastAsia"/>
          <w:sz w:val="24"/>
          <w:szCs w:val="24"/>
          <w:lang w:val="uk-UA" w:eastAsia="uk-UA"/>
        </w:rPr>
        <w:t xml:space="preserve">.  </w:t>
      </w:r>
    </w:p>
    <w:p w:rsidR="0086557A" w:rsidRPr="00DD3FF8" w:rsidRDefault="0086557A" w:rsidP="004D1EA8">
      <w:pPr>
        <w:spacing w:after="0"/>
        <w:ind w:firstLine="567"/>
        <w:jc w:val="both"/>
        <w:rPr>
          <w:rStyle w:val="FontStyle64"/>
          <w:rFonts w:eastAsiaTheme="majorEastAsia"/>
          <w:sz w:val="24"/>
          <w:szCs w:val="24"/>
          <w:lang w:val="uk-UA" w:eastAsia="uk-UA"/>
        </w:rPr>
      </w:pPr>
      <w:r w:rsidRPr="00DD3FF8">
        <w:rPr>
          <w:rStyle w:val="FontStyle64"/>
          <w:rFonts w:eastAsiaTheme="majorEastAsia"/>
          <w:i/>
          <w:sz w:val="24"/>
          <w:szCs w:val="24"/>
          <w:lang w:val="uk-UA" w:eastAsia="uk-UA"/>
        </w:rPr>
        <w:t>Народно-обрядові танці</w:t>
      </w:r>
      <w:r w:rsidRPr="00DD3FF8">
        <w:rPr>
          <w:rStyle w:val="FontStyle64"/>
          <w:rFonts w:eastAsiaTheme="majorEastAsia"/>
          <w:sz w:val="24"/>
          <w:szCs w:val="24"/>
          <w:lang w:val="uk-UA" w:eastAsia="uk-UA"/>
        </w:rPr>
        <w:t>, за своїм характе</w:t>
      </w:r>
      <w:r w:rsidRPr="00DD3FF8">
        <w:rPr>
          <w:rStyle w:val="FontStyle64"/>
          <w:rFonts w:eastAsiaTheme="majorEastAsia"/>
          <w:sz w:val="24"/>
          <w:szCs w:val="24"/>
          <w:lang w:val="uk-UA" w:eastAsia="uk-UA"/>
        </w:rPr>
        <w:softHyphen/>
        <w:t xml:space="preserve">ром </w:t>
      </w:r>
      <w:r w:rsidR="00DA5E22" w:rsidRPr="00DD3FF8">
        <w:rPr>
          <w:rStyle w:val="FontStyle64"/>
          <w:rFonts w:eastAsiaTheme="majorEastAsia"/>
          <w:sz w:val="24"/>
          <w:szCs w:val="24"/>
          <w:lang w:val="uk-UA" w:eastAsia="uk-UA"/>
        </w:rPr>
        <w:t xml:space="preserve">і </w:t>
      </w:r>
      <w:r w:rsidRPr="00DD3FF8">
        <w:rPr>
          <w:rStyle w:val="FontStyle64"/>
          <w:rFonts w:eastAsiaTheme="majorEastAsia"/>
          <w:sz w:val="24"/>
          <w:szCs w:val="24"/>
          <w:lang w:val="uk-UA" w:eastAsia="uk-UA"/>
        </w:rPr>
        <w:t>змістом були по</w:t>
      </w:r>
      <w:r w:rsidR="008B372C" w:rsidRPr="00DD3FF8">
        <w:rPr>
          <w:rStyle w:val="FontStyle64"/>
          <w:rFonts w:eastAsiaTheme="majorEastAsia"/>
          <w:sz w:val="24"/>
          <w:szCs w:val="24"/>
          <w:lang w:val="uk-UA" w:eastAsia="uk-UA"/>
        </w:rPr>
        <w:t>дібні до танців Західної Європи. Н</w:t>
      </w:r>
      <w:r w:rsidRPr="00DD3FF8">
        <w:rPr>
          <w:rStyle w:val="FontStyle64"/>
          <w:rFonts w:eastAsiaTheme="majorEastAsia"/>
          <w:sz w:val="24"/>
          <w:szCs w:val="24"/>
          <w:lang w:val="uk-UA" w:eastAsia="uk-UA"/>
        </w:rPr>
        <w:t xml:space="preserve">айпоширенішим танцем у русинів був </w:t>
      </w:r>
      <w:r w:rsidR="008B372C" w:rsidRPr="00DD3FF8">
        <w:rPr>
          <w:rStyle w:val="FontStyle66"/>
          <w:rFonts w:eastAsiaTheme="majorEastAsia"/>
          <w:sz w:val="24"/>
          <w:szCs w:val="24"/>
          <w:lang w:val="uk-UA" w:eastAsia="uk-UA"/>
        </w:rPr>
        <w:t>хоровод</w:t>
      </w:r>
      <w:r w:rsidRPr="00DD3FF8">
        <w:rPr>
          <w:rStyle w:val="FontStyle66"/>
          <w:rFonts w:eastAsiaTheme="majorEastAsia"/>
          <w:sz w:val="24"/>
          <w:szCs w:val="24"/>
          <w:lang w:val="uk-UA" w:eastAsia="uk-UA"/>
        </w:rPr>
        <w:t xml:space="preserve">. </w:t>
      </w:r>
      <w:r w:rsidRPr="00DD3FF8">
        <w:rPr>
          <w:rStyle w:val="FontStyle64"/>
          <w:rFonts w:eastAsiaTheme="majorEastAsia"/>
          <w:sz w:val="24"/>
          <w:szCs w:val="24"/>
          <w:lang w:val="uk-UA" w:eastAsia="uk-UA"/>
        </w:rPr>
        <w:t>Взагалі, танцювальне мистецтво цього періоду було дуже корисним щодо розвитку наши</w:t>
      </w:r>
      <w:r w:rsidR="00DA5E22" w:rsidRPr="00DD3FF8">
        <w:rPr>
          <w:rStyle w:val="FontStyle64"/>
          <w:rFonts w:eastAsiaTheme="majorEastAsia"/>
          <w:sz w:val="24"/>
          <w:szCs w:val="24"/>
          <w:lang w:val="uk-UA" w:eastAsia="uk-UA"/>
        </w:rPr>
        <w:t>х пращурів. Найпоширеніше була</w:t>
      </w:r>
      <w:r w:rsidRPr="00DD3FF8">
        <w:rPr>
          <w:rStyle w:val="FontStyle64"/>
          <w:rFonts w:eastAsiaTheme="majorEastAsia"/>
          <w:sz w:val="24"/>
          <w:szCs w:val="24"/>
          <w:lang w:val="uk-UA" w:eastAsia="uk-UA"/>
        </w:rPr>
        <w:t xml:space="preserve"> представлена народна творчість на ярмарках і базарах. Селяни і ремісники не тільки демонстрували на них </w:t>
      </w:r>
      <w:r w:rsidR="00DA5E22" w:rsidRPr="00DD3FF8">
        <w:rPr>
          <w:rStyle w:val="FontStyle64"/>
          <w:rFonts w:eastAsiaTheme="majorEastAsia"/>
          <w:sz w:val="24"/>
          <w:szCs w:val="24"/>
          <w:lang w:val="uk-UA" w:eastAsia="uk-UA"/>
        </w:rPr>
        <w:t xml:space="preserve">власні </w:t>
      </w:r>
      <w:r w:rsidRPr="00DD3FF8">
        <w:rPr>
          <w:rStyle w:val="FontStyle64"/>
          <w:rFonts w:eastAsiaTheme="majorEastAsia"/>
          <w:sz w:val="24"/>
          <w:szCs w:val="24"/>
          <w:lang w:val="uk-UA" w:eastAsia="uk-UA"/>
        </w:rPr>
        <w:t>ви</w:t>
      </w:r>
      <w:r w:rsidR="00DA5E22" w:rsidRPr="00DD3FF8">
        <w:rPr>
          <w:rStyle w:val="FontStyle64"/>
          <w:rFonts w:eastAsiaTheme="majorEastAsia"/>
          <w:sz w:val="24"/>
          <w:szCs w:val="24"/>
          <w:lang w:val="uk-UA" w:eastAsia="uk-UA"/>
        </w:rPr>
        <w:t>роб</w:t>
      </w:r>
      <w:r w:rsidRPr="00DD3FF8">
        <w:rPr>
          <w:rStyle w:val="FontStyle64"/>
          <w:rFonts w:eastAsiaTheme="majorEastAsia"/>
          <w:sz w:val="24"/>
          <w:szCs w:val="24"/>
          <w:lang w:val="uk-UA" w:eastAsia="uk-UA"/>
        </w:rPr>
        <w:t>лення, але й змагались у майстерності співу, танцю, гр</w:t>
      </w:r>
      <w:r w:rsidR="00DA5E22" w:rsidRPr="00DD3FF8">
        <w:rPr>
          <w:rStyle w:val="FontStyle64"/>
          <w:rFonts w:eastAsiaTheme="majorEastAsia"/>
          <w:sz w:val="24"/>
          <w:szCs w:val="24"/>
          <w:lang w:val="uk-UA" w:eastAsia="uk-UA"/>
        </w:rPr>
        <w:t>і</w:t>
      </w:r>
      <w:r w:rsidRPr="00DD3FF8">
        <w:rPr>
          <w:rStyle w:val="FontStyle64"/>
          <w:rFonts w:eastAsiaTheme="majorEastAsia"/>
          <w:sz w:val="24"/>
          <w:szCs w:val="24"/>
          <w:lang w:val="uk-UA" w:eastAsia="uk-UA"/>
        </w:rPr>
        <w:t xml:space="preserve"> на музичних ін</w:t>
      </w:r>
      <w:r w:rsidRPr="00DD3FF8">
        <w:rPr>
          <w:rStyle w:val="FontStyle64"/>
          <w:rFonts w:eastAsiaTheme="majorEastAsia"/>
          <w:sz w:val="24"/>
          <w:szCs w:val="24"/>
          <w:lang w:val="uk-UA" w:eastAsia="uk-UA"/>
        </w:rPr>
        <w:softHyphen/>
        <w:t xml:space="preserve">струментах. Самобутність </w:t>
      </w:r>
      <w:r w:rsidR="00DA5E22" w:rsidRPr="00DD3FF8">
        <w:rPr>
          <w:rStyle w:val="FontStyle64"/>
          <w:rFonts w:eastAsiaTheme="majorEastAsia"/>
          <w:sz w:val="24"/>
          <w:szCs w:val="24"/>
          <w:lang w:val="uk-UA" w:eastAsia="uk-UA"/>
        </w:rPr>
        <w:t xml:space="preserve">і </w:t>
      </w:r>
      <w:r w:rsidRPr="00DD3FF8">
        <w:rPr>
          <w:rStyle w:val="FontStyle64"/>
          <w:rFonts w:eastAsiaTheme="majorEastAsia"/>
          <w:sz w:val="24"/>
          <w:szCs w:val="24"/>
          <w:lang w:val="uk-UA" w:eastAsia="uk-UA"/>
        </w:rPr>
        <w:t xml:space="preserve">певна ментальність, а також віртуозність </w:t>
      </w:r>
      <w:r w:rsidR="00DA5E22" w:rsidRPr="00DD3FF8">
        <w:rPr>
          <w:rStyle w:val="FontStyle64"/>
          <w:rFonts w:eastAsiaTheme="majorEastAsia"/>
          <w:sz w:val="24"/>
          <w:szCs w:val="24"/>
          <w:lang w:val="uk-UA" w:eastAsia="uk-UA"/>
        </w:rPr>
        <w:t xml:space="preserve">і </w:t>
      </w:r>
      <w:r w:rsidRPr="00DD3FF8">
        <w:rPr>
          <w:rStyle w:val="FontStyle64"/>
          <w:rFonts w:eastAsiaTheme="majorEastAsia"/>
          <w:sz w:val="24"/>
          <w:szCs w:val="24"/>
          <w:lang w:val="uk-UA" w:eastAsia="uk-UA"/>
        </w:rPr>
        <w:t>професійність виконання – акробатичні рухи, оберти, присяд</w:t>
      </w:r>
      <w:r w:rsidR="00DA5E22" w:rsidRPr="00DD3FF8">
        <w:rPr>
          <w:rStyle w:val="FontStyle64"/>
          <w:rFonts w:eastAsiaTheme="majorEastAsia"/>
          <w:sz w:val="24"/>
          <w:szCs w:val="24"/>
          <w:lang w:val="uk-UA" w:eastAsia="uk-UA"/>
        </w:rPr>
        <w:t xml:space="preserve">ки, </w:t>
      </w:r>
      <w:r w:rsidR="001E7D18">
        <w:rPr>
          <w:rStyle w:val="FontStyle64"/>
          <w:rFonts w:eastAsiaTheme="majorEastAsia"/>
          <w:sz w:val="24"/>
          <w:szCs w:val="24"/>
          <w:lang w:val="uk-UA" w:eastAsia="uk-UA"/>
        </w:rPr>
        <w:t>х</w:t>
      </w:r>
      <w:r w:rsidR="00DA5E22" w:rsidRPr="00DD3FF8">
        <w:rPr>
          <w:rStyle w:val="FontStyle64"/>
          <w:rFonts w:eastAsiaTheme="majorEastAsia"/>
          <w:sz w:val="24"/>
          <w:szCs w:val="24"/>
          <w:lang w:val="uk-UA" w:eastAsia="uk-UA"/>
        </w:rPr>
        <w:t xml:space="preserve">лопушки, </w:t>
      </w:r>
      <w:r w:rsidR="001E7D18" w:rsidRPr="00DD3FF8">
        <w:rPr>
          <w:rStyle w:val="FontStyle64"/>
          <w:rFonts w:eastAsiaTheme="majorEastAsia"/>
          <w:sz w:val="24"/>
          <w:szCs w:val="24"/>
          <w:lang w:val="uk-UA" w:eastAsia="uk-UA"/>
        </w:rPr>
        <w:t>дрібушки</w:t>
      </w:r>
      <w:r w:rsidR="00DA5E22" w:rsidRPr="00DD3FF8">
        <w:rPr>
          <w:rStyle w:val="FontStyle64"/>
          <w:rFonts w:eastAsiaTheme="majorEastAsia"/>
          <w:sz w:val="24"/>
          <w:szCs w:val="24"/>
          <w:lang w:val="uk-UA" w:eastAsia="uk-UA"/>
        </w:rPr>
        <w:t>, ковзанки −</w:t>
      </w:r>
      <w:r w:rsidRPr="00DD3FF8">
        <w:rPr>
          <w:rStyle w:val="FontStyle64"/>
          <w:rFonts w:eastAsiaTheme="majorEastAsia"/>
          <w:sz w:val="24"/>
          <w:szCs w:val="24"/>
          <w:lang w:val="uk-UA" w:eastAsia="uk-UA"/>
        </w:rPr>
        <w:t xml:space="preserve"> лягли в основу подальшого розвитку </w:t>
      </w:r>
      <w:r w:rsidRPr="00DD3FF8">
        <w:rPr>
          <w:rStyle w:val="FontStyle64"/>
          <w:rFonts w:eastAsiaTheme="majorEastAsia"/>
          <w:sz w:val="24"/>
          <w:szCs w:val="24"/>
          <w:lang w:val="uk-UA" w:eastAsia="uk-UA"/>
        </w:rPr>
        <w:lastRenderedPageBreak/>
        <w:t xml:space="preserve">руського, білоруського, українського </w:t>
      </w:r>
      <w:r w:rsidR="001E7D18" w:rsidRPr="00DD3FF8">
        <w:rPr>
          <w:rStyle w:val="FontStyle64"/>
          <w:rFonts w:eastAsiaTheme="majorEastAsia"/>
          <w:sz w:val="24"/>
          <w:szCs w:val="24"/>
          <w:lang w:val="uk-UA" w:eastAsia="uk-UA"/>
        </w:rPr>
        <w:t>фольклорного</w:t>
      </w:r>
      <w:r w:rsidRPr="00DD3FF8">
        <w:rPr>
          <w:rStyle w:val="FontStyle64"/>
          <w:rFonts w:eastAsiaTheme="majorEastAsia"/>
          <w:sz w:val="24"/>
          <w:szCs w:val="24"/>
          <w:lang w:val="uk-UA" w:eastAsia="uk-UA"/>
        </w:rPr>
        <w:t>, народно-сценічного танцю, а також хореографічних сучасних стилізацій давньоруського танцю в балеті, те</w:t>
      </w:r>
      <w:r w:rsidR="00DA5E22" w:rsidRPr="00DD3FF8">
        <w:rPr>
          <w:rStyle w:val="FontStyle64"/>
          <w:rFonts w:eastAsiaTheme="majorEastAsia"/>
          <w:sz w:val="24"/>
          <w:szCs w:val="24"/>
          <w:lang w:val="uk-UA" w:eastAsia="uk-UA"/>
        </w:rPr>
        <w:t>атрі, кіно, розважально-атракціонних шоу, фестивалях</w:t>
      </w:r>
      <w:r w:rsidRPr="00DD3FF8">
        <w:rPr>
          <w:rStyle w:val="FontStyle64"/>
          <w:rFonts w:eastAsiaTheme="majorEastAsia"/>
          <w:sz w:val="24"/>
          <w:szCs w:val="24"/>
          <w:lang w:val="uk-UA" w:eastAsia="uk-UA"/>
        </w:rPr>
        <w:t xml:space="preserve"> та</w:t>
      </w:r>
      <w:r w:rsidR="00DA5E22" w:rsidRPr="00DD3FF8">
        <w:rPr>
          <w:rStyle w:val="FontStyle64"/>
          <w:rFonts w:eastAsiaTheme="majorEastAsia"/>
          <w:sz w:val="24"/>
          <w:szCs w:val="24"/>
          <w:lang w:val="uk-UA" w:eastAsia="uk-UA"/>
        </w:rPr>
        <w:t xml:space="preserve"> інших культурно-масових заходах у Росії,</w:t>
      </w:r>
      <w:r w:rsidRPr="00DD3FF8">
        <w:rPr>
          <w:rStyle w:val="FontStyle64"/>
          <w:rFonts w:eastAsiaTheme="majorEastAsia"/>
          <w:sz w:val="24"/>
          <w:szCs w:val="24"/>
          <w:lang w:val="uk-UA" w:eastAsia="uk-UA"/>
        </w:rPr>
        <w:t xml:space="preserve"> Україні, Білорусі</w:t>
      </w:r>
      <w:r w:rsidR="00110BC5" w:rsidRPr="00DD3FF8">
        <w:rPr>
          <w:rStyle w:val="FontStyle64"/>
          <w:rFonts w:eastAsiaTheme="majorEastAsia"/>
          <w:sz w:val="24"/>
          <w:szCs w:val="24"/>
          <w:lang w:val="uk-UA" w:eastAsia="uk-UA"/>
        </w:rPr>
        <w:t xml:space="preserve"> [244, с. 87−88]</w:t>
      </w:r>
      <w:r w:rsidRPr="00DD3FF8">
        <w:rPr>
          <w:rStyle w:val="FontStyle64"/>
          <w:rFonts w:eastAsiaTheme="majorEastAsia"/>
          <w:sz w:val="24"/>
          <w:szCs w:val="24"/>
          <w:lang w:val="uk-UA" w:eastAsia="uk-UA"/>
        </w:rPr>
        <w:t xml:space="preserve">. </w:t>
      </w:r>
    </w:p>
    <w:p w:rsidR="0086557A" w:rsidRPr="00DD3FF8" w:rsidRDefault="0086557A" w:rsidP="004D1EA8">
      <w:pPr>
        <w:spacing w:after="0"/>
        <w:ind w:firstLine="540"/>
        <w:jc w:val="both"/>
        <w:rPr>
          <w:rStyle w:val="FontStyle64"/>
          <w:i/>
          <w:sz w:val="24"/>
          <w:szCs w:val="24"/>
          <w:lang w:val="uk-UA"/>
        </w:rPr>
      </w:pPr>
      <w:r w:rsidRPr="00DD3FF8">
        <w:rPr>
          <w:rFonts w:ascii="Times New Roman" w:hAnsi="Times New Roman" w:cs="Times New Roman"/>
          <w:i/>
          <w:sz w:val="24"/>
          <w:szCs w:val="24"/>
          <w:lang w:val="uk-UA"/>
        </w:rPr>
        <w:t>Гот</w:t>
      </w:r>
      <w:r w:rsidR="00DA5E22" w:rsidRPr="00DD3FF8">
        <w:rPr>
          <w:rFonts w:ascii="Times New Roman" w:hAnsi="Times New Roman" w:cs="Times New Roman"/>
          <w:i/>
          <w:sz w:val="24"/>
          <w:szCs w:val="24"/>
          <w:lang w:val="uk-UA"/>
        </w:rPr>
        <w:t>и</w:t>
      </w:r>
      <w:r w:rsidRPr="00DD3FF8">
        <w:rPr>
          <w:rFonts w:ascii="Times New Roman" w:hAnsi="Times New Roman" w:cs="Times New Roman"/>
          <w:i/>
          <w:sz w:val="24"/>
          <w:szCs w:val="24"/>
          <w:lang w:val="uk-UA"/>
        </w:rPr>
        <w:t xml:space="preserve">чний </w:t>
      </w:r>
      <w:r w:rsidR="001E7D18" w:rsidRPr="00DD3FF8">
        <w:rPr>
          <w:rFonts w:ascii="Times New Roman" w:hAnsi="Times New Roman" w:cs="Times New Roman"/>
          <w:i/>
          <w:sz w:val="24"/>
          <w:szCs w:val="24"/>
          <w:lang w:val="uk-UA"/>
        </w:rPr>
        <w:t>зах</w:t>
      </w:r>
      <w:r w:rsidR="001E7D18">
        <w:rPr>
          <w:rFonts w:ascii="Times New Roman" w:hAnsi="Times New Roman" w:cs="Times New Roman"/>
          <w:i/>
          <w:sz w:val="24"/>
          <w:szCs w:val="24"/>
          <w:lang w:val="uk-UA"/>
        </w:rPr>
        <w:t>і</w:t>
      </w:r>
      <w:r w:rsidR="001E7D18" w:rsidRPr="00DD3FF8">
        <w:rPr>
          <w:rFonts w:ascii="Times New Roman" w:hAnsi="Times New Roman" w:cs="Times New Roman"/>
          <w:i/>
          <w:sz w:val="24"/>
          <w:szCs w:val="24"/>
          <w:lang w:val="uk-UA"/>
        </w:rPr>
        <w:t>дноєвропейський</w:t>
      </w:r>
      <w:r w:rsidRPr="00DD3FF8">
        <w:rPr>
          <w:rFonts w:ascii="Times New Roman" w:hAnsi="Times New Roman" w:cs="Times New Roman"/>
          <w:i/>
          <w:sz w:val="24"/>
          <w:szCs w:val="24"/>
          <w:lang w:val="uk-UA"/>
        </w:rPr>
        <w:t xml:space="preserve"> танець. </w:t>
      </w:r>
      <w:r w:rsidR="00DA5E22" w:rsidRPr="00DD3FF8">
        <w:rPr>
          <w:rStyle w:val="FontStyle64"/>
          <w:rFonts w:eastAsiaTheme="majorEastAsia"/>
          <w:sz w:val="24"/>
          <w:szCs w:val="24"/>
          <w:lang w:val="uk-UA" w:eastAsia="uk-UA"/>
        </w:rPr>
        <w:t>Готика (г</w:t>
      </w:r>
      <w:r w:rsidRPr="00DD3FF8">
        <w:rPr>
          <w:rStyle w:val="FontStyle64"/>
          <w:rFonts w:eastAsiaTheme="majorEastAsia"/>
          <w:sz w:val="24"/>
          <w:szCs w:val="24"/>
          <w:lang w:val="uk-UA" w:eastAsia="uk-UA"/>
        </w:rPr>
        <w:t>отичний стиль) (1100–1650 рр.) – стиль у мистецтві, який заро</w:t>
      </w:r>
      <w:r w:rsidRPr="00DD3FF8">
        <w:rPr>
          <w:rStyle w:val="FontStyle64"/>
          <w:rFonts w:eastAsiaTheme="majorEastAsia"/>
          <w:sz w:val="24"/>
          <w:szCs w:val="24"/>
          <w:lang w:val="uk-UA" w:eastAsia="uk-UA"/>
        </w:rPr>
        <w:softHyphen/>
        <w:t>дився у Франції і поширився на Західну, Південну (Італія, Іспанія, Португа</w:t>
      </w:r>
      <w:r w:rsidRPr="00DD3FF8">
        <w:rPr>
          <w:rStyle w:val="FontStyle64"/>
          <w:rFonts w:eastAsiaTheme="majorEastAsia"/>
          <w:sz w:val="24"/>
          <w:szCs w:val="24"/>
          <w:lang w:val="uk-UA" w:eastAsia="uk-UA"/>
        </w:rPr>
        <w:softHyphen/>
        <w:t>лія), Пі</w:t>
      </w:r>
      <w:r w:rsidR="00DA5E22" w:rsidRPr="00DD3FF8">
        <w:rPr>
          <w:rStyle w:val="FontStyle64"/>
          <w:rFonts w:eastAsiaTheme="majorEastAsia"/>
          <w:sz w:val="24"/>
          <w:szCs w:val="24"/>
          <w:lang w:val="uk-UA" w:eastAsia="uk-UA"/>
        </w:rPr>
        <w:t>внічну, Центральну та частково С</w:t>
      </w:r>
      <w:r w:rsidRPr="00DD3FF8">
        <w:rPr>
          <w:rStyle w:val="FontStyle64"/>
          <w:rFonts w:eastAsiaTheme="majorEastAsia"/>
          <w:sz w:val="24"/>
          <w:szCs w:val="24"/>
          <w:lang w:val="uk-UA" w:eastAsia="uk-UA"/>
        </w:rPr>
        <w:t>хідну Європу. Готика стала п</w:t>
      </w:r>
      <w:r w:rsidR="00DA5E22" w:rsidRPr="00DD3FF8">
        <w:rPr>
          <w:rStyle w:val="FontStyle64"/>
          <w:rFonts w:eastAsiaTheme="majorEastAsia"/>
          <w:sz w:val="24"/>
          <w:szCs w:val="24"/>
          <w:lang w:val="uk-UA" w:eastAsia="uk-UA"/>
        </w:rPr>
        <w:t>ровідною в</w:t>
      </w:r>
      <w:r w:rsidRPr="00DD3FF8">
        <w:rPr>
          <w:rStyle w:val="FontStyle64"/>
          <w:rFonts w:eastAsiaTheme="majorEastAsia"/>
          <w:sz w:val="24"/>
          <w:szCs w:val="24"/>
          <w:lang w:val="uk-UA" w:eastAsia="uk-UA"/>
        </w:rPr>
        <w:t xml:space="preserve"> міському бу</w:t>
      </w:r>
      <w:r w:rsidRPr="00DD3FF8">
        <w:rPr>
          <w:rStyle w:val="FontStyle64"/>
          <w:rFonts w:eastAsiaTheme="majorEastAsia"/>
          <w:sz w:val="24"/>
          <w:szCs w:val="24"/>
          <w:lang w:val="uk-UA" w:eastAsia="uk-UA"/>
        </w:rPr>
        <w:softHyphen/>
        <w:t>дівництві</w:t>
      </w:r>
      <w:r w:rsidR="00DA5E22" w:rsidRPr="00DD3FF8">
        <w:rPr>
          <w:rStyle w:val="FontStyle64"/>
          <w:rFonts w:eastAsiaTheme="majorEastAsia"/>
          <w:sz w:val="24"/>
          <w:szCs w:val="24"/>
          <w:lang w:val="uk-UA" w:eastAsia="uk-UA"/>
        </w:rPr>
        <w:t xml:space="preserve"> передусім</w:t>
      </w:r>
      <w:r w:rsidRPr="00DD3FF8">
        <w:rPr>
          <w:rStyle w:val="FontStyle64"/>
          <w:rFonts w:eastAsiaTheme="majorEastAsia"/>
          <w:sz w:val="24"/>
          <w:szCs w:val="24"/>
          <w:lang w:val="uk-UA" w:eastAsia="uk-UA"/>
        </w:rPr>
        <w:t xml:space="preserve"> церков і громадських будов. </w:t>
      </w:r>
      <w:r w:rsidR="001E7D18" w:rsidRPr="00DD3FF8">
        <w:rPr>
          <w:rStyle w:val="FontStyle64"/>
          <w:rFonts w:eastAsiaTheme="majorEastAsia"/>
          <w:sz w:val="24"/>
          <w:szCs w:val="24"/>
          <w:lang w:val="uk-UA" w:eastAsia="uk-UA"/>
        </w:rPr>
        <w:t>Собори</w:t>
      </w:r>
      <w:r w:rsidRPr="00DD3FF8">
        <w:rPr>
          <w:rStyle w:val="FontStyle64"/>
          <w:rFonts w:eastAsiaTheme="majorEastAsia"/>
          <w:sz w:val="24"/>
          <w:szCs w:val="24"/>
          <w:lang w:val="uk-UA" w:eastAsia="uk-UA"/>
        </w:rPr>
        <w:t xml:space="preserve"> Нотр-</w:t>
      </w:r>
      <w:r w:rsidR="00DA5E22" w:rsidRPr="00DD3FF8">
        <w:rPr>
          <w:rStyle w:val="FontStyle64"/>
          <w:rFonts w:eastAsiaTheme="majorEastAsia"/>
          <w:sz w:val="24"/>
          <w:szCs w:val="24"/>
          <w:lang w:val="uk-UA" w:eastAsia="uk-UA"/>
        </w:rPr>
        <w:t xml:space="preserve">Дам у Шарті, Реймсі, Парижі, </w:t>
      </w:r>
      <w:r w:rsidR="001E7D18" w:rsidRPr="00DD3FF8">
        <w:rPr>
          <w:rStyle w:val="FontStyle64"/>
          <w:rFonts w:eastAsiaTheme="majorEastAsia"/>
          <w:sz w:val="24"/>
          <w:szCs w:val="24"/>
          <w:lang w:val="uk-UA" w:eastAsia="uk-UA"/>
        </w:rPr>
        <w:t>Ам’єні</w:t>
      </w:r>
      <w:r w:rsidR="00DA5E22" w:rsidRPr="00DD3FF8">
        <w:rPr>
          <w:rStyle w:val="FontStyle64"/>
          <w:rFonts w:eastAsiaTheme="majorEastAsia"/>
          <w:sz w:val="24"/>
          <w:szCs w:val="24"/>
          <w:lang w:val="uk-UA" w:eastAsia="uk-UA"/>
        </w:rPr>
        <w:t>, собори в</w:t>
      </w:r>
      <w:r w:rsidRPr="00DD3FF8">
        <w:rPr>
          <w:rStyle w:val="FontStyle64"/>
          <w:rFonts w:eastAsiaTheme="majorEastAsia"/>
          <w:sz w:val="24"/>
          <w:szCs w:val="24"/>
          <w:lang w:val="uk-UA" w:eastAsia="uk-UA"/>
        </w:rPr>
        <w:t xml:space="preserve"> Кельні, Мілані, Лінкольні. Поява готики пов’язана із зростаючим значенням міст і міської культури. Міські ремісники об’єднува</w:t>
      </w:r>
      <w:r w:rsidRPr="00DD3FF8">
        <w:rPr>
          <w:rStyle w:val="FontStyle64"/>
          <w:rFonts w:eastAsiaTheme="majorEastAsia"/>
          <w:sz w:val="24"/>
          <w:szCs w:val="24"/>
          <w:lang w:val="uk-UA" w:eastAsia="uk-UA"/>
        </w:rPr>
        <w:softHyphen/>
        <w:t>лись у цехи, які розгорнули будівництво церковно-громадських</w:t>
      </w:r>
      <w:r w:rsidR="00DA5E22" w:rsidRPr="00DD3FF8">
        <w:rPr>
          <w:rStyle w:val="FontStyle64"/>
          <w:rFonts w:eastAsiaTheme="majorEastAsia"/>
          <w:sz w:val="24"/>
          <w:szCs w:val="24"/>
          <w:lang w:val="uk-UA" w:eastAsia="uk-UA"/>
        </w:rPr>
        <w:t xml:space="preserve"> споруд</w:t>
      </w:r>
      <w:r w:rsidRPr="00DD3FF8">
        <w:rPr>
          <w:rStyle w:val="FontStyle64"/>
          <w:rFonts w:eastAsiaTheme="majorEastAsia"/>
          <w:sz w:val="24"/>
          <w:szCs w:val="24"/>
          <w:lang w:val="uk-UA" w:eastAsia="uk-UA"/>
        </w:rPr>
        <w:t>. Характерними конструктивними елементами готичної архітектури є арка і склепіння. Готична архітектура характеризувалася велич</w:t>
      </w:r>
      <w:r w:rsidR="00DA5E22" w:rsidRPr="00DD3FF8">
        <w:rPr>
          <w:rStyle w:val="FontStyle64"/>
          <w:rFonts w:eastAsiaTheme="majorEastAsia"/>
          <w:sz w:val="24"/>
          <w:szCs w:val="24"/>
          <w:lang w:val="uk-UA" w:eastAsia="uk-UA"/>
        </w:rPr>
        <w:t xml:space="preserve">чю, подовженими </w:t>
      </w:r>
      <w:r w:rsidRPr="00DD3FF8">
        <w:rPr>
          <w:rStyle w:val="FontStyle64"/>
          <w:rFonts w:eastAsiaTheme="majorEastAsia"/>
          <w:sz w:val="24"/>
          <w:szCs w:val="24"/>
          <w:lang w:val="uk-UA" w:eastAsia="uk-UA"/>
        </w:rPr>
        <w:t xml:space="preserve">верх елементами. Готичний стиль поширювався на книжкову мініатюру, скульптуру, живопис, декор, інтер’єр </w:t>
      </w:r>
      <w:r w:rsidR="00DA5E22" w:rsidRPr="00DD3FF8">
        <w:rPr>
          <w:rStyle w:val="FontStyle64"/>
          <w:rFonts w:eastAsiaTheme="majorEastAsia"/>
          <w:sz w:val="24"/>
          <w:szCs w:val="24"/>
          <w:lang w:val="uk-UA" w:eastAsia="uk-UA"/>
        </w:rPr>
        <w:t xml:space="preserve">і </w:t>
      </w:r>
      <w:r w:rsidRPr="00DD3FF8">
        <w:rPr>
          <w:rStyle w:val="FontStyle64"/>
          <w:rFonts w:eastAsiaTheme="majorEastAsia"/>
          <w:sz w:val="24"/>
          <w:szCs w:val="24"/>
          <w:lang w:val="uk-UA" w:eastAsia="uk-UA"/>
        </w:rPr>
        <w:t xml:space="preserve">зовнішній вигляд людини. Саме </w:t>
      </w:r>
      <w:r w:rsidR="00DA5E22" w:rsidRPr="00DD3FF8">
        <w:rPr>
          <w:rStyle w:val="FontStyle64"/>
          <w:rFonts w:eastAsiaTheme="majorEastAsia"/>
          <w:sz w:val="24"/>
          <w:szCs w:val="24"/>
          <w:lang w:val="uk-UA" w:eastAsia="uk-UA"/>
        </w:rPr>
        <w:t xml:space="preserve">в </w:t>
      </w:r>
      <w:r w:rsidRPr="00DD3FF8">
        <w:rPr>
          <w:rStyle w:val="FontStyle64"/>
          <w:rFonts w:eastAsiaTheme="majorEastAsia"/>
          <w:sz w:val="24"/>
          <w:szCs w:val="24"/>
          <w:lang w:val="uk-UA" w:eastAsia="uk-UA"/>
        </w:rPr>
        <w:t>готичну добу зна</w:t>
      </w:r>
      <w:r w:rsidRPr="00DD3FF8">
        <w:rPr>
          <w:rStyle w:val="FontStyle64"/>
          <w:rFonts w:eastAsiaTheme="majorEastAsia"/>
          <w:sz w:val="24"/>
          <w:szCs w:val="24"/>
          <w:lang w:val="uk-UA" w:eastAsia="uk-UA"/>
        </w:rPr>
        <w:softHyphen/>
        <w:t xml:space="preserve">чною мірою активізується розвиток класично-середньовічної літератури, яким є лицарський епос </w:t>
      </w:r>
      <w:r w:rsidR="00DA5E22" w:rsidRPr="00DD3FF8">
        <w:rPr>
          <w:rStyle w:val="FontStyle64"/>
          <w:rFonts w:eastAsiaTheme="majorEastAsia"/>
          <w:sz w:val="24"/>
          <w:szCs w:val="24"/>
          <w:lang w:val="uk-UA" w:eastAsia="uk-UA"/>
        </w:rPr>
        <w:t xml:space="preserve">і </w:t>
      </w:r>
      <w:r w:rsidRPr="00DD3FF8">
        <w:rPr>
          <w:rStyle w:val="FontStyle64"/>
          <w:rFonts w:eastAsiaTheme="majorEastAsia"/>
          <w:sz w:val="24"/>
          <w:szCs w:val="24"/>
          <w:lang w:val="uk-UA" w:eastAsia="uk-UA"/>
        </w:rPr>
        <w:t>лірична поезія, а також мистецтво тру</w:t>
      </w:r>
      <w:r w:rsidRPr="00DD3FF8">
        <w:rPr>
          <w:rStyle w:val="FontStyle64"/>
          <w:rFonts w:eastAsiaTheme="majorEastAsia"/>
          <w:sz w:val="24"/>
          <w:szCs w:val="24"/>
          <w:lang w:val="uk-UA" w:eastAsia="uk-UA"/>
        </w:rPr>
        <w:softHyphen/>
        <w:t>бадурів і мінезингерів</w:t>
      </w:r>
      <w:r w:rsidR="00CC028F" w:rsidRPr="00DD3FF8">
        <w:rPr>
          <w:rStyle w:val="FontStyle64"/>
          <w:rFonts w:eastAsiaTheme="majorEastAsia"/>
          <w:sz w:val="24"/>
          <w:szCs w:val="24"/>
          <w:lang w:val="uk-UA" w:eastAsia="uk-UA"/>
        </w:rPr>
        <w:t xml:space="preserve"> [85, с. 138−140]</w:t>
      </w:r>
      <w:r w:rsidRPr="00DD3FF8">
        <w:rPr>
          <w:rStyle w:val="FontStyle64"/>
          <w:rFonts w:eastAsiaTheme="majorEastAsia"/>
          <w:sz w:val="24"/>
          <w:szCs w:val="24"/>
          <w:lang w:val="uk-UA" w:eastAsia="uk-UA"/>
        </w:rPr>
        <w:t>.</w:t>
      </w:r>
    </w:p>
    <w:p w:rsidR="006473AD" w:rsidRPr="00DD3FF8" w:rsidRDefault="0086557A" w:rsidP="004D1EA8">
      <w:pPr>
        <w:pStyle w:val="Style51"/>
        <w:widowControl/>
        <w:spacing w:line="276" w:lineRule="auto"/>
        <w:ind w:firstLine="540"/>
        <w:rPr>
          <w:rStyle w:val="FontStyle64"/>
          <w:rFonts w:eastAsiaTheme="majorEastAsia"/>
          <w:sz w:val="24"/>
          <w:szCs w:val="24"/>
          <w:lang w:val="uk-UA" w:eastAsia="uk-UA"/>
        </w:rPr>
      </w:pPr>
      <w:r w:rsidRPr="00DD3FF8">
        <w:rPr>
          <w:rStyle w:val="FontStyle64"/>
          <w:rFonts w:eastAsiaTheme="majorEastAsia"/>
          <w:sz w:val="24"/>
          <w:szCs w:val="24"/>
          <w:lang w:val="uk-UA" w:eastAsia="uk-UA"/>
        </w:rPr>
        <w:t xml:space="preserve">Танцювальне професійне мистецтво </w:t>
      </w:r>
      <w:r w:rsidRPr="00DD3FF8">
        <w:rPr>
          <w:rStyle w:val="FontStyle64"/>
          <w:rFonts w:eastAsiaTheme="majorEastAsia"/>
          <w:i/>
          <w:sz w:val="24"/>
          <w:szCs w:val="24"/>
          <w:lang w:val="uk-UA" w:eastAsia="uk-UA"/>
        </w:rPr>
        <w:t>жонглерів</w:t>
      </w:r>
      <w:r w:rsidRPr="00DD3FF8">
        <w:rPr>
          <w:rStyle w:val="FontStyle64"/>
          <w:rFonts w:eastAsiaTheme="majorEastAsia"/>
          <w:sz w:val="24"/>
          <w:szCs w:val="24"/>
          <w:lang w:val="uk-UA" w:eastAsia="uk-UA"/>
        </w:rPr>
        <w:t xml:space="preserve"> </w:t>
      </w:r>
      <w:r w:rsidR="00F53BE2" w:rsidRPr="00DD3FF8">
        <w:rPr>
          <w:rStyle w:val="FontStyle64"/>
          <w:rFonts w:eastAsiaTheme="majorEastAsia"/>
          <w:sz w:val="24"/>
          <w:szCs w:val="24"/>
          <w:lang w:val="uk-UA" w:eastAsia="uk-UA"/>
        </w:rPr>
        <w:t>[27, с. 77]</w:t>
      </w:r>
      <w:r w:rsidR="00DA5E22" w:rsidRPr="00DD3FF8">
        <w:rPr>
          <w:rStyle w:val="FontStyle64"/>
          <w:rFonts w:eastAsiaTheme="majorEastAsia"/>
          <w:sz w:val="24"/>
          <w:szCs w:val="24"/>
          <w:lang w:val="uk-UA" w:eastAsia="uk-UA"/>
        </w:rPr>
        <w:t xml:space="preserve"> </w:t>
      </w:r>
      <w:r w:rsidRPr="00DD3FF8">
        <w:rPr>
          <w:rStyle w:val="FontStyle64"/>
          <w:rFonts w:eastAsiaTheme="majorEastAsia"/>
          <w:sz w:val="24"/>
          <w:szCs w:val="24"/>
          <w:lang w:val="uk-UA" w:eastAsia="uk-UA"/>
        </w:rPr>
        <w:t>у повній мірі можна вважати спадщиною античних мімів, хоча вони були предс</w:t>
      </w:r>
      <w:r w:rsidR="006B5758" w:rsidRPr="00DD3FF8">
        <w:rPr>
          <w:rStyle w:val="FontStyle64"/>
          <w:rFonts w:eastAsiaTheme="majorEastAsia"/>
          <w:sz w:val="24"/>
          <w:szCs w:val="24"/>
          <w:lang w:val="uk-UA" w:eastAsia="uk-UA"/>
        </w:rPr>
        <w:t>тавниками аналогічної професії в</w:t>
      </w:r>
      <w:r w:rsidRPr="00DD3FF8">
        <w:rPr>
          <w:rStyle w:val="FontStyle64"/>
          <w:rFonts w:eastAsiaTheme="majorEastAsia"/>
          <w:sz w:val="24"/>
          <w:szCs w:val="24"/>
          <w:lang w:val="uk-UA" w:eastAsia="uk-UA"/>
        </w:rPr>
        <w:t xml:space="preserve"> іншу добу та з новою назвою. Танець жонглерів ми </w:t>
      </w:r>
      <w:r w:rsidRPr="00DD3FF8">
        <w:rPr>
          <w:rStyle w:val="FontStyle64"/>
          <w:rFonts w:eastAsiaTheme="majorEastAsia"/>
          <w:sz w:val="24"/>
          <w:szCs w:val="24"/>
          <w:lang w:val="uk-UA" w:eastAsia="uk-UA"/>
        </w:rPr>
        <w:lastRenderedPageBreak/>
        <w:t>уявляємо собі у вигляді віртуо</w:t>
      </w:r>
      <w:r w:rsidRPr="00DD3FF8">
        <w:rPr>
          <w:rStyle w:val="FontStyle64"/>
          <w:rFonts w:eastAsiaTheme="majorEastAsia"/>
          <w:sz w:val="24"/>
          <w:szCs w:val="24"/>
          <w:lang w:val="uk-UA" w:eastAsia="uk-UA"/>
        </w:rPr>
        <w:softHyphen/>
        <w:t>зного і технічно-відпрацьованого поєднання акробатичних рухів з великою кількістю танцювал</w:t>
      </w:r>
      <w:r w:rsidR="006B5758" w:rsidRPr="00DD3FF8">
        <w:rPr>
          <w:rStyle w:val="FontStyle64"/>
          <w:rFonts w:eastAsiaTheme="majorEastAsia"/>
          <w:sz w:val="24"/>
          <w:szCs w:val="24"/>
          <w:lang w:val="uk-UA" w:eastAsia="uk-UA"/>
        </w:rPr>
        <w:t>ьних рухів, стрибків та обертів. П</w:t>
      </w:r>
      <w:r w:rsidRPr="00DD3FF8">
        <w:rPr>
          <w:rStyle w:val="FontStyle64"/>
          <w:rFonts w:eastAsiaTheme="majorEastAsia"/>
          <w:sz w:val="24"/>
          <w:szCs w:val="24"/>
          <w:lang w:val="uk-UA" w:eastAsia="uk-UA"/>
        </w:rPr>
        <w:t>ричому</w:t>
      </w:r>
      <w:r w:rsidR="006B5758" w:rsidRPr="00DD3FF8">
        <w:rPr>
          <w:rStyle w:val="FontStyle64"/>
          <w:rFonts w:eastAsiaTheme="majorEastAsia"/>
          <w:sz w:val="24"/>
          <w:szCs w:val="24"/>
          <w:lang w:val="uk-UA" w:eastAsia="uk-UA"/>
        </w:rPr>
        <w:t xml:space="preserve">, техніка була запозичена в </w:t>
      </w:r>
      <w:r w:rsidRPr="00DD3FF8">
        <w:rPr>
          <w:rStyle w:val="FontStyle64"/>
          <w:rFonts w:eastAsiaTheme="majorEastAsia"/>
          <w:sz w:val="24"/>
          <w:szCs w:val="24"/>
          <w:lang w:val="uk-UA" w:eastAsia="uk-UA"/>
        </w:rPr>
        <w:t xml:space="preserve">античних мімів </w:t>
      </w:r>
      <w:r w:rsidR="006B5758" w:rsidRPr="00DD3FF8">
        <w:rPr>
          <w:rStyle w:val="FontStyle64"/>
          <w:rFonts w:eastAsiaTheme="majorEastAsia"/>
          <w:sz w:val="24"/>
          <w:szCs w:val="24"/>
          <w:lang w:val="uk-UA" w:eastAsia="uk-UA"/>
        </w:rPr>
        <w:t xml:space="preserve">і </w:t>
      </w:r>
      <w:r w:rsidRPr="00DD3FF8">
        <w:rPr>
          <w:rStyle w:val="FontStyle64"/>
          <w:rFonts w:eastAsiaTheme="majorEastAsia"/>
          <w:sz w:val="24"/>
          <w:szCs w:val="24"/>
          <w:lang w:val="uk-UA" w:eastAsia="uk-UA"/>
        </w:rPr>
        <w:t xml:space="preserve">візантійських гістріонів. </w:t>
      </w:r>
    </w:p>
    <w:p w:rsidR="006473AD" w:rsidRPr="00DD3FF8" w:rsidRDefault="0086557A" w:rsidP="004D1EA8">
      <w:pPr>
        <w:pStyle w:val="Style51"/>
        <w:widowControl/>
        <w:spacing w:line="276" w:lineRule="auto"/>
        <w:ind w:firstLine="540"/>
        <w:rPr>
          <w:rStyle w:val="FontStyle64"/>
          <w:rFonts w:eastAsiaTheme="majorEastAsia"/>
          <w:sz w:val="24"/>
          <w:szCs w:val="24"/>
          <w:lang w:val="uk-UA" w:eastAsia="uk-UA"/>
        </w:rPr>
      </w:pPr>
      <w:r w:rsidRPr="00DD3FF8">
        <w:rPr>
          <w:rStyle w:val="FontStyle64"/>
          <w:rFonts w:eastAsiaTheme="majorEastAsia"/>
          <w:sz w:val="24"/>
          <w:szCs w:val="24"/>
          <w:lang w:val="uk-UA" w:eastAsia="uk-UA"/>
        </w:rPr>
        <w:t>Рухи ніг були виворотними, часто застосовувалися рухи витягнутими фалангами пальців. Рухи рук були рете</w:t>
      </w:r>
      <w:r w:rsidRPr="00DD3FF8">
        <w:rPr>
          <w:rStyle w:val="FontStyle64"/>
          <w:rFonts w:eastAsiaTheme="majorEastAsia"/>
          <w:sz w:val="24"/>
          <w:szCs w:val="24"/>
          <w:lang w:val="uk-UA" w:eastAsia="uk-UA"/>
        </w:rPr>
        <w:softHyphen/>
        <w:t>льно відпрацьованими, вигляд позиції пальц</w:t>
      </w:r>
      <w:r w:rsidR="006B5758" w:rsidRPr="00DD3FF8">
        <w:rPr>
          <w:rStyle w:val="FontStyle64"/>
          <w:rFonts w:eastAsiaTheme="majorEastAsia"/>
          <w:sz w:val="24"/>
          <w:szCs w:val="24"/>
          <w:lang w:val="uk-UA" w:eastAsia="uk-UA"/>
        </w:rPr>
        <w:t>ів іноді наближався до прийнятого в класичному танці. Постанова корпуса</w:t>
      </w:r>
      <w:r w:rsidRPr="00DD3FF8">
        <w:rPr>
          <w:rStyle w:val="FontStyle64"/>
          <w:rFonts w:eastAsiaTheme="majorEastAsia"/>
          <w:sz w:val="24"/>
          <w:szCs w:val="24"/>
          <w:lang w:val="uk-UA" w:eastAsia="uk-UA"/>
        </w:rPr>
        <w:t xml:space="preserve"> – з підкреслено увігнутим попереком. Харак</w:t>
      </w:r>
      <w:r w:rsidRPr="00DD3FF8">
        <w:rPr>
          <w:rStyle w:val="FontStyle64"/>
          <w:rFonts w:eastAsiaTheme="majorEastAsia"/>
          <w:sz w:val="24"/>
          <w:szCs w:val="24"/>
          <w:lang w:val="uk-UA" w:eastAsia="uk-UA"/>
        </w:rPr>
        <w:softHyphen/>
        <w:t>тер рухів – різкий, поривчастий, наближений до аllegrо класичного танцю</w:t>
      </w:r>
      <w:r w:rsidR="00F53BE2" w:rsidRPr="00DD3FF8">
        <w:rPr>
          <w:rStyle w:val="FontStyle64"/>
          <w:rFonts w:eastAsiaTheme="majorEastAsia"/>
          <w:sz w:val="24"/>
          <w:szCs w:val="24"/>
          <w:lang w:val="uk-UA" w:eastAsia="uk-UA"/>
        </w:rPr>
        <w:t xml:space="preserve"> [27, с. 93]</w:t>
      </w:r>
      <w:r w:rsidRPr="00DD3FF8">
        <w:rPr>
          <w:rStyle w:val="FontStyle64"/>
          <w:rFonts w:eastAsiaTheme="majorEastAsia"/>
          <w:sz w:val="24"/>
          <w:szCs w:val="24"/>
          <w:lang w:val="uk-UA" w:eastAsia="uk-UA"/>
        </w:rPr>
        <w:t xml:space="preserve">. </w:t>
      </w:r>
    </w:p>
    <w:p w:rsidR="0086557A" w:rsidRPr="00DD3FF8" w:rsidRDefault="0086557A" w:rsidP="004D1EA8">
      <w:pPr>
        <w:pStyle w:val="Style51"/>
        <w:widowControl/>
        <w:spacing w:line="276" w:lineRule="auto"/>
        <w:ind w:firstLine="540"/>
        <w:rPr>
          <w:rStyle w:val="FontStyle64"/>
          <w:rFonts w:eastAsiaTheme="majorEastAsia"/>
          <w:sz w:val="24"/>
          <w:szCs w:val="24"/>
          <w:lang w:val="uk-UA" w:eastAsia="uk-UA"/>
        </w:rPr>
      </w:pPr>
      <w:r w:rsidRPr="00DD3FF8">
        <w:rPr>
          <w:rStyle w:val="FontStyle66"/>
          <w:rFonts w:eastAsiaTheme="majorEastAsia"/>
          <w:sz w:val="24"/>
          <w:szCs w:val="24"/>
          <w:lang w:val="uk-UA" w:eastAsia="uk-UA"/>
        </w:rPr>
        <w:t xml:space="preserve">Світські танці – </w:t>
      </w:r>
      <w:r w:rsidRPr="00DD3FF8">
        <w:rPr>
          <w:rStyle w:val="FontStyle64"/>
          <w:rFonts w:eastAsiaTheme="majorEastAsia"/>
          <w:sz w:val="24"/>
          <w:szCs w:val="24"/>
          <w:lang w:val="uk-UA" w:eastAsia="uk-UA"/>
        </w:rPr>
        <w:t xml:space="preserve">свята і танці селян, ремісників </w:t>
      </w:r>
      <w:r w:rsidR="006B5758" w:rsidRPr="00DD3FF8">
        <w:rPr>
          <w:rStyle w:val="FontStyle64"/>
          <w:rFonts w:eastAsiaTheme="majorEastAsia"/>
          <w:sz w:val="24"/>
          <w:szCs w:val="24"/>
          <w:lang w:val="uk-UA" w:eastAsia="uk-UA"/>
        </w:rPr>
        <w:t xml:space="preserve">і </w:t>
      </w:r>
      <w:r w:rsidR="00DA6667" w:rsidRPr="00DD3FF8">
        <w:rPr>
          <w:rStyle w:val="FontStyle64"/>
          <w:rFonts w:eastAsiaTheme="majorEastAsia"/>
          <w:sz w:val="24"/>
          <w:szCs w:val="24"/>
          <w:lang w:val="uk-UA" w:eastAsia="uk-UA"/>
        </w:rPr>
        <w:t>жонглерів різко від</w:t>
      </w:r>
      <w:r w:rsidR="00DA6667" w:rsidRPr="00DD3FF8">
        <w:rPr>
          <w:rStyle w:val="FontStyle64"/>
          <w:rFonts w:eastAsiaTheme="majorEastAsia"/>
          <w:sz w:val="24"/>
          <w:szCs w:val="24"/>
          <w:lang w:val="uk-UA" w:eastAsia="uk-UA"/>
        </w:rPr>
        <w:softHyphen/>
        <w:t>різнялися</w:t>
      </w:r>
      <w:r w:rsidRPr="00DD3FF8">
        <w:rPr>
          <w:rStyle w:val="FontStyle64"/>
          <w:rFonts w:eastAsiaTheme="majorEastAsia"/>
          <w:sz w:val="24"/>
          <w:szCs w:val="24"/>
          <w:lang w:val="uk-UA" w:eastAsia="uk-UA"/>
        </w:rPr>
        <w:t xml:space="preserve"> від танців </w:t>
      </w:r>
      <w:r w:rsidR="00DA6667" w:rsidRPr="00DD3FF8">
        <w:rPr>
          <w:rStyle w:val="FontStyle64"/>
          <w:rFonts w:eastAsiaTheme="majorEastAsia"/>
          <w:sz w:val="24"/>
          <w:szCs w:val="24"/>
          <w:lang w:val="uk-UA" w:eastAsia="uk-UA"/>
        </w:rPr>
        <w:t xml:space="preserve">і </w:t>
      </w:r>
      <w:r w:rsidRPr="00DD3FF8">
        <w:rPr>
          <w:rStyle w:val="FontStyle64"/>
          <w:rFonts w:eastAsiaTheme="majorEastAsia"/>
          <w:sz w:val="24"/>
          <w:szCs w:val="24"/>
          <w:lang w:val="uk-UA" w:eastAsia="uk-UA"/>
        </w:rPr>
        <w:t xml:space="preserve">свят феодалів (придворної аристократії та заможних мешканців міст, графів, баронів, а також голів міських муніципалітетів). Простий люд бавився на міських майданах, феодали </w:t>
      </w:r>
      <w:r w:rsidR="00DA6667" w:rsidRPr="00DD3FF8">
        <w:rPr>
          <w:rStyle w:val="FontStyle64"/>
          <w:rFonts w:eastAsiaTheme="majorEastAsia"/>
          <w:sz w:val="24"/>
          <w:szCs w:val="24"/>
          <w:lang w:val="uk-UA" w:eastAsia="uk-UA"/>
        </w:rPr>
        <w:t xml:space="preserve">− </w:t>
      </w:r>
      <w:r w:rsidRPr="00DD3FF8">
        <w:rPr>
          <w:rStyle w:val="FontStyle64"/>
          <w:rFonts w:eastAsiaTheme="majorEastAsia"/>
          <w:sz w:val="24"/>
          <w:szCs w:val="24"/>
          <w:lang w:val="uk-UA" w:eastAsia="uk-UA"/>
        </w:rPr>
        <w:t>у залах с</w:t>
      </w:r>
      <w:r w:rsidR="00DA6667" w:rsidRPr="00DD3FF8">
        <w:rPr>
          <w:rStyle w:val="FontStyle64"/>
          <w:rFonts w:eastAsiaTheme="majorEastAsia"/>
          <w:sz w:val="24"/>
          <w:szCs w:val="24"/>
          <w:lang w:val="uk-UA" w:eastAsia="uk-UA"/>
        </w:rPr>
        <w:t>в</w:t>
      </w:r>
      <w:r w:rsidRPr="00DD3FF8">
        <w:rPr>
          <w:rStyle w:val="FontStyle64"/>
          <w:rFonts w:eastAsiaTheme="majorEastAsia"/>
          <w:sz w:val="24"/>
          <w:szCs w:val="24"/>
          <w:lang w:val="uk-UA" w:eastAsia="uk-UA"/>
        </w:rPr>
        <w:t>ого замку чи палацу. Бали, мас</w:t>
      </w:r>
      <w:r w:rsidRPr="00DD3FF8">
        <w:rPr>
          <w:rStyle w:val="FontStyle64"/>
          <w:rFonts w:eastAsiaTheme="majorEastAsia"/>
          <w:sz w:val="24"/>
          <w:szCs w:val="24"/>
          <w:lang w:val="uk-UA" w:eastAsia="uk-UA"/>
        </w:rPr>
        <w:softHyphen/>
        <w:t>каради, танцювальні театральні видовища для феодалів виконували вже зна</w:t>
      </w:r>
      <w:r w:rsidRPr="00DD3FF8">
        <w:rPr>
          <w:rStyle w:val="FontStyle64"/>
          <w:rFonts w:eastAsiaTheme="majorEastAsia"/>
          <w:sz w:val="24"/>
          <w:szCs w:val="24"/>
          <w:lang w:val="uk-UA" w:eastAsia="uk-UA"/>
        </w:rPr>
        <w:softHyphen/>
        <w:t>йомі нам жонглери, які були найманцями при дворі феодала, або служили і жили там. При королівських дво</w:t>
      </w:r>
      <w:r w:rsidR="00A85158" w:rsidRPr="00DD3FF8">
        <w:rPr>
          <w:rStyle w:val="FontStyle64"/>
          <w:rFonts w:eastAsiaTheme="majorEastAsia"/>
          <w:sz w:val="24"/>
          <w:szCs w:val="24"/>
          <w:lang w:val="uk-UA" w:eastAsia="uk-UA"/>
        </w:rPr>
        <w:t>рах Англії, Франції, Німеччини в</w:t>
      </w:r>
      <w:r w:rsidRPr="00DD3FF8">
        <w:rPr>
          <w:rStyle w:val="FontStyle64"/>
          <w:rFonts w:eastAsiaTheme="majorEastAsia"/>
          <w:sz w:val="24"/>
          <w:szCs w:val="24"/>
          <w:lang w:val="uk-UA" w:eastAsia="uk-UA"/>
        </w:rPr>
        <w:t xml:space="preserve"> італійських містах </w:t>
      </w:r>
      <w:r w:rsidR="00A85158" w:rsidRPr="00DD3FF8">
        <w:rPr>
          <w:rStyle w:val="FontStyle64"/>
          <w:rFonts w:eastAsiaTheme="majorEastAsia"/>
          <w:sz w:val="24"/>
          <w:szCs w:val="24"/>
          <w:lang w:val="uk-UA" w:eastAsia="uk-UA"/>
        </w:rPr>
        <w:t xml:space="preserve">і </w:t>
      </w:r>
      <w:r w:rsidRPr="00DD3FF8">
        <w:rPr>
          <w:rStyle w:val="FontStyle64"/>
          <w:rFonts w:eastAsiaTheme="majorEastAsia"/>
          <w:sz w:val="24"/>
          <w:szCs w:val="24"/>
          <w:lang w:val="uk-UA" w:eastAsia="uk-UA"/>
        </w:rPr>
        <w:t>провінцій</w:t>
      </w:r>
      <w:r w:rsidR="00A85158" w:rsidRPr="00DD3FF8">
        <w:rPr>
          <w:rStyle w:val="FontStyle64"/>
          <w:rFonts w:eastAsiaTheme="majorEastAsia"/>
          <w:sz w:val="24"/>
          <w:szCs w:val="24"/>
          <w:lang w:val="uk-UA" w:eastAsia="uk-UA"/>
        </w:rPr>
        <w:t>них феодалів, часто, відбувалися</w:t>
      </w:r>
      <w:r w:rsidRPr="00DD3FF8">
        <w:rPr>
          <w:rStyle w:val="FontStyle64"/>
          <w:rFonts w:eastAsiaTheme="majorEastAsia"/>
          <w:sz w:val="24"/>
          <w:szCs w:val="24"/>
          <w:lang w:val="uk-UA" w:eastAsia="uk-UA"/>
        </w:rPr>
        <w:t xml:space="preserve"> лицарські тур</w:t>
      </w:r>
      <w:r w:rsidRPr="00DD3FF8">
        <w:rPr>
          <w:rStyle w:val="FontStyle64"/>
          <w:rFonts w:eastAsiaTheme="majorEastAsia"/>
          <w:sz w:val="24"/>
          <w:szCs w:val="24"/>
          <w:lang w:val="uk-UA" w:eastAsia="uk-UA"/>
        </w:rPr>
        <w:softHyphen/>
        <w:t>н</w:t>
      </w:r>
      <w:r w:rsidR="00A85158" w:rsidRPr="00DD3FF8">
        <w:rPr>
          <w:rStyle w:val="FontStyle64"/>
          <w:rFonts w:eastAsiaTheme="majorEastAsia"/>
          <w:sz w:val="24"/>
          <w:szCs w:val="24"/>
          <w:lang w:val="uk-UA" w:eastAsia="uk-UA"/>
        </w:rPr>
        <w:t>іри, які найчастіше закінчувалися</w:t>
      </w:r>
      <w:r w:rsidRPr="00DD3FF8">
        <w:rPr>
          <w:rStyle w:val="FontStyle64"/>
          <w:rFonts w:eastAsiaTheme="majorEastAsia"/>
          <w:sz w:val="24"/>
          <w:szCs w:val="24"/>
          <w:lang w:val="uk-UA" w:eastAsia="uk-UA"/>
        </w:rPr>
        <w:t xml:space="preserve"> балами й танцями. Н</w:t>
      </w:r>
      <w:r w:rsidR="00A85158" w:rsidRPr="00DD3FF8">
        <w:rPr>
          <w:rStyle w:val="FontStyle64"/>
          <w:rFonts w:eastAsiaTheme="majorEastAsia"/>
          <w:sz w:val="24"/>
          <w:szCs w:val="24"/>
          <w:lang w:val="uk-UA" w:eastAsia="uk-UA"/>
        </w:rPr>
        <w:t>а феодальних балах створюва</w:t>
      </w:r>
      <w:r w:rsidR="00A85158" w:rsidRPr="00DD3FF8">
        <w:rPr>
          <w:rStyle w:val="FontStyle64"/>
          <w:rFonts w:eastAsiaTheme="majorEastAsia"/>
          <w:sz w:val="24"/>
          <w:szCs w:val="24"/>
          <w:lang w:val="uk-UA" w:eastAsia="uk-UA"/>
        </w:rPr>
        <w:softHyphen/>
        <w:t>лися</w:t>
      </w:r>
      <w:r w:rsidRPr="00DD3FF8">
        <w:rPr>
          <w:rStyle w:val="FontStyle64"/>
          <w:rFonts w:eastAsiaTheme="majorEastAsia"/>
          <w:sz w:val="24"/>
          <w:szCs w:val="24"/>
          <w:lang w:val="uk-UA" w:eastAsia="uk-UA"/>
        </w:rPr>
        <w:t xml:space="preserve"> </w:t>
      </w:r>
      <w:r w:rsidRPr="00DD3FF8">
        <w:rPr>
          <w:rStyle w:val="FontStyle64"/>
          <w:rFonts w:eastAsiaTheme="majorEastAsia"/>
          <w:i/>
          <w:sz w:val="24"/>
          <w:szCs w:val="24"/>
          <w:lang w:val="uk-UA" w:eastAsia="uk-UA"/>
        </w:rPr>
        <w:t>променадні танці-проходи</w:t>
      </w:r>
      <w:r w:rsidRPr="00DD3FF8">
        <w:rPr>
          <w:rStyle w:val="FontStyle64"/>
          <w:rFonts w:eastAsiaTheme="majorEastAsia"/>
          <w:sz w:val="24"/>
          <w:szCs w:val="24"/>
          <w:lang w:val="uk-UA" w:eastAsia="uk-UA"/>
        </w:rPr>
        <w:t xml:space="preserve">, які мали святково-урочистий характер і були технічно простими, але мали досить суворий </w:t>
      </w:r>
      <w:r w:rsidR="00A85158" w:rsidRPr="00DD3FF8">
        <w:rPr>
          <w:rStyle w:val="FontStyle64"/>
          <w:rFonts w:eastAsiaTheme="majorEastAsia"/>
          <w:sz w:val="24"/>
          <w:szCs w:val="24"/>
          <w:lang w:val="uk-UA" w:eastAsia="uk-UA"/>
        </w:rPr>
        <w:t xml:space="preserve">і </w:t>
      </w:r>
      <w:r w:rsidRPr="00DD3FF8">
        <w:rPr>
          <w:rStyle w:val="FontStyle64"/>
          <w:rFonts w:eastAsiaTheme="majorEastAsia"/>
          <w:sz w:val="24"/>
          <w:szCs w:val="24"/>
          <w:lang w:val="uk-UA" w:eastAsia="uk-UA"/>
        </w:rPr>
        <w:t xml:space="preserve">канонічний етикет </w:t>
      </w:r>
      <w:r w:rsidR="00A85158" w:rsidRPr="00DD3FF8">
        <w:rPr>
          <w:rStyle w:val="FontStyle64"/>
          <w:rFonts w:eastAsiaTheme="majorEastAsia"/>
          <w:sz w:val="24"/>
          <w:szCs w:val="24"/>
          <w:lang w:val="uk-UA" w:eastAsia="uk-UA"/>
        </w:rPr>
        <w:t xml:space="preserve">і </w:t>
      </w:r>
      <w:r w:rsidRPr="00DD3FF8">
        <w:rPr>
          <w:rStyle w:val="FontStyle64"/>
          <w:rFonts w:eastAsiaTheme="majorEastAsia"/>
          <w:sz w:val="24"/>
          <w:szCs w:val="24"/>
          <w:lang w:val="uk-UA" w:eastAsia="uk-UA"/>
        </w:rPr>
        <w:t>чиношанування</w:t>
      </w:r>
      <w:r w:rsidR="00F53BE2" w:rsidRPr="00DD3FF8">
        <w:rPr>
          <w:rStyle w:val="FontStyle64"/>
          <w:rFonts w:eastAsiaTheme="majorEastAsia"/>
          <w:sz w:val="24"/>
          <w:szCs w:val="24"/>
          <w:lang w:val="uk-UA" w:eastAsia="uk-UA"/>
        </w:rPr>
        <w:t xml:space="preserve"> [215, с. 302]</w:t>
      </w:r>
      <w:r w:rsidRPr="00DD3FF8">
        <w:rPr>
          <w:rStyle w:val="FontStyle64"/>
          <w:rFonts w:eastAsiaTheme="majorEastAsia"/>
          <w:sz w:val="24"/>
          <w:szCs w:val="24"/>
          <w:lang w:val="uk-UA" w:eastAsia="uk-UA"/>
        </w:rPr>
        <w:t xml:space="preserve">. </w:t>
      </w:r>
    </w:p>
    <w:p w:rsidR="0086557A" w:rsidRPr="00DD3FF8" w:rsidRDefault="0086557A" w:rsidP="00BF7BC2">
      <w:pPr>
        <w:pStyle w:val="Style51"/>
        <w:widowControl/>
        <w:spacing w:line="276" w:lineRule="auto"/>
        <w:ind w:firstLine="540"/>
        <w:rPr>
          <w:rStyle w:val="FontStyle64"/>
          <w:rFonts w:eastAsiaTheme="majorEastAsia"/>
          <w:sz w:val="24"/>
          <w:szCs w:val="24"/>
          <w:lang w:val="uk-UA" w:eastAsia="uk-UA"/>
        </w:rPr>
      </w:pPr>
      <w:r w:rsidRPr="00DD3FF8">
        <w:rPr>
          <w:rStyle w:val="FontStyle64"/>
          <w:rFonts w:eastAsiaTheme="majorEastAsia"/>
          <w:sz w:val="24"/>
          <w:szCs w:val="24"/>
          <w:lang w:val="uk-UA" w:eastAsia="uk-UA"/>
        </w:rPr>
        <w:t>Наприкінці XIII століття мандр</w:t>
      </w:r>
      <w:r w:rsidR="00A85158" w:rsidRPr="00DD3FF8">
        <w:rPr>
          <w:rStyle w:val="FontStyle64"/>
          <w:rFonts w:eastAsiaTheme="majorEastAsia"/>
          <w:sz w:val="24"/>
          <w:szCs w:val="24"/>
          <w:lang w:val="uk-UA" w:eastAsia="uk-UA"/>
        </w:rPr>
        <w:t>івн</w:t>
      </w:r>
      <w:r w:rsidRPr="00DD3FF8">
        <w:rPr>
          <w:rStyle w:val="FontStyle64"/>
          <w:rFonts w:eastAsiaTheme="majorEastAsia"/>
          <w:sz w:val="24"/>
          <w:szCs w:val="24"/>
          <w:lang w:val="uk-UA" w:eastAsia="uk-UA"/>
        </w:rPr>
        <w:t xml:space="preserve">і жонглери осідають у </w:t>
      </w:r>
      <w:r w:rsidR="00A85158" w:rsidRPr="00DD3FF8">
        <w:rPr>
          <w:rStyle w:val="FontStyle64"/>
          <w:rFonts w:eastAsiaTheme="majorEastAsia"/>
          <w:sz w:val="24"/>
          <w:szCs w:val="24"/>
          <w:lang w:val="uk-UA" w:eastAsia="uk-UA"/>
        </w:rPr>
        <w:t xml:space="preserve">європейських </w:t>
      </w:r>
      <w:r w:rsidRPr="00DD3FF8">
        <w:rPr>
          <w:rStyle w:val="FontStyle64"/>
          <w:rFonts w:eastAsiaTheme="majorEastAsia"/>
          <w:sz w:val="24"/>
          <w:szCs w:val="24"/>
          <w:lang w:val="uk-UA" w:eastAsia="uk-UA"/>
        </w:rPr>
        <w:t xml:space="preserve">містах – Парижі, Діжоні, Антверпені, </w:t>
      </w:r>
      <w:r w:rsidRPr="00DD3FF8">
        <w:rPr>
          <w:rStyle w:val="FontStyle64"/>
          <w:rFonts w:eastAsiaTheme="majorEastAsia"/>
          <w:sz w:val="24"/>
          <w:szCs w:val="24"/>
          <w:lang w:val="uk-UA" w:eastAsia="uk-UA"/>
        </w:rPr>
        <w:lastRenderedPageBreak/>
        <w:t xml:space="preserve">Лондоні, Любеку, Мюнхені, Празі, </w:t>
      </w:r>
      <w:r w:rsidR="007E6E5B" w:rsidRPr="00DD3FF8">
        <w:rPr>
          <w:rStyle w:val="FontStyle64"/>
          <w:rFonts w:eastAsiaTheme="majorEastAsia"/>
          <w:sz w:val="24"/>
          <w:szCs w:val="24"/>
          <w:lang w:val="uk-UA" w:eastAsia="uk-UA"/>
        </w:rPr>
        <w:t>Толедо, Венеції, Флоренції, після чого</w:t>
      </w:r>
      <w:r w:rsidRPr="00DD3FF8">
        <w:rPr>
          <w:rStyle w:val="FontStyle64"/>
          <w:rFonts w:eastAsiaTheme="majorEastAsia"/>
          <w:sz w:val="24"/>
          <w:szCs w:val="24"/>
          <w:lang w:val="uk-UA" w:eastAsia="uk-UA"/>
        </w:rPr>
        <w:t xml:space="preserve"> починається їх розподіл за спеціальностями. Спочатку виділяються музиканти та </w:t>
      </w:r>
      <w:r w:rsidR="007E6E5B" w:rsidRPr="00DD3FF8">
        <w:rPr>
          <w:rStyle w:val="FontStyle64"/>
          <w:rFonts w:eastAsiaTheme="majorEastAsia"/>
          <w:sz w:val="24"/>
          <w:szCs w:val="24"/>
          <w:lang w:val="uk-UA" w:eastAsia="uk-UA"/>
        </w:rPr>
        <w:t>виробники музичних інструментів. В</w:t>
      </w:r>
      <w:r w:rsidRPr="00DD3FF8">
        <w:rPr>
          <w:rStyle w:val="FontStyle64"/>
          <w:rFonts w:eastAsiaTheme="majorEastAsia"/>
          <w:sz w:val="24"/>
          <w:szCs w:val="24"/>
          <w:lang w:val="uk-UA" w:eastAsia="uk-UA"/>
        </w:rPr>
        <w:t xml:space="preserve">они засновують </w:t>
      </w:r>
      <w:r w:rsidR="007E6E5B" w:rsidRPr="00DD3FF8">
        <w:rPr>
          <w:rStyle w:val="FontStyle64"/>
          <w:rFonts w:eastAsiaTheme="majorEastAsia"/>
          <w:sz w:val="24"/>
          <w:szCs w:val="24"/>
          <w:lang w:val="uk-UA" w:eastAsia="uk-UA"/>
        </w:rPr>
        <w:t>власни</w:t>
      </w:r>
      <w:r w:rsidRPr="00DD3FF8">
        <w:rPr>
          <w:rStyle w:val="FontStyle64"/>
          <w:rFonts w:eastAsiaTheme="majorEastAsia"/>
          <w:sz w:val="24"/>
          <w:szCs w:val="24"/>
          <w:lang w:val="uk-UA" w:eastAsia="uk-UA"/>
        </w:rPr>
        <w:t xml:space="preserve">й </w:t>
      </w:r>
      <w:r w:rsidRPr="00DD3FF8">
        <w:rPr>
          <w:rStyle w:val="FontStyle64"/>
          <w:rFonts w:eastAsiaTheme="majorEastAsia"/>
          <w:i/>
          <w:sz w:val="24"/>
          <w:szCs w:val="24"/>
          <w:lang w:val="uk-UA" w:eastAsia="uk-UA"/>
        </w:rPr>
        <w:t>музичний цех</w:t>
      </w:r>
      <w:r w:rsidRPr="00DD3FF8">
        <w:rPr>
          <w:rStyle w:val="FontStyle64"/>
          <w:rFonts w:eastAsiaTheme="majorEastAsia"/>
          <w:sz w:val="24"/>
          <w:szCs w:val="24"/>
          <w:lang w:val="uk-UA" w:eastAsia="uk-UA"/>
        </w:rPr>
        <w:t xml:space="preserve"> у 1297 р. Згодом</w:t>
      </w:r>
      <w:r w:rsidR="007E6E5B" w:rsidRPr="00DD3FF8">
        <w:rPr>
          <w:rStyle w:val="FontStyle64"/>
          <w:rFonts w:eastAsiaTheme="majorEastAsia"/>
          <w:sz w:val="24"/>
          <w:szCs w:val="24"/>
          <w:lang w:val="uk-UA" w:eastAsia="uk-UA"/>
        </w:rPr>
        <w:t>,</w:t>
      </w:r>
      <w:r w:rsidRPr="00DD3FF8">
        <w:rPr>
          <w:rStyle w:val="FontStyle64"/>
          <w:rFonts w:eastAsiaTheme="majorEastAsia"/>
          <w:sz w:val="24"/>
          <w:szCs w:val="24"/>
          <w:lang w:val="uk-UA" w:eastAsia="uk-UA"/>
        </w:rPr>
        <w:t xml:space="preserve"> інша частина жонглерів </w:t>
      </w:r>
      <w:r w:rsidR="001E7D18" w:rsidRPr="00DD3FF8">
        <w:rPr>
          <w:rStyle w:val="FontStyle64"/>
          <w:rFonts w:eastAsiaTheme="majorEastAsia"/>
          <w:sz w:val="24"/>
          <w:szCs w:val="24"/>
          <w:lang w:val="uk-UA" w:eastAsia="uk-UA"/>
        </w:rPr>
        <w:t>засновує</w:t>
      </w:r>
      <w:r w:rsidRPr="00DD3FF8">
        <w:rPr>
          <w:rStyle w:val="FontStyle64"/>
          <w:rFonts w:eastAsiaTheme="majorEastAsia"/>
          <w:sz w:val="24"/>
          <w:szCs w:val="24"/>
          <w:lang w:val="uk-UA" w:eastAsia="uk-UA"/>
        </w:rPr>
        <w:t xml:space="preserve"> </w:t>
      </w:r>
      <w:r w:rsidRPr="00DD3FF8">
        <w:rPr>
          <w:rStyle w:val="FontStyle64"/>
          <w:rFonts w:eastAsiaTheme="majorEastAsia"/>
          <w:i/>
          <w:sz w:val="24"/>
          <w:szCs w:val="24"/>
          <w:lang w:val="uk-UA" w:eastAsia="uk-UA"/>
        </w:rPr>
        <w:t>танцювальний цех</w:t>
      </w:r>
      <w:r w:rsidRPr="00DD3FF8">
        <w:rPr>
          <w:rStyle w:val="FontStyle64"/>
          <w:rFonts w:eastAsiaTheme="majorEastAsia"/>
          <w:sz w:val="24"/>
          <w:szCs w:val="24"/>
          <w:lang w:val="uk-UA" w:eastAsia="uk-UA"/>
        </w:rPr>
        <w:t xml:space="preserve"> </w:t>
      </w:r>
      <w:r w:rsidR="007E6E5B" w:rsidRPr="00DD3FF8">
        <w:rPr>
          <w:rStyle w:val="FontStyle64"/>
          <w:rFonts w:eastAsiaTheme="majorEastAsia"/>
          <w:sz w:val="24"/>
          <w:szCs w:val="24"/>
          <w:lang w:val="uk-UA" w:eastAsia="uk-UA"/>
        </w:rPr>
        <w:t>і</w:t>
      </w:r>
      <w:r w:rsidRPr="00DD3FF8">
        <w:rPr>
          <w:rStyle w:val="FontStyle64"/>
          <w:rFonts w:eastAsiaTheme="majorEastAsia"/>
          <w:sz w:val="24"/>
          <w:szCs w:val="24"/>
          <w:lang w:val="uk-UA" w:eastAsia="uk-UA"/>
        </w:rPr>
        <w:t xml:space="preserve">з танцівників-акробатів у 1321 р. 1338 р. жонглери-танцівники та жонглери-інструменталісти починають називати себе </w:t>
      </w:r>
      <w:r w:rsidR="007E6E5B" w:rsidRPr="00DD3FF8">
        <w:rPr>
          <w:rStyle w:val="FontStyle66"/>
          <w:rFonts w:eastAsiaTheme="majorEastAsia"/>
          <w:sz w:val="24"/>
          <w:szCs w:val="24"/>
          <w:lang w:val="uk-UA" w:eastAsia="uk-UA"/>
        </w:rPr>
        <w:t>ме</w:t>
      </w:r>
      <w:r w:rsidR="007E6E5B" w:rsidRPr="00DD3FF8">
        <w:rPr>
          <w:rStyle w:val="FontStyle66"/>
          <w:rFonts w:eastAsiaTheme="majorEastAsia"/>
          <w:sz w:val="24"/>
          <w:szCs w:val="24"/>
          <w:lang w:val="uk-UA" w:eastAsia="uk-UA"/>
        </w:rPr>
        <w:softHyphen/>
        <w:t>нестрелями</w:t>
      </w:r>
      <w:r w:rsidRPr="00DD3FF8">
        <w:rPr>
          <w:rStyle w:val="FontStyle66"/>
          <w:rFonts w:eastAsiaTheme="majorEastAsia"/>
          <w:sz w:val="24"/>
          <w:szCs w:val="24"/>
          <w:lang w:val="uk-UA" w:eastAsia="uk-UA"/>
        </w:rPr>
        <w:t xml:space="preserve">, </w:t>
      </w:r>
      <w:r w:rsidRPr="00DD3FF8">
        <w:rPr>
          <w:rStyle w:val="FontStyle64"/>
          <w:rFonts w:eastAsiaTheme="majorEastAsia"/>
          <w:sz w:val="24"/>
          <w:szCs w:val="24"/>
          <w:lang w:val="uk-UA" w:eastAsia="uk-UA"/>
        </w:rPr>
        <w:t xml:space="preserve">поступово відокремлюючись від «низового» жонглерства. </w:t>
      </w:r>
      <w:r w:rsidR="007E6E5B" w:rsidRPr="00DD3FF8">
        <w:rPr>
          <w:rStyle w:val="FontStyle64"/>
          <w:rFonts w:eastAsiaTheme="majorEastAsia"/>
          <w:sz w:val="24"/>
          <w:szCs w:val="24"/>
          <w:lang w:val="uk-UA" w:eastAsia="uk-UA"/>
        </w:rPr>
        <w:t xml:space="preserve">Упродовж </w:t>
      </w:r>
      <w:r w:rsidRPr="00DD3FF8">
        <w:rPr>
          <w:rStyle w:val="FontStyle64"/>
          <w:rFonts w:eastAsiaTheme="majorEastAsia"/>
          <w:sz w:val="24"/>
          <w:szCs w:val="24"/>
          <w:lang w:val="uk-UA" w:eastAsia="uk-UA"/>
        </w:rPr>
        <w:t>XV ст. диференціація жонглерства призвела до появи різних катего</w:t>
      </w:r>
      <w:r w:rsidRPr="00DD3FF8">
        <w:rPr>
          <w:rStyle w:val="FontStyle64"/>
          <w:rFonts w:eastAsiaTheme="majorEastAsia"/>
          <w:sz w:val="24"/>
          <w:szCs w:val="24"/>
          <w:lang w:val="uk-UA" w:eastAsia="uk-UA"/>
        </w:rPr>
        <w:softHyphen/>
        <w:t xml:space="preserve">рій жонглерів. </w:t>
      </w:r>
      <w:r w:rsidRPr="00DD3FF8">
        <w:rPr>
          <w:rStyle w:val="FontStyle64"/>
          <w:rFonts w:eastAsiaTheme="majorEastAsia"/>
          <w:i/>
          <w:sz w:val="24"/>
          <w:szCs w:val="24"/>
          <w:lang w:val="uk-UA" w:eastAsia="uk-UA"/>
        </w:rPr>
        <w:t>Перша вища категорія</w:t>
      </w:r>
      <w:r w:rsidRPr="00DD3FF8">
        <w:rPr>
          <w:rStyle w:val="FontStyle64"/>
          <w:rFonts w:eastAsiaTheme="majorEastAsia"/>
          <w:sz w:val="24"/>
          <w:szCs w:val="24"/>
          <w:lang w:val="uk-UA" w:eastAsia="uk-UA"/>
        </w:rPr>
        <w:t xml:space="preserve"> </w:t>
      </w:r>
      <w:r w:rsidRPr="00DD3FF8">
        <w:rPr>
          <w:rStyle w:val="FontStyle64"/>
          <w:rFonts w:eastAsiaTheme="majorEastAsia"/>
          <w:i/>
          <w:sz w:val="24"/>
          <w:szCs w:val="24"/>
          <w:lang w:val="uk-UA" w:eastAsia="uk-UA"/>
        </w:rPr>
        <w:t xml:space="preserve">– </w:t>
      </w:r>
      <w:r w:rsidRPr="00DD3FF8">
        <w:rPr>
          <w:rStyle w:val="FontStyle66"/>
          <w:rFonts w:eastAsiaTheme="majorEastAsia"/>
          <w:i w:val="0"/>
          <w:sz w:val="24"/>
          <w:szCs w:val="24"/>
          <w:lang w:val="uk-UA" w:eastAsia="uk-UA"/>
        </w:rPr>
        <w:t>менестрелі: об’єднання майстрів танцю і співу, акробатики, жонглювання, а також цех інструменталістів.</w:t>
      </w:r>
      <w:r w:rsidRPr="00DD3FF8">
        <w:rPr>
          <w:rStyle w:val="FontStyle66"/>
          <w:rFonts w:eastAsiaTheme="majorEastAsia"/>
          <w:sz w:val="24"/>
          <w:szCs w:val="24"/>
          <w:lang w:val="uk-UA" w:eastAsia="uk-UA"/>
        </w:rPr>
        <w:t xml:space="preserve"> </w:t>
      </w:r>
      <w:r w:rsidRPr="00DD3FF8">
        <w:rPr>
          <w:rStyle w:val="FontStyle64"/>
          <w:rFonts w:eastAsiaTheme="majorEastAsia"/>
          <w:i/>
          <w:sz w:val="24"/>
          <w:szCs w:val="24"/>
          <w:lang w:val="uk-UA" w:eastAsia="uk-UA"/>
        </w:rPr>
        <w:t>Друга нища категорі</w:t>
      </w:r>
      <w:r w:rsidR="007E6E5B" w:rsidRPr="00DD3FF8">
        <w:rPr>
          <w:rStyle w:val="FontStyle64"/>
          <w:rFonts w:eastAsiaTheme="majorEastAsia"/>
          <w:i/>
          <w:sz w:val="24"/>
          <w:szCs w:val="24"/>
          <w:lang w:val="uk-UA" w:eastAsia="uk-UA"/>
        </w:rPr>
        <w:t>я</w:t>
      </w:r>
      <w:r w:rsidRPr="00DD3FF8">
        <w:rPr>
          <w:rStyle w:val="FontStyle64"/>
          <w:rFonts w:eastAsiaTheme="majorEastAsia"/>
          <w:sz w:val="24"/>
          <w:szCs w:val="24"/>
          <w:lang w:val="uk-UA" w:eastAsia="uk-UA"/>
        </w:rPr>
        <w:t xml:space="preserve"> – морескери, ярмар</w:t>
      </w:r>
      <w:r w:rsidR="007E6E5B" w:rsidRPr="00DD3FF8">
        <w:rPr>
          <w:rStyle w:val="FontStyle64"/>
          <w:rFonts w:eastAsiaTheme="majorEastAsia"/>
          <w:sz w:val="24"/>
          <w:szCs w:val="24"/>
          <w:lang w:val="uk-UA" w:eastAsia="uk-UA"/>
        </w:rPr>
        <w:t>ков</w:t>
      </w:r>
      <w:r w:rsidRPr="00DD3FF8">
        <w:rPr>
          <w:rStyle w:val="FontStyle64"/>
          <w:rFonts w:eastAsiaTheme="majorEastAsia"/>
          <w:sz w:val="24"/>
          <w:szCs w:val="24"/>
          <w:lang w:val="uk-UA" w:eastAsia="uk-UA"/>
        </w:rPr>
        <w:t>і плясуни</w:t>
      </w:r>
      <w:r w:rsidR="007E6E5B" w:rsidRPr="00DD3FF8">
        <w:rPr>
          <w:rStyle w:val="FontStyle64"/>
          <w:rFonts w:eastAsiaTheme="majorEastAsia"/>
          <w:sz w:val="24"/>
          <w:szCs w:val="24"/>
          <w:lang w:val="uk-UA" w:eastAsia="uk-UA"/>
        </w:rPr>
        <w:t>,</w:t>
      </w:r>
      <w:r w:rsidRPr="00DD3FF8">
        <w:rPr>
          <w:rStyle w:val="FontStyle64"/>
          <w:rFonts w:eastAsiaTheme="majorEastAsia"/>
          <w:sz w:val="24"/>
          <w:szCs w:val="24"/>
          <w:lang w:val="uk-UA" w:eastAsia="uk-UA"/>
        </w:rPr>
        <w:t xml:space="preserve"> актори</w:t>
      </w:r>
      <w:r w:rsidR="007E6E5B" w:rsidRPr="00DD3FF8">
        <w:rPr>
          <w:rStyle w:val="FontStyle64"/>
          <w:rFonts w:eastAsiaTheme="majorEastAsia"/>
          <w:sz w:val="24"/>
          <w:szCs w:val="24"/>
          <w:lang w:val="uk-UA" w:eastAsia="uk-UA"/>
        </w:rPr>
        <w:t xml:space="preserve"> й</w:t>
      </w:r>
      <w:r w:rsidRPr="00DD3FF8">
        <w:rPr>
          <w:rStyle w:val="FontStyle64"/>
          <w:rFonts w:eastAsiaTheme="majorEastAsia"/>
          <w:sz w:val="24"/>
          <w:szCs w:val="24"/>
          <w:lang w:val="uk-UA" w:eastAsia="uk-UA"/>
        </w:rPr>
        <w:t xml:space="preserve"> співаки</w:t>
      </w:r>
      <w:r w:rsidR="00F53BE2" w:rsidRPr="00DD3FF8">
        <w:rPr>
          <w:rStyle w:val="FontStyle64"/>
          <w:rFonts w:eastAsiaTheme="majorEastAsia"/>
          <w:sz w:val="24"/>
          <w:szCs w:val="24"/>
          <w:lang w:val="uk-UA" w:eastAsia="uk-UA"/>
        </w:rPr>
        <w:t xml:space="preserve"> [27, с. 94−95]</w:t>
      </w:r>
      <w:r w:rsidRPr="00DD3FF8">
        <w:rPr>
          <w:rStyle w:val="FontStyle64"/>
          <w:rFonts w:eastAsiaTheme="majorEastAsia"/>
          <w:sz w:val="24"/>
          <w:szCs w:val="24"/>
          <w:lang w:val="uk-UA" w:eastAsia="uk-UA"/>
        </w:rPr>
        <w:t xml:space="preserve">. </w:t>
      </w:r>
    </w:p>
    <w:p w:rsidR="0086557A" w:rsidRPr="00DD3FF8" w:rsidRDefault="007E6E5B" w:rsidP="004D1EA8">
      <w:pPr>
        <w:pStyle w:val="Style51"/>
        <w:widowControl/>
        <w:spacing w:line="276" w:lineRule="auto"/>
        <w:ind w:firstLine="540"/>
        <w:rPr>
          <w:rFonts w:eastAsiaTheme="majorEastAsia"/>
          <w:lang w:val="uk-UA" w:eastAsia="uk-UA"/>
        </w:rPr>
      </w:pPr>
      <w:r w:rsidRPr="00DD3FF8">
        <w:rPr>
          <w:rStyle w:val="FontStyle64"/>
          <w:rFonts w:eastAsiaTheme="majorEastAsia"/>
          <w:sz w:val="24"/>
          <w:szCs w:val="24"/>
          <w:lang w:val="uk-UA" w:eastAsia="uk-UA"/>
        </w:rPr>
        <w:t>Отже</w:t>
      </w:r>
      <w:r w:rsidR="0086557A" w:rsidRPr="00DD3FF8">
        <w:rPr>
          <w:rStyle w:val="FontStyle64"/>
          <w:rFonts w:eastAsiaTheme="majorEastAsia"/>
          <w:sz w:val="24"/>
          <w:szCs w:val="24"/>
          <w:lang w:val="uk-UA" w:eastAsia="uk-UA"/>
        </w:rPr>
        <w:t>, за часів Середньовіччя відбувся дуже прогресивний істори</w:t>
      </w:r>
      <w:r w:rsidR="0086557A" w:rsidRPr="00DD3FF8">
        <w:rPr>
          <w:rStyle w:val="FontStyle64"/>
          <w:rFonts w:eastAsiaTheme="majorEastAsia"/>
          <w:sz w:val="24"/>
          <w:szCs w:val="24"/>
          <w:lang w:val="uk-UA" w:eastAsia="uk-UA"/>
        </w:rPr>
        <w:softHyphen/>
        <w:t>чний процес розвитку танцювального мистецтва. Нащадки мімів Стародав</w:t>
      </w:r>
      <w:r w:rsidR="0086557A" w:rsidRPr="00DD3FF8">
        <w:rPr>
          <w:rStyle w:val="FontStyle64"/>
          <w:rFonts w:eastAsiaTheme="majorEastAsia"/>
          <w:sz w:val="24"/>
          <w:szCs w:val="24"/>
          <w:lang w:val="uk-UA" w:eastAsia="uk-UA"/>
        </w:rPr>
        <w:softHyphen/>
        <w:t xml:space="preserve">нього Риму та гістріонів Візантії – жонглери не тільки зберегли, а навіть примножили досягнення танцювального мистецтва Античності. </w:t>
      </w:r>
      <w:r w:rsidRPr="00DD3FF8">
        <w:rPr>
          <w:rStyle w:val="FontStyle64"/>
          <w:rFonts w:eastAsiaTheme="majorEastAsia"/>
          <w:sz w:val="24"/>
          <w:szCs w:val="24"/>
          <w:lang w:val="uk-UA" w:eastAsia="uk-UA"/>
        </w:rPr>
        <w:t xml:space="preserve">Упродовж </w:t>
      </w:r>
      <w:r w:rsidR="0086557A" w:rsidRPr="00DD3FF8">
        <w:rPr>
          <w:rStyle w:val="FontStyle64"/>
          <w:rFonts w:eastAsiaTheme="majorEastAsia"/>
          <w:sz w:val="24"/>
          <w:szCs w:val="24"/>
          <w:lang w:val="uk-UA" w:eastAsia="uk-UA"/>
        </w:rPr>
        <w:t>XI–XV століть у де</w:t>
      </w:r>
      <w:r w:rsidR="0086557A" w:rsidRPr="00DD3FF8">
        <w:rPr>
          <w:rStyle w:val="FontStyle64"/>
          <w:rFonts w:eastAsiaTheme="majorEastAsia"/>
          <w:sz w:val="24"/>
          <w:szCs w:val="24"/>
          <w:lang w:val="uk-UA" w:eastAsia="uk-UA"/>
        </w:rPr>
        <w:softHyphen/>
        <w:t>яких країнах Західної Європи (</w:t>
      </w:r>
      <w:r w:rsidRPr="00DD3FF8">
        <w:rPr>
          <w:rStyle w:val="FontStyle64"/>
          <w:rFonts w:eastAsiaTheme="majorEastAsia"/>
          <w:sz w:val="24"/>
          <w:szCs w:val="24"/>
          <w:lang w:val="uk-UA" w:eastAsia="uk-UA"/>
        </w:rPr>
        <w:t>насамперед Іспанії, Португалії, Австрії</w:t>
      </w:r>
      <w:r w:rsidR="0086557A" w:rsidRPr="00DD3FF8">
        <w:rPr>
          <w:rStyle w:val="FontStyle64"/>
          <w:rFonts w:eastAsiaTheme="majorEastAsia"/>
          <w:sz w:val="24"/>
          <w:szCs w:val="24"/>
          <w:lang w:val="uk-UA" w:eastAsia="uk-UA"/>
        </w:rPr>
        <w:t>) мистецтво жонглерів переслідувалося та ни</w:t>
      </w:r>
      <w:r w:rsidR="0086557A" w:rsidRPr="00DD3FF8">
        <w:rPr>
          <w:rStyle w:val="FontStyle64"/>
          <w:rFonts w:eastAsiaTheme="majorEastAsia"/>
          <w:sz w:val="24"/>
          <w:szCs w:val="24"/>
          <w:lang w:val="uk-UA" w:eastAsia="uk-UA"/>
        </w:rPr>
        <w:softHyphen/>
        <w:t>щилося ц</w:t>
      </w:r>
      <w:r w:rsidRPr="00DD3FF8">
        <w:rPr>
          <w:rStyle w:val="FontStyle64"/>
          <w:rFonts w:eastAsiaTheme="majorEastAsia"/>
          <w:sz w:val="24"/>
          <w:szCs w:val="24"/>
          <w:lang w:val="uk-UA" w:eastAsia="uk-UA"/>
        </w:rPr>
        <w:t>ерковно-релігійними структурами. Ц</w:t>
      </w:r>
      <w:r w:rsidR="0086557A" w:rsidRPr="00DD3FF8">
        <w:rPr>
          <w:rStyle w:val="FontStyle64"/>
          <w:rFonts w:eastAsiaTheme="majorEastAsia"/>
          <w:sz w:val="24"/>
          <w:szCs w:val="24"/>
          <w:lang w:val="uk-UA" w:eastAsia="uk-UA"/>
        </w:rPr>
        <w:t>ерква с</w:t>
      </w:r>
      <w:r w:rsidRPr="00DD3FF8">
        <w:rPr>
          <w:rStyle w:val="FontStyle64"/>
          <w:rFonts w:eastAsiaTheme="majorEastAsia"/>
          <w:sz w:val="24"/>
          <w:szCs w:val="24"/>
          <w:lang w:val="uk-UA" w:eastAsia="uk-UA"/>
        </w:rPr>
        <w:t>тежи</w:t>
      </w:r>
      <w:r w:rsidR="0086557A" w:rsidRPr="00DD3FF8">
        <w:rPr>
          <w:rStyle w:val="FontStyle64"/>
          <w:rFonts w:eastAsiaTheme="majorEastAsia"/>
          <w:sz w:val="24"/>
          <w:szCs w:val="24"/>
          <w:lang w:val="uk-UA" w:eastAsia="uk-UA"/>
        </w:rPr>
        <w:t>ла</w:t>
      </w:r>
      <w:r w:rsidRPr="00DD3FF8">
        <w:rPr>
          <w:rStyle w:val="FontStyle64"/>
          <w:rFonts w:eastAsiaTheme="majorEastAsia"/>
          <w:sz w:val="24"/>
          <w:szCs w:val="24"/>
          <w:lang w:val="uk-UA" w:eastAsia="uk-UA"/>
        </w:rPr>
        <w:t>,</w:t>
      </w:r>
      <w:r w:rsidR="0086557A" w:rsidRPr="00DD3FF8">
        <w:rPr>
          <w:rStyle w:val="FontStyle64"/>
          <w:rFonts w:eastAsiaTheme="majorEastAsia"/>
          <w:sz w:val="24"/>
          <w:szCs w:val="24"/>
          <w:lang w:val="uk-UA" w:eastAsia="uk-UA"/>
        </w:rPr>
        <w:t xml:space="preserve"> щоб людина була носієм цнотливості </w:t>
      </w:r>
      <w:r w:rsidRPr="00DD3FF8">
        <w:rPr>
          <w:rStyle w:val="FontStyle64"/>
          <w:rFonts w:eastAsiaTheme="majorEastAsia"/>
          <w:sz w:val="24"/>
          <w:szCs w:val="24"/>
          <w:lang w:val="uk-UA" w:eastAsia="uk-UA"/>
        </w:rPr>
        <w:t xml:space="preserve">й </w:t>
      </w:r>
      <w:r w:rsidR="0086557A" w:rsidRPr="00DD3FF8">
        <w:rPr>
          <w:rStyle w:val="FontStyle64"/>
          <w:rFonts w:eastAsiaTheme="majorEastAsia"/>
          <w:sz w:val="24"/>
          <w:szCs w:val="24"/>
          <w:lang w:val="uk-UA" w:eastAsia="uk-UA"/>
        </w:rPr>
        <w:t xml:space="preserve">аскетизму. Хоч для підтримання </w:t>
      </w:r>
      <w:r w:rsidR="003750C8" w:rsidRPr="00DD3FF8">
        <w:rPr>
          <w:rStyle w:val="FontStyle64"/>
          <w:rFonts w:eastAsiaTheme="majorEastAsia"/>
          <w:sz w:val="24"/>
          <w:szCs w:val="24"/>
          <w:lang w:val="uk-UA" w:eastAsia="uk-UA"/>
        </w:rPr>
        <w:t>власн</w:t>
      </w:r>
      <w:r w:rsidR="0086557A" w:rsidRPr="00DD3FF8">
        <w:rPr>
          <w:rStyle w:val="FontStyle64"/>
          <w:rFonts w:eastAsiaTheme="majorEastAsia"/>
          <w:sz w:val="24"/>
          <w:szCs w:val="24"/>
          <w:lang w:val="uk-UA" w:eastAsia="uk-UA"/>
        </w:rPr>
        <w:t>ого авторитету і влади на</w:t>
      </w:r>
      <w:r w:rsidR="003750C8" w:rsidRPr="00DD3FF8">
        <w:rPr>
          <w:rStyle w:val="FontStyle64"/>
          <w:rFonts w:eastAsiaTheme="majorEastAsia"/>
          <w:sz w:val="24"/>
          <w:szCs w:val="24"/>
          <w:lang w:val="uk-UA" w:eastAsia="uk-UA"/>
        </w:rPr>
        <w:t>д</w:t>
      </w:r>
      <w:r w:rsidR="0086557A" w:rsidRPr="00DD3FF8">
        <w:rPr>
          <w:rStyle w:val="FontStyle64"/>
          <w:rFonts w:eastAsiaTheme="majorEastAsia"/>
          <w:sz w:val="24"/>
          <w:szCs w:val="24"/>
          <w:lang w:val="uk-UA" w:eastAsia="uk-UA"/>
        </w:rPr>
        <w:t xml:space="preserve"> суспільством римо-католицька церква дозволяла, лише </w:t>
      </w:r>
      <w:r w:rsidR="003750C8" w:rsidRPr="00DD3FF8">
        <w:rPr>
          <w:rStyle w:val="FontStyle64"/>
          <w:rFonts w:eastAsiaTheme="majorEastAsia"/>
          <w:i/>
          <w:sz w:val="24"/>
          <w:szCs w:val="24"/>
          <w:lang w:val="uk-UA" w:eastAsia="uk-UA"/>
        </w:rPr>
        <w:t>релегійно-</w:t>
      </w:r>
      <w:r w:rsidR="0086557A" w:rsidRPr="00DD3FF8">
        <w:rPr>
          <w:rStyle w:val="FontStyle64"/>
          <w:rFonts w:eastAsiaTheme="majorEastAsia"/>
          <w:i/>
          <w:sz w:val="24"/>
          <w:szCs w:val="24"/>
          <w:lang w:val="uk-UA" w:eastAsia="uk-UA"/>
        </w:rPr>
        <w:t xml:space="preserve">театральні містерії </w:t>
      </w:r>
      <w:r w:rsidR="0086557A" w:rsidRPr="00DD3FF8">
        <w:rPr>
          <w:rStyle w:val="FontStyle64"/>
          <w:rFonts w:eastAsiaTheme="majorEastAsia"/>
          <w:sz w:val="24"/>
          <w:szCs w:val="24"/>
          <w:lang w:val="uk-UA" w:eastAsia="uk-UA"/>
        </w:rPr>
        <w:t>на біблійні сюжети</w:t>
      </w:r>
      <w:r w:rsidR="00F53BE2" w:rsidRPr="00DD3FF8">
        <w:rPr>
          <w:rStyle w:val="FontStyle64"/>
          <w:rFonts w:eastAsiaTheme="majorEastAsia"/>
          <w:sz w:val="24"/>
          <w:szCs w:val="24"/>
          <w:lang w:val="uk-UA" w:eastAsia="uk-UA"/>
        </w:rPr>
        <w:t xml:space="preserve"> [244, с. 83−86]</w:t>
      </w:r>
      <w:r w:rsidR="0086557A" w:rsidRPr="00DD3FF8">
        <w:rPr>
          <w:rStyle w:val="FontStyle64"/>
          <w:rFonts w:eastAsiaTheme="majorEastAsia"/>
          <w:sz w:val="24"/>
          <w:szCs w:val="24"/>
          <w:lang w:val="uk-UA" w:eastAsia="uk-UA"/>
        </w:rPr>
        <w:t xml:space="preserve">. </w:t>
      </w:r>
    </w:p>
    <w:p w:rsidR="0086557A" w:rsidRPr="00DD3FF8" w:rsidRDefault="0086557A" w:rsidP="004D1EA8">
      <w:pPr>
        <w:spacing w:after="0"/>
        <w:rPr>
          <w:rFonts w:ascii="Times New Roman" w:hAnsi="Times New Roman" w:cs="Times New Roman"/>
          <w:b/>
          <w:i/>
          <w:sz w:val="24"/>
          <w:szCs w:val="24"/>
          <w:lang w:val="uk-UA"/>
        </w:rPr>
      </w:pPr>
      <w:r w:rsidRPr="00DD3FF8">
        <w:rPr>
          <w:rFonts w:ascii="Times New Roman" w:hAnsi="Times New Roman" w:cs="Times New Roman"/>
          <w:b/>
          <w:i/>
          <w:sz w:val="24"/>
          <w:szCs w:val="24"/>
          <w:lang w:val="uk-UA"/>
        </w:rPr>
        <w:br w:type="page"/>
      </w:r>
    </w:p>
    <w:p w:rsidR="0086557A" w:rsidRPr="00DD3FF8" w:rsidRDefault="0086557A" w:rsidP="00916AC6">
      <w:pPr>
        <w:spacing w:after="0" w:line="240" w:lineRule="auto"/>
        <w:jc w:val="center"/>
        <w:rPr>
          <w:rFonts w:ascii="Times New Roman" w:hAnsi="Times New Roman" w:cs="Times New Roman"/>
          <w:b/>
          <w:i/>
          <w:sz w:val="28"/>
          <w:szCs w:val="28"/>
          <w:lang w:val="uk-UA"/>
        </w:rPr>
      </w:pPr>
      <w:r w:rsidRPr="00DD3FF8">
        <w:rPr>
          <w:rFonts w:ascii="Times New Roman" w:hAnsi="Times New Roman" w:cs="Times New Roman"/>
          <w:b/>
          <w:i/>
          <w:sz w:val="28"/>
          <w:szCs w:val="28"/>
          <w:lang w:val="uk-UA"/>
        </w:rPr>
        <w:lastRenderedPageBreak/>
        <w:t>2.2.3. Академічний танець і балет – ренесанс, бароко, класи</w:t>
      </w:r>
      <w:r w:rsidR="00CE4FF9" w:rsidRPr="00DD3FF8">
        <w:rPr>
          <w:rFonts w:ascii="Times New Roman" w:hAnsi="Times New Roman" w:cs="Times New Roman"/>
          <w:b/>
          <w:i/>
          <w:sz w:val="28"/>
          <w:szCs w:val="28"/>
          <w:lang w:val="uk-UA"/>
        </w:rPr>
        <w:t>цизм, сентименталізм, романтизм</w:t>
      </w:r>
    </w:p>
    <w:p w:rsidR="00B01168" w:rsidRPr="00DD3FF8" w:rsidRDefault="00B01168" w:rsidP="00916AC6">
      <w:pPr>
        <w:spacing w:after="0" w:line="240" w:lineRule="auto"/>
        <w:jc w:val="center"/>
        <w:rPr>
          <w:rFonts w:ascii="Times New Roman" w:hAnsi="Times New Roman" w:cs="Times New Roman"/>
          <w:b/>
          <w:i/>
          <w:sz w:val="28"/>
          <w:szCs w:val="28"/>
          <w:lang w:val="uk-UA"/>
        </w:rPr>
      </w:pPr>
    </w:p>
    <w:p w:rsidR="0086557A" w:rsidRPr="00DD3FF8" w:rsidRDefault="0086557A" w:rsidP="003044C3">
      <w:pPr>
        <w:pStyle w:val="a5"/>
        <w:spacing w:before="0" w:beforeAutospacing="0" w:after="0" w:afterAutospacing="0" w:line="276" w:lineRule="auto"/>
        <w:ind w:firstLine="540"/>
        <w:jc w:val="both"/>
        <w:rPr>
          <w:lang w:val="uk-UA"/>
        </w:rPr>
      </w:pPr>
      <w:r w:rsidRPr="00DD3FF8">
        <w:rPr>
          <w:bCs/>
          <w:i/>
          <w:lang w:val="uk-UA"/>
        </w:rPr>
        <w:t>Ренесанс</w:t>
      </w:r>
      <w:r w:rsidRPr="00DD3FF8">
        <w:rPr>
          <w:lang w:val="uk-UA"/>
        </w:rPr>
        <w:t xml:space="preserve"> (</w:t>
      </w:r>
      <w:hyperlink r:id="rId25" w:tooltip="Французька мова" w:history="1">
        <w:r w:rsidRPr="00DD3FF8">
          <w:rPr>
            <w:rStyle w:val="a8"/>
            <w:rFonts w:eastAsiaTheme="majorEastAsia"/>
            <w:color w:val="auto"/>
            <w:u w:val="none"/>
            <w:lang w:val="uk-UA"/>
          </w:rPr>
          <w:t>фр.</w:t>
        </w:r>
      </w:hyperlink>
      <w:r w:rsidRPr="00DD3FF8">
        <w:rPr>
          <w:lang w:val="uk-UA"/>
        </w:rPr>
        <w:t xml:space="preserve"> </w:t>
      </w:r>
      <w:r w:rsidRPr="00DD3FF8">
        <w:rPr>
          <w:iCs/>
          <w:lang w:val="uk-UA"/>
        </w:rPr>
        <w:t>Renaissance</w:t>
      </w:r>
      <w:r w:rsidRPr="00DD3FF8">
        <w:rPr>
          <w:lang w:val="uk-UA"/>
        </w:rPr>
        <w:t> – відродження) – культурно-філософський рух,</w:t>
      </w:r>
      <w:r w:rsidR="007C3134" w:rsidRPr="00DD3FF8">
        <w:rPr>
          <w:lang w:val="uk-UA"/>
        </w:rPr>
        <w:t xml:space="preserve"> напрям і стиль кінця Пізнього Середньовіччя</w:t>
      </w:r>
      <w:r w:rsidRPr="00DD3FF8">
        <w:rPr>
          <w:lang w:val="uk-UA"/>
        </w:rPr>
        <w:t xml:space="preserve"> та початку доби Нового часу 1260–1650 рр., що ґрунтувався на ідеалах </w:t>
      </w:r>
      <w:hyperlink r:id="rId26" w:tooltip="Гуманізм" w:history="1">
        <w:r w:rsidRPr="00DD3FF8">
          <w:rPr>
            <w:rStyle w:val="a8"/>
            <w:rFonts w:eastAsiaTheme="majorEastAsia"/>
            <w:color w:val="auto"/>
            <w:u w:val="none"/>
            <w:lang w:val="uk-UA"/>
          </w:rPr>
          <w:t>гуманізму</w:t>
        </w:r>
      </w:hyperlink>
      <w:r w:rsidRPr="00DD3FF8">
        <w:rPr>
          <w:lang w:val="uk-UA"/>
        </w:rPr>
        <w:t xml:space="preserve"> та орієнтувався на спадщину </w:t>
      </w:r>
      <w:r w:rsidR="007C3134" w:rsidRPr="00DD3FF8">
        <w:rPr>
          <w:lang w:val="uk-UA"/>
        </w:rPr>
        <w:t xml:space="preserve">і </w:t>
      </w:r>
      <w:r w:rsidRPr="00DD3FF8">
        <w:rPr>
          <w:lang w:val="uk-UA"/>
        </w:rPr>
        <w:t xml:space="preserve">відродження традицій </w:t>
      </w:r>
      <w:hyperlink r:id="rId27" w:tooltip="Античність" w:history="1">
        <w:r w:rsidRPr="00DD3FF8">
          <w:rPr>
            <w:rStyle w:val="a8"/>
            <w:rFonts w:eastAsiaTheme="majorEastAsia"/>
            <w:color w:val="auto"/>
            <w:u w:val="none"/>
            <w:lang w:val="uk-UA"/>
          </w:rPr>
          <w:t>Античності</w:t>
        </w:r>
      </w:hyperlink>
      <w:r w:rsidRPr="00DD3FF8">
        <w:rPr>
          <w:lang w:val="uk-UA"/>
        </w:rPr>
        <w:t xml:space="preserve">. Його родоначальниками виступили </w:t>
      </w:r>
      <w:hyperlink r:id="rId28" w:tooltip="Данте Аліг'єрі" w:history="1">
        <w:r w:rsidRPr="00DD3FF8">
          <w:rPr>
            <w:rStyle w:val="a8"/>
            <w:rFonts w:eastAsiaTheme="majorEastAsia"/>
            <w:color w:val="auto"/>
            <w:u w:val="none"/>
            <w:lang w:val="uk-UA"/>
          </w:rPr>
          <w:t>Данте</w:t>
        </w:r>
      </w:hyperlink>
      <w:r w:rsidR="007C3134" w:rsidRPr="00DD3FF8">
        <w:rPr>
          <w:lang w:val="uk-UA"/>
        </w:rPr>
        <w:t xml:space="preserve"> </w:t>
      </w:r>
      <w:r w:rsidR="001E7D18" w:rsidRPr="00DD3FF8">
        <w:rPr>
          <w:lang w:val="uk-UA"/>
        </w:rPr>
        <w:t>Аліг’єрі</w:t>
      </w:r>
      <w:r w:rsidRPr="00DD3FF8">
        <w:rPr>
          <w:lang w:val="uk-UA"/>
        </w:rPr>
        <w:t xml:space="preserve">, </w:t>
      </w:r>
      <w:hyperlink r:id="rId29" w:tooltip="Франческо Петрарка" w:history="1">
        <w:r w:rsidRPr="00DD3FF8">
          <w:rPr>
            <w:rStyle w:val="a8"/>
            <w:rFonts w:eastAsiaTheme="majorEastAsia"/>
            <w:color w:val="auto"/>
            <w:u w:val="none"/>
            <w:lang w:val="uk-UA"/>
          </w:rPr>
          <w:t>Франческо Петрарка</w:t>
        </w:r>
      </w:hyperlink>
      <w:r w:rsidRPr="00DD3FF8">
        <w:rPr>
          <w:lang w:val="uk-UA"/>
        </w:rPr>
        <w:t xml:space="preserve">, </w:t>
      </w:r>
      <w:hyperlink r:id="rId30" w:tooltip="Бокаччо Джованні" w:history="1">
        <w:r w:rsidRPr="00DD3FF8">
          <w:rPr>
            <w:rStyle w:val="a8"/>
            <w:rFonts w:eastAsiaTheme="majorEastAsia"/>
            <w:color w:val="auto"/>
            <w:u w:val="none"/>
            <w:lang w:val="uk-UA"/>
          </w:rPr>
          <w:t xml:space="preserve">Джованні </w:t>
        </w:r>
        <w:r w:rsidR="001E7D18" w:rsidRPr="00DD3FF8">
          <w:rPr>
            <w:rStyle w:val="a8"/>
            <w:rFonts w:eastAsiaTheme="majorEastAsia"/>
            <w:color w:val="auto"/>
            <w:u w:val="none"/>
            <w:lang w:val="uk-UA"/>
          </w:rPr>
          <w:t>Боккаччо</w:t>
        </w:r>
      </w:hyperlink>
      <w:r w:rsidRPr="00DD3FF8">
        <w:rPr>
          <w:lang w:val="uk-UA"/>
        </w:rPr>
        <w:t xml:space="preserve"> в літературі; </w:t>
      </w:r>
      <w:hyperlink r:id="rId31" w:tooltip="Джотто" w:history="1">
        <w:r w:rsidRPr="00DD3FF8">
          <w:rPr>
            <w:rStyle w:val="a8"/>
            <w:rFonts w:eastAsiaTheme="majorEastAsia"/>
            <w:color w:val="auto"/>
            <w:u w:val="none"/>
            <w:lang w:val="uk-UA"/>
          </w:rPr>
          <w:t>Джотто</w:t>
        </w:r>
      </w:hyperlink>
      <w:r w:rsidRPr="00DD3FF8">
        <w:rPr>
          <w:lang w:val="uk-UA"/>
        </w:rPr>
        <w:t xml:space="preserve"> Дібінтоно, </w:t>
      </w:r>
      <w:hyperlink r:id="rId32" w:tooltip="Мазаччо" w:history="1">
        <w:r w:rsidRPr="00DD3FF8">
          <w:rPr>
            <w:rStyle w:val="a8"/>
            <w:rFonts w:eastAsiaTheme="majorEastAsia"/>
            <w:color w:val="auto"/>
            <w:u w:val="none"/>
            <w:lang w:val="uk-UA"/>
          </w:rPr>
          <w:t>Мазаччо</w:t>
        </w:r>
      </w:hyperlink>
      <w:r w:rsidR="007C3134" w:rsidRPr="00DD3FF8">
        <w:rPr>
          <w:lang w:val="uk-UA"/>
        </w:rPr>
        <w:t xml:space="preserve"> у живописі</w:t>
      </w:r>
      <w:r w:rsidRPr="00DD3FF8">
        <w:rPr>
          <w:lang w:val="uk-UA"/>
        </w:rPr>
        <w:t>. У художній культурі мистецтво Ренесансу умовно поділяють</w:t>
      </w:r>
      <w:r w:rsidR="003044C3" w:rsidRPr="00DD3FF8">
        <w:rPr>
          <w:lang w:val="uk-UA"/>
        </w:rPr>
        <w:t xml:space="preserve"> так:</w:t>
      </w:r>
      <w:r w:rsidRPr="00DD3FF8">
        <w:rPr>
          <w:lang w:val="uk-UA"/>
        </w:rPr>
        <w:t xml:space="preserve"> </w:t>
      </w:r>
      <w:r w:rsidR="003044C3" w:rsidRPr="00DD3FF8">
        <w:rPr>
          <w:i/>
          <w:lang w:val="uk-UA"/>
        </w:rPr>
        <w:t>і</w:t>
      </w:r>
      <w:r w:rsidRPr="00DD3FF8">
        <w:rPr>
          <w:i/>
          <w:lang w:val="uk-UA"/>
        </w:rPr>
        <w:t xml:space="preserve">талійський  ренесанс </w:t>
      </w:r>
      <w:r w:rsidRPr="00DD3FF8">
        <w:rPr>
          <w:lang w:val="uk-UA"/>
        </w:rPr>
        <w:t xml:space="preserve">1260–1620 </w:t>
      </w:r>
      <w:r w:rsidR="001E7D18" w:rsidRPr="00DD3FF8">
        <w:rPr>
          <w:lang w:val="uk-UA"/>
        </w:rPr>
        <w:t>рр.</w:t>
      </w:r>
      <w:r w:rsidRPr="00DD3FF8">
        <w:rPr>
          <w:lang w:val="uk-UA"/>
        </w:rPr>
        <w:t>:</w:t>
      </w:r>
      <w:r w:rsidRPr="00DD3FF8">
        <w:rPr>
          <w:i/>
          <w:lang w:val="uk-UA"/>
        </w:rPr>
        <w:t xml:space="preserve"> </w:t>
      </w:r>
      <w:r w:rsidRPr="00DD3FF8">
        <w:rPr>
          <w:lang w:val="uk-UA"/>
        </w:rPr>
        <w:t>проторенесанс 1260–</w:t>
      </w:r>
      <w:r w:rsidR="00B01168" w:rsidRPr="00DD3FF8">
        <w:rPr>
          <w:lang w:val="uk-UA"/>
        </w:rPr>
        <w:t>139</w:t>
      </w:r>
      <w:r w:rsidRPr="00DD3FF8">
        <w:rPr>
          <w:lang w:val="uk-UA"/>
        </w:rPr>
        <w:t>0 рр.;</w:t>
      </w:r>
      <w:r w:rsidRPr="00DD3FF8">
        <w:rPr>
          <w:i/>
          <w:lang w:val="uk-UA"/>
        </w:rPr>
        <w:t xml:space="preserve"> </w:t>
      </w:r>
      <w:r w:rsidR="00B01168" w:rsidRPr="00DD3FF8">
        <w:rPr>
          <w:lang w:val="uk-UA"/>
        </w:rPr>
        <w:t>ранній ренесанс 139</w:t>
      </w:r>
      <w:r w:rsidRPr="00DD3FF8">
        <w:rPr>
          <w:lang w:val="uk-UA"/>
        </w:rPr>
        <w:t>0–1450 рр.;</w:t>
      </w:r>
      <w:r w:rsidRPr="00DD3FF8">
        <w:rPr>
          <w:i/>
          <w:lang w:val="uk-UA"/>
        </w:rPr>
        <w:t xml:space="preserve"> </w:t>
      </w:r>
      <w:r w:rsidRPr="00DD3FF8">
        <w:rPr>
          <w:lang w:val="uk-UA"/>
        </w:rPr>
        <w:t>високий ренесанс 1450–1560 рр.; маньєр</w:t>
      </w:r>
      <w:r w:rsidR="003044C3" w:rsidRPr="00DD3FF8">
        <w:rPr>
          <w:lang w:val="uk-UA"/>
        </w:rPr>
        <w:t>изм (пізній ренесанс) 1540–1620 рр.;</w:t>
      </w:r>
      <w:r w:rsidR="003044C3" w:rsidRPr="00DD3FF8">
        <w:rPr>
          <w:i/>
          <w:lang w:val="uk-UA"/>
        </w:rPr>
        <w:t xml:space="preserve"> </w:t>
      </w:r>
      <w:r w:rsidR="003044C3" w:rsidRPr="00DD3FF8">
        <w:rPr>
          <w:lang w:val="uk-UA"/>
        </w:rPr>
        <w:t>ренесанс у</w:t>
      </w:r>
      <w:r w:rsidRPr="00DD3FF8">
        <w:rPr>
          <w:lang w:val="uk-UA"/>
        </w:rPr>
        <w:t xml:space="preserve"> Португалії</w:t>
      </w:r>
      <w:r w:rsidRPr="00DD3FF8">
        <w:rPr>
          <w:i/>
          <w:lang w:val="uk-UA"/>
        </w:rPr>
        <w:t xml:space="preserve"> – </w:t>
      </w:r>
      <w:r w:rsidR="003044C3" w:rsidRPr="00DD3FF8">
        <w:rPr>
          <w:i/>
          <w:lang w:val="uk-UA"/>
        </w:rPr>
        <w:t>монуеліно</w:t>
      </w:r>
      <w:r w:rsidRPr="00DD3FF8">
        <w:rPr>
          <w:lang w:val="uk-UA"/>
        </w:rPr>
        <w:t xml:space="preserve"> (архітектура, скульптура, живопис)</w:t>
      </w:r>
      <w:r w:rsidRPr="00DD3FF8">
        <w:rPr>
          <w:i/>
          <w:lang w:val="uk-UA"/>
        </w:rPr>
        <w:t xml:space="preserve"> </w:t>
      </w:r>
      <w:r w:rsidRPr="00DD3FF8">
        <w:rPr>
          <w:lang w:val="uk-UA"/>
        </w:rPr>
        <w:t>1485−1580 рр.</w:t>
      </w:r>
      <w:r w:rsidR="003044C3" w:rsidRPr="00DD3FF8">
        <w:rPr>
          <w:lang w:val="uk-UA"/>
        </w:rPr>
        <w:t>;</w:t>
      </w:r>
      <w:r w:rsidRPr="00DD3FF8">
        <w:rPr>
          <w:lang w:val="uk-UA"/>
        </w:rPr>
        <w:t xml:space="preserve"> </w:t>
      </w:r>
      <w:r w:rsidR="003044C3" w:rsidRPr="00DD3FF8">
        <w:rPr>
          <w:lang w:val="uk-UA"/>
        </w:rPr>
        <w:t>р</w:t>
      </w:r>
      <w:r w:rsidRPr="00DD3FF8">
        <w:rPr>
          <w:lang w:val="uk-UA"/>
        </w:rPr>
        <w:t>енесанс в Іспанії</w:t>
      </w:r>
      <w:r w:rsidR="003044C3" w:rsidRPr="00DD3FF8">
        <w:rPr>
          <w:lang w:val="uk-UA"/>
        </w:rPr>
        <w:t xml:space="preserve"> – </w:t>
      </w:r>
      <w:r w:rsidR="003044C3" w:rsidRPr="00DD3FF8">
        <w:rPr>
          <w:i/>
          <w:lang w:val="uk-UA"/>
        </w:rPr>
        <w:t>ерререско</w:t>
      </w:r>
      <w:r w:rsidRPr="00DD3FF8">
        <w:rPr>
          <w:lang w:val="uk-UA"/>
        </w:rPr>
        <w:t xml:space="preserve"> (архітектура</w:t>
      </w:r>
      <w:r w:rsidR="00520C64" w:rsidRPr="00DD3FF8">
        <w:rPr>
          <w:lang w:val="uk-UA"/>
        </w:rPr>
        <w:t>, живопис – Ель Греко</w:t>
      </w:r>
      <w:r w:rsidRPr="00DD3FF8">
        <w:rPr>
          <w:lang w:val="uk-UA"/>
        </w:rPr>
        <w:t>) 1520−1630 рр.</w:t>
      </w:r>
      <w:r w:rsidR="003044C3" w:rsidRPr="00DD3FF8">
        <w:rPr>
          <w:lang w:val="uk-UA"/>
        </w:rPr>
        <w:t>;</w:t>
      </w:r>
      <w:r w:rsidRPr="00DD3FF8">
        <w:rPr>
          <w:lang w:val="uk-UA"/>
        </w:rPr>
        <w:t xml:space="preserve"> </w:t>
      </w:r>
      <w:r w:rsidR="003044C3" w:rsidRPr="00DD3FF8">
        <w:rPr>
          <w:lang w:val="uk-UA"/>
        </w:rPr>
        <w:t>п</w:t>
      </w:r>
      <w:r w:rsidRPr="00DD3FF8">
        <w:rPr>
          <w:lang w:val="uk-UA"/>
        </w:rPr>
        <w:t>івнічний ренесанс</w:t>
      </w:r>
      <w:r w:rsidRPr="00DD3FF8">
        <w:rPr>
          <w:i/>
          <w:lang w:val="uk-UA"/>
        </w:rPr>
        <w:t xml:space="preserve"> </w:t>
      </w:r>
      <w:r w:rsidRPr="00DD3FF8">
        <w:rPr>
          <w:lang w:val="uk-UA"/>
        </w:rPr>
        <w:t>1430–1650 рр.</w:t>
      </w:r>
      <w:r w:rsidR="004628D3" w:rsidRPr="00DD3FF8">
        <w:rPr>
          <w:lang w:val="uk-UA"/>
        </w:rPr>
        <w:t xml:space="preserve">: Франція – </w:t>
      </w:r>
      <w:r w:rsidR="004628D3" w:rsidRPr="00DD3FF8">
        <w:rPr>
          <w:i/>
          <w:lang w:val="uk-UA"/>
        </w:rPr>
        <w:t>фонтенбло</w:t>
      </w:r>
      <w:r w:rsidRPr="00DD3FF8">
        <w:rPr>
          <w:lang w:val="uk-UA"/>
        </w:rPr>
        <w:t xml:space="preserve"> (архітектура, скульптура, живопис) 151</w:t>
      </w:r>
      <w:r w:rsidR="004628D3" w:rsidRPr="00DD3FF8">
        <w:rPr>
          <w:lang w:val="uk-UA"/>
        </w:rPr>
        <w:t xml:space="preserve">5−1630 рр., Велика Британія – </w:t>
      </w:r>
      <w:r w:rsidR="004628D3" w:rsidRPr="00DD3FF8">
        <w:rPr>
          <w:i/>
          <w:lang w:val="uk-UA"/>
        </w:rPr>
        <w:t>тюдор</w:t>
      </w:r>
      <w:r w:rsidRPr="00DD3FF8">
        <w:rPr>
          <w:lang w:val="uk-UA"/>
        </w:rPr>
        <w:t xml:space="preserve"> (архітектур</w:t>
      </w:r>
      <w:r w:rsidR="004628D3" w:rsidRPr="00DD3FF8">
        <w:rPr>
          <w:lang w:val="uk-UA"/>
        </w:rPr>
        <w:t xml:space="preserve">а) 1510−1630, Німеччина – </w:t>
      </w:r>
      <w:r w:rsidR="004628D3" w:rsidRPr="00DD3FF8">
        <w:rPr>
          <w:i/>
          <w:lang w:val="uk-UA"/>
        </w:rPr>
        <w:t>везер</w:t>
      </w:r>
      <w:r w:rsidRPr="00DD3FF8">
        <w:rPr>
          <w:lang w:val="uk-UA"/>
        </w:rPr>
        <w:t xml:space="preserve"> (архітектура) 1520−1</w:t>
      </w:r>
      <w:r w:rsidR="004628D3" w:rsidRPr="00DD3FF8">
        <w:rPr>
          <w:lang w:val="uk-UA"/>
        </w:rPr>
        <w:t xml:space="preserve">620 рр., Німеччина й Австрія – </w:t>
      </w:r>
      <w:r w:rsidR="004628D3" w:rsidRPr="00DD3FF8">
        <w:rPr>
          <w:i/>
          <w:lang w:val="uk-UA"/>
        </w:rPr>
        <w:t>дунай</w:t>
      </w:r>
      <w:r w:rsidRPr="00DD3FF8">
        <w:rPr>
          <w:lang w:val="uk-UA"/>
        </w:rPr>
        <w:t xml:space="preserve"> (живопис) 1510−1550 рр</w:t>
      </w:r>
      <w:r w:rsidR="00AE4B2F" w:rsidRPr="00DD3FF8">
        <w:rPr>
          <w:lang w:val="uk-UA"/>
        </w:rPr>
        <w:t xml:space="preserve">. </w:t>
      </w:r>
      <w:r w:rsidR="00AE4B2F" w:rsidRPr="00DD3FF8">
        <w:rPr>
          <w:rStyle w:val="FontStyle64"/>
          <w:rFonts w:eastAsiaTheme="majorEastAsia"/>
          <w:sz w:val="24"/>
          <w:szCs w:val="24"/>
          <w:lang w:val="uk-UA" w:eastAsia="uk-UA"/>
        </w:rPr>
        <w:t>[85, с. 152−152]</w:t>
      </w:r>
      <w:r w:rsidRPr="00DD3FF8">
        <w:rPr>
          <w:lang w:val="uk-UA"/>
        </w:rPr>
        <w:t xml:space="preserve">. </w:t>
      </w:r>
    </w:p>
    <w:p w:rsidR="006473AD" w:rsidRPr="00DD3FF8" w:rsidRDefault="0086557A" w:rsidP="00AE4B2F">
      <w:pPr>
        <w:spacing w:after="0"/>
        <w:ind w:firstLine="540"/>
        <w:jc w:val="both"/>
        <w:rPr>
          <w:rFonts w:ascii="Times New Roman" w:hAnsi="Times New Roman" w:cs="Times New Roman"/>
          <w:sz w:val="24"/>
          <w:szCs w:val="24"/>
          <w:lang w:val="uk-UA"/>
        </w:rPr>
      </w:pPr>
      <w:r w:rsidRPr="00DD3FF8">
        <w:rPr>
          <w:rFonts w:ascii="Times New Roman" w:hAnsi="Times New Roman" w:cs="Times New Roman"/>
          <w:sz w:val="24"/>
          <w:szCs w:val="24"/>
          <w:lang w:val="uk-UA"/>
        </w:rPr>
        <w:t>Ренесанс виник, по-перше, на ґрунті досягнень середньовічної</w:t>
      </w:r>
      <w:r w:rsidR="00795890" w:rsidRPr="00DD3FF8">
        <w:rPr>
          <w:rFonts w:ascii="Times New Roman" w:hAnsi="Times New Roman" w:cs="Times New Roman"/>
          <w:sz w:val="24"/>
          <w:szCs w:val="24"/>
          <w:lang w:val="uk-UA"/>
        </w:rPr>
        <w:t xml:space="preserve"> цивілізації, зокрема, періоду Пізнього С</w:t>
      </w:r>
      <w:r w:rsidRPr="00DD3FF8">
        <w:rPr>
          <w:rFonts w:ascii="Times New Roman" w:hAnsi="Times New Roman" w:cs="Times New Roman"/>
          <w:sz w:val="24"/>
          <w:szCs w:val="24"/>
          <w:lang w:val="uk-UA"/>
        </w:rPr>
        <w:t>еред</w:t>
      </w:r>
      <w:r w:rsidRPr="00DD3FF8">
        <w:rPr>
          <w:rFonts w:ascii="Times New Roman" w:hAnsi="Times New Roman" w:cs="Times New Roman"/>
          <w:sz w:val="24"/>
          <w:szCs w:val="24"/>
          <w:lang w:val="uk-UA"/>
        </w:rPr>
        <w:softHyphen/>
        <w:t>ньовіччя, коли феодальне суспільство досягло найвищого розвитку і за</w:t>
      </w:r>
      <w:r w:rsidR="00795890" w:rsidRPr="00DD3FF8">
        <w:rPr>
          <w:rFonts w:ascii="Times New Roman" w:hAnsi="Times New Roman" w:cs="Times New Roman"/>
          <w:sz w:val="24"/>
          <w:szCs w:val="24"/>
          <w:lang w:val="uk-UA"/>
        </w:rPr>
        <w:t>знало великих змін. У XIV–XV століттях</w:t>
      </w:r>
      <w:r w:rsidRPr="00DD3FF8">
        <w:rPr>
          <w:rFonts w:ascii="Times New Roman" w:hAnsi="Times New Roman" w:cs="Times New Roman"/>
          <w:sz w:val="24"/>
          <w:szCs w:val="24"/>
          <w:lang w:val="uk-UA"/>
        </w:rPr>
        <w:t xml:space="preserve"> відбувало</w:t>
      </w:r>
      <w:r w:rsidRPr="00DD3FF8">
        <w:rPr>
          <w:rFonts w:ascii="Times New Roman" w:hAnsi="Times New Roman" w:cs="Times New Roman"/>
          <w:sz w:val="24"/>
          <w:szCs w:val="24"/>
          <w:lang w:val="uk-UA"/>
        </w:rPr>
        <w:softHyphen/>
        <w:t xml:space="preserve">ся швидке піднесення економіки і культури міст, з’явилися нові технічні винаходи (друкарський верстат, компас, артилерія та ін.), розвинулося кораблебудування і </w:t>
      </w:r>
      <w:r w:rsidRPr="00DD3FF8">
        <w:rPr>
          <w:rFonts w:ascii="Times New Roman" w:hAnsi="Times New Roman" w:cs="Times New Roman"/>
          <w:sz w:val="24"/>
          <w:szCs w:val="24"/>
          <w:lang w:val="uk-UA"/>
        </w:rPr>
        <w:lastRenderedPageBreak/>
        <w:t>мореплавство, зроблено великі географічні відкриття. На цей період припадає початок інтенсивного книгодрукування. У царині культури посилюється боротьба за звільнення філософської думки від догматів церкви, з’являються нові з</w:t>
      </w:r>
      <w:r w:rsidR="00795890" w:rsidRPr="00DD3FF8">
        <w:rPr>
          <w:rFonts w:ascii="Times New Roman" w:hAnsi="Times New Roman" w:cs="Times New Roman"/>
          <w:sz w:val="24"/>
          <w:szCs w:val="24"/>
          <w:lang w:val="uk-UA"/>
        </w:rPr>
        <w:t>нання і течії, які не вкладались у</w:t>
      </w:r>
      <w:r w:rsidRPr="00DD3FF8">
        <w:rPr>
          <w:rFonts w:ascii="Times New Roman" w:hAnsi="Times New Roman" w:cs="Times New Roman"/>
          <w:sz w:val="24"/>
          <w:szCs w:val="24"/>
          <w:lang w:val="uk-UA"/>
        </w:rPr>
        <w:t xml:space="preserve"> середньовічну філософсько-богословську систему.</w:t>
      </w:r>
      <w:r w:rsidR="00AE4B2F" w:rsidRPr="00DD3FF8">
        <w:rPr>
          <w:rFonts w:ascii="Times New Roman" w:hAnsi="Times New Roman" w:cs="Times New Roman"/>
          <w:sz w:val="24"/>
          <w:szCs w:val="24"/>
          <w:lang w:val="uk-UA"/>
        </w:rPr>
        <w:t xml:space="preserve"> </w:t>
      </w:r>
      <w:r w:rsidRPr="00DD3FF8">
        <w:rPr>
          <w:rFonts w:ascii="Times New Roman" w:hAnsi="Times New Roman" w:cs="Times New Roman"/>
          <w:sz w:val="24"/>
          <w:szCs w:val="24"/>
          <w:lang w:val="uk-UA"/>
        </w:rPr>
        <w:t xml:space="preserve">Творчість діячів періоду </w:t>
      </w:r>
      <w:r w:rsidRPr="00DD3FF8">
        <w:rPr>
          <w:rFonts w:ascii="Times New Roman" w:hAnsi="Times New Roman" w:cs="Times New Roman"/>
          <w:i/>
          <w:sz w:val="24"/>
          <w:szCs w:val="24"/>
          <w:lang w:val="uk-UA"/>
        </w:rPr>
        <w:t>Високого</w:t>
      </w:r>
      <w:r w:rsidR="00E90654" w:rsidRPr="00DD3FF8">
        <w:rPr>
          <w:rFonts w:ascii="Times New Roman" w:hAnsi="Times New Roman" w:cs="Times New Roman"/>
          <w:i/>
          <w:sz w:val="24"/>
          <w:szCs w:val="24"/>
          <w:lang w:val="uk-UA"/>
        </w:rPr>
        <w:t xml:space="preserve"> ренесансу</w:t>
      </w:r>
      <w:r w:rsidRPr="00DD3FF8">
        <w:rPr>
          <w:rFonts w:ascii="Times New Roman" w:hAnsi="Times New Roman" w:cs="Times New Roman"/>
          <w:sz w:val="24"/>
          <w:szCs w:val="24"/>
          <w:lang w:val="uk-UA"/>
        </w:rPr>
        <w:t xml:space="preserve"> переповнена вірою в безмежні можливості людини, її волі і розуму, запереченням </w:t>
      </w:r>
      <w:hyperlink r:id="rId33" w:tooltip="Схоластика" w:history="1">
        <w:r w:rsidRPr="00DD3FF8">
          <w:rPr>
            <w:rStyle w:val="a8"/>
            <w:rFonts w:ascii="Times New Roman" w:eastAsiaTheme="majorEastAsia" w:hAnsi="Times New Roman" w:cs="Times New Roman"/>
            <w:color w:val="auto"/>
            <w:sz w:val="24"/>
            <w:szCs w:val="24"/>
            <w:u w:val="none"/>
            <w:lang w:val="uk-UA"/>
          </w:rPr>
          <w:t>схоластики</w:t>
        </w:r>
      </w:hyperlink>
      <w:r w:rsidRPr="00DD3FF8">
        <w:rPr>
          <w:rFonts w:ascii="Times New Roman" w:hAnsi="Times New Roman" w:cs="Times New Roman"/>
          <w:sz w:val="24"/>
          <w:szCs w:val="24"/>
          <w:lang w:val="uk-UA"/>
        </w:rPr>
        <w:t xml:space="preserve"> й </w:t>
      </w:r>
      <w:hyperlink r:id="rId34" w:tooltip="Аскетизм" w:history="1">
        <w:r w:rsidRPr="00DD3FF8">
          <w:rPr>
            <w:rStyle w:val="a8"/>
            <w:rFonts w:ascii="Times New Roman" w:eastAsiaTheme="majorEastAsia" w:hAnsi="Times New Roman" w:cs="Times New Roman"/>
            <w:color w:val="auto"/>
            <w:sz w:val="24"/>
            <w:szCs w:val="24"/>
            <w:u w:val="none"/>
            <w:lang w:val="uk-UA"/>
          </w:rPr>
          <w:t>аскетизму</w:t>
        </w:r>
      </w:hyperlink>
      <w:r w:rsidRPr="00DD3FF8">
        <w:rPr>
          <w:rFonts w:ascii="Times New Roman" w:hAnsi="Times New Roman" w:cs="Times New Roman"/>
          <w:sz w:val="24"/>
          <w:szCs w:val="24"/>
          <w:lang w:val="uk-UA"/>
        </w:rPr>
        <w:t>. Це епоха нових географічних відкриттів – подорож до Індії, навколо Африки, Васко да Гамою 1489 р., відкриття Америки Христофором Колумбом 1492 р., к</w:t>
      </w:r>
      <w:r w:rsidR="00E55685" w:rsidRPr="00DD3FF8">
        <w:rPr>
          <w:rFonts w:ascii="Times New Roman" w:hAnsi="Times New Roman" w:cs="Times New Roman"/>
          <w:sz w:val="24"/>
          <w:szCs w:val="24"/>
          <w:lang w:val="uk-UA"/>
        </w:rPr>
        <w:t>ругосвітнє</w:t>
      </w:r>
      <w:r w:rsidRPr="00DD3FF8">
        <w:rPr>
          <w:rFonts w:ascii="Times New Roman" w:hAnsi="Times New Roman" w:cs="Times New Roman"/>
          <w:sz w:val="24"/>
          <w:szCs w:val="24"/>
          <w:lang w:val="uk-UA"/>
        </w:rPr>
        <w:t xml:space="preserve"> плавання Фердинанда Магеллана 1527 р. </w:t>
      </w:r>
    </w:p>
    <w:p w:rsidR="006473AD" w:rsidRPr="00DD3FF8" w:rsidRDefault="0086557A" w:rsidP="00E20589">
      <w:pPr>
        <w:pStyle w:val="a5"/>
        <w:spacing w:before="0" w:beforeAutospacing="0" w:after="0" w:afterAutospacing="0" w:line="276" w:lineRule="auto"/>
        <w:ind w:firstLine="540"/>
        <w:jc w:val="both"/>
        <w:rPr>
          <w:lang w:val="uk-UA"/>
        </w:rPr>
      </w:pPr>
      <w:r w:rsidRPr="00DD3FF8">
        <w:rPr>
          <w:lang w:val="uk-UA"/>
        </w:rPr>
        <w:t xml:space="preserve">Розвиток мистецтва: в </w:t>
      </w:r>
      <w:r w:rsidRPr="00DD3FF8">
        <w:rPr>
          <w:i/>
          <w:lang w:val="uk-UA"/>
        </w:rPr>
        <w:t>архітектурі</w:t>
      </w:r>
      <w:r w:rsidRPr="00DD3FF8">
        <w:rPr>
          <w:lang w:val="uk-UA"/>
        </w:rPr>
        <w:t xml:space="preserve"> </w:t>
      </w:r>
      <w:r w:rsidR="00E55685" w:rsidRPr="00DD3FF8">
        <w:rPr>
          <w:lang w:val="uk-UA"/>
        </w:rPr>
        <w:t xml:space="preserve">− </w:t>
      </w:r>
      <w:r w:rsidRPr="00DD3FF8">
        <w:rPr>
          <w:lang w:val="uk-UA"/>
        </w:rPr>
        <w:t>створення великої кількості світських будівель в Італії (палац Медичі, собор св. Петра), Іспанії (Ескуріал), Франції (палаци Л</w:t>
      </w:r>
      <w:r w:rsidR="00E55685" w:rsidRPr="00DD3FF8">
        <w:rPr>
          <w:lang w:val="uk-UA"/>
        </w:rPr>
        <w:t>увр, Шамбор, Фонтенбло), Великій</w:t>
      </w:r>
      <w:r w:rsidRPr="00DD3FF8">
        <w:rPr>
          <w:lang w:val="uk-UA"/>
        </w:rPr>
        <w:t xml:space="preserve"> Британії (палаци Хемптон-корт, Хе</w:t>
      </w:r>
      <w:r w:rsidR="00E55685" w:rsidRPr="00DD3FF8">
        <w:rPr>
          <w:lang w:val="uk-UA"/>
        </w:rPr>
        <w:t>твіл-хауз), Німеччині (Аугсбурзька, Бременська, Лейпцизька р</w:t>
      </w:r>
      <w:r w:rsidRPr="00DD3FF8">
        <w:rPr>
          <w:lang w:val="uk-UA"/>
        </w:rPr>
        <w:t xml:space="preserve">атуші). У </w:t>
      </w:r>
      <w:r w:rsidRPr="00DD3FF8">
        <w:rPr>
          <w:i/>
          <w:lang w:val="uk-UA"/>
        </w:rPr>
        <w:t>живописі</w:t>
      </w:r>
      <w:r w:rsidRPr="00DD3FF8">
        <w:rPr>
          <w:lang w:val="uk-UA"/>
        </w:rPr>
        <w:t xml:space="preserve"> відображення </w:t>
      </w:r>
      <w:r w:rsidR="00E55685" w:rsidRPr="00DD3FF8">
        <w:rPr>
          <w:lang w:val="uk-UA"/>
        </w:rPr>
        <w:t xml:space="preserve">− </w:t>
      </w:r>
      <w:r w:rsidRPr="00DD3FF8">
        <w:rPr>
          <w:lang w:val="uk-UA"/>
        </w:rPr>
        <w:t xml:space="preserve">всього багатства дійсності новими художніми засобами, зображення людського тіла, </w:t>
      </w:r>
      <w:r w:rsidR="00E55685" w:rsidRPr="00DD3FF8">
        <w:rPr>
          <w:lang w:val="uk-UA"/>
        </w:rPr>
        <w:t xml:space="preserve">серед іншого </w:t>
      </w:r>
      <w:r w:rsidRPr="00DD3FF8">
        <w:rPr>
          <w:lang w:val="uk-UA"/>
        </w:rPr>
        <w:t>й оголеного</w:t>
      </w:r>
      <w:r w:rsidR="00E55685" w:rsidRPr="00DD3FF8">
        <w:rPr>
          <w:lang w:val="uk-UA"/>
        </w:rPr>
        <w:t>;</w:t>
      </w:r>
      <w:r w:rsidRPr="00DD3FF8">
        <w:rPr>
          <w:lang w:val="uk-UA"/>
        </w:rPr>
        <w:t xml:space="preserve"> в Італії – Сандро Ботічеллі, </w:t>
      </w:r>
      <w:hyperlink r:id="rId35" w:tooltip="Леонардо да Вінчі" w:history="1">
        <w:r w:rsidRPr="00DD3FF8">
          <w:rPr>
            <w:rStyle w:val="a8"/>
            <w:rFonts w:eastAsiaTheme="majorEastAsia"/>
            <w:color w:val="auto"/>
            <w:u w:val="none"/>
            <w:lang w:val="uk-UA"/>
          </w:rPr>
          <w:t>Леонардо да Вінчі</w:t>
        </w:r>
      </w:hyperlink>
      <w:r w:rsidRPr="00DD3FF8">
        <w:rPr>
          <w:lang w:val="uk-UA"/>
        </w:rPr>
        <w:t xml:space="preserve">, </w:t>
      </w:r>
      <w:hyperlink r:id="rId36" w:tooltip="Мікеланджело" w:history="1">
        <w:r w:rsidRPr="00DD3FF8">
          <w:rPr>
            <w:rStyle w:val="a8"/>
            <w:rFonts w:eastAsiaTheme="majorEastAsia"/>
            <w:color w:val="auto"/>
            <w:u w:val="none"/>
            <w:lang w:val="uk-UA"/>
          </w:rPr>
          <w:t>Мікеланджело</w:t>
        </w:r>
      </w:hyperlink>
      <w:r w:rsidRPr="00DD3FF8">
        <w:rPr>
          <w:lang w:val="uk-UA"/>
        </w:rPr>
        <w:t xml:space="preserve"> Буанаротті, </w:t>
      </w:r>
      <w:hyperlink r:id="rId37" w:tooltip="Рафаель" w:history="1">
        <w:r w:rsidRPr="00DD3FF8">
          <w:rPr>
            <w:rStyle w:val="a8"/>
            <w:rFonts w:eastAsiaTheme="majorEastAsia"/>
            <w:color w:val="auto"/>
            <w:u w:val="none"/>
            <w:lang w:val="uk-UA"/>
          </w:rPr>
          <w:t>Рафаель</w:t>
        </w:r>
      </w:hyperlink>
      <w:r w:rsidRPr="00DD3FF8">
        <w:rPr>
          <w:lang w:val="uk-UA"/>
        </w:rPr>
        <w:t xml:space="preserve"> Санті, </w:t>
      </w:r>
      <w:hyperlink r:id="rId38" w:tooltip="Тіціан" w:history="1">
        <w:r w:rsidR="001E7D18" w:rsidRPr="00DD3FF8">
          <w:rPr>
            <w:rStyle w:val="a8"/>
            <w:rFonts w:eastAsiaTheme="majorEastAsia"/>
            <w:color w:val="auto"/>
            <w:u w:val="none"/>
            <w:lang w:val="uk-UA"/>
          </w:rPr>
          <w:t>Тиціан</w:t>
        </w:r>
      </w:hyperlink>
      <w:r w:rsidRPr="00DD3FF8">
        <w:rPr>
          <w:lang w:val="uk-UA"/>
        </w:rPr>
        <w:t xml:space="preserve"> Вечеліо</w:t>
      </w:r>
      <w:r w:rsidR="004B0A20" w:rsidRPr="00DD3FF8">
        <w:rPr>
          <w:lang w:val="uk-UA"/>
        </w:rPr>
        <w:t>; у</w:t>
      </w:r>
      <w:r w:rsidRPr="00DD3FF8">
        <w:rPr>
          <w:lang w:val="uk-UA"/>
        </w:rPr>
        <w:t xml:space="preserve"> Німеччині </w:t>
      </w:r>
      <w:r w:rsidR="004B0A20" w:rsidRPr="00DD3FF8">
        <w:rPr>
          <w:lang w:val="uk-UA"/>
        </w:rPr>
        <w:t xml:space="preserve">− </w:t>
      </w:r>
      <w:hyperlink r:id="rId39" w:tooltip="Альбрехт Дюрер" w:history="1">
        <w:r w:rsidRPr="00DD3FF8">
          <w:rPr>
            <w:rStyle w:val="a8"/>
            <w:rFonts w:eastAsiaTheme="majorEastAsia"/>
            <w:color w:val="auto"/>
            <w:u w:val="none"/>
            <w:lang w:val="uk-UA"/>
          </w:rPr>
          <w:t>Альбрехт Дюрер</w:t>
        </w:r>
      </w:hyperlink>
      <w:r w:rsidRPr="00DD3FF8">
        <w:rPr>
          <w:lang w:val="uk-UA"/>
        </w:rPr>
        <w:t xml:space="preserve">, Ганс Гольбейн; в Нідерландах – Ян ван Ейк, Ієронім Босх, Пітер Брейгель. </w:t>
      </w:r>
    </w:p>
    <w:p w:rsidR="00F43826" w:rsidRPr="00DD3FF8" w:rsidRDefault="00E90654" w:rsidP="004D1EA8">
      <w:pPr>
        <w:pStyle w:val="a5"/>
        <w:spacing w:before="0" w:beforeAutospacing="0" w:after="0" w:afterAutospacing="0" w:line="276" w:lineRule="auto"/>
        <w:ind w:firstLine="540"/>
        <w:jc w:val="both"/>
        <w:rPr>
          <w:lang w:val="uk-UA"/>
        </w:rPr>
      </w:pPr>
      <w:r w:rsidRPr="00DD3FF8">
        <w:rPr>
          <w:lang w:val="uk-UA"/>
        </w:rPr>
        <w:t>Характерними ознаками культури р</w:t>
      </w:r>
      <w:r w:rsidR="0086557A" w:rsidRPr="00DD3FF8">
        <w:rPr>
          <w:lang w:val="uk-UA"/>
        </w:rPr>
        <w:t>енесансу</w:t>
      </w:r>
      <w:r w:rsidR="004B0A20" w:rsidRPr="00DD3FF8">
        <w:rPr>
          <w:lang w:val="uk-UA"/>
        </w:rPr>
        <w:t xml:space="preserve"> є: світський і</w:t>
      </w:r>
      <w:r w:rsidR="0086557A" w:rsidRPr="00DD3FF8">
        <w:rPr>
          <w:lang w:val="uk-UA"/>
        </w:rPr>
        <w:t xml:space="preserve"> нецерковний характер культури Відродження, що було наслідком секуляризації (звільнення) сус</w:t>
      </w:r>
      <w:r w:rsidR="0086557A" w:rsidRPr="00DD3FF8">
        <w:rPr>
          <w:lang w:val="uk-UA"/>
        </w:rPr>
        <w:softHyphen/>
        <w:t>пільного життя загалом; відродження інтересу до античної культурної спад</w:t>
      </w:r>
      <w:r w:rsidR="004B0A20" w:rsidRPr="00DD3FF8">
        <w:rPr>
          <w:lang w:val="uk-UA"/>
        </w:rPr>
        <w:t>щини, яка була частково забута в</w:t>
      </w:r>
      <w:r w:rsidR="0086557A" w:rsidRPr="00DD3FF8">
        <w:rPr>
          <w:lang w:val="uk-UA"/>
        </w:rPr>
        <w:t xml:space="preserve"> середні </w:t>
      </w:r>
      <w:r w:rsidR="0086557A" w:rsidRPr="00DD3FF8">
        <w:rPr>
          <w:lang w:val="uk-UA"/>
        </w:rPr>
        <w:lastRenderedPageBreak/>
        <w:t xml:space="preserve">віки; створення людської естетично-художньої спрямованості культури на </w:t>
      </w:r>
      <w:r w:rsidR="004B0A20" w:rsidRPr="00DD3FF8">
        <w:rPr>
          <w:lang w:val="uk-UA"/>
        </w:rPr>
        <w:t>противагу релігійній домінанті в</w:t>
      </w:r>
      <w:r w:rsidR="0086557A" w:rsidRPr="00DD3FF8">
        <w:rPr>
          <w:lang w:val="uk-UA"/>
        </w:rPr>
        <w:t xml:space="preserve"> культурі середніх віків; повернення філософських досліджен</w:t>
      </w:r>
      <w:r w:rsidR="004B0A20" w:rsidRPr="00DD3FF8">
        <w:rPr>
          <w:lang w:val="uk-UA"/>
        </w:rPr>
        <w:t>нях до античної філософії і пов’</w:t>
      </w:r>
      <w:r w:rsidR="0086557A" w:rsidRPr="00DD3FF8">
        <w:rPr>
          <w:lang w:val="uk-UA"/>
        </w:rPr>
        <w:t>язана з цим антисхоластична спря</w:t>
      </w:r>
      <w:r w:rsidR="0086557A" w:rsidRPr="00DD3FF8">
        <w:rPr>
          <w:lang w:val="uk-UA"/>
        </w:rPr>
        <w:softHyphen/>
        <w:t>мованість філософських вчень</w:t>
      </w:r>
      <w:r w:rsidRPr="00DD3FF8">
        <w:rPr>
          <w:lang w:val="uk-UA"/>
        </w:rPr>
        <w:t xml:space="preserve"> ренесансу</w:t>
      </w:r>
      <w:r w:rsidR="0086557A" w:rsidRPr="00DD3FF8">
        <w:rPr>
          <w:lang w:val="uk-UA"/>
        </w:rPr>
        <w:t>; широке використання теорії «подвійної істини» для обґрунтування права науки і розуму на незалежне від релігії і церкв</w:t>
      </w:r>
      <w:r w:rsidR="004B0A20" w:rsidRPr="00DD3FF8">
        <w:rPr>
          <w:lang w:val="uk-UA"/>
        </w:rPr>
        <w:t>и існування; переміщення людини як основної цінності в</w:t>
      </w:r>
      <w:r w:rsidR="0086557A" w:rsidRPr="00DD3FF8">
        <w:rPr>
          <w:lang w:val="uk-UA"/>
        </w:rPr>
        <w:t xml:space="preserve"> центр світу і в центр філософії, літератури, мистецтва та науки. </w:t>
      </w:r>
      <w:r w:rsidR="004B0A20" w:rsidRPr="00DD3FF8">
        <w:rPr>
          <w:rStyle w:val="FontStyle64"/>
          <w:rFonts w:eastAsiaTheme="majorEastAsia"/>
          <w:sz w:val="24"/>
          <w:szCs w:val="24"/>
          <w:lang w:val="uk-UA" w:eastAsia="uk-UA"/>
        </w:rPr>
        <w:t>Голо</w:t>
      </w:r>
      <w:r w:rsidR="004B0A20" w:rsidRPr="00DD3FF8">
        <w:rPr>
          <w:rStyle w:val="FontStyle64"/>
          <w:rFonts w:eastAsiaTheme="majorEastAsia"/>
          <w:sz w:val="24"/>
          <w:szCs w:val="24"/>
          <w:lang w:val="uk-UA" w:eastAsia="uk-UA"/>
        </w:rPr>
        <w:softHyphen/>
        <w:t xml:space="preserve">вним критерієм культури </w:t>
      </w:r>
      <w:r w:rsidR="00F43826" w:rsidRPr="00DD3FF8">
        <w:rPr>
          <w:rStyle w:val="FontStyle64"/>
          <w:rFonts w:eastAsiaTheme="majorEastAsia"/>
          <w:sz w:val="24"/>
          <w:szCs w:val="24"/>
          <w:lang w:val="uk-UA" w:eastAsia="uk-UA"/>
        </w:rPr>
        <w:t>доби Ренесансу</w:t>
      </w:r>
      <w:r w:rsidR="0086557A" w:rsidRPr="00DD3FF8">
        <w:rPr>
          <w:rStyle w:val="FontStyle64"/>
          <w:rFonts w:eastAsiaTheme="majorEastAsia"/>
          <w:sz w:val="24"/>
          <w:szCs w:val="24"/>
          <w:lang w:val="uk-UA" w:eastAsia="uk-UA"/>
        </w:rPr>
        <w:t>, мистецтва, науки, політики, економіки доби Рене</w:t>
      </w:r>
      <w:r w:rsidR="0086557A" w:rsidRPr="00DD3FF8">
        <w:rPr>
          <w:rStyle w:val="FontStyle64"/>
          <w:rFonts w:eastAsiaTheme="majorEastAsia"/>
          <w:sz w:val="24"/>
          <w:szCs w:val="24"/>
          <w:lang w:val="uk-UA" w:eastAsia="uk-UA"/>
        </w:rPr>
        <w:softHyphen/>
        <w:t>сансу був гуманізм, філософія та погляди якого почали вичерп</w:t>
      </w:r>
      <w:r w:rsidR="004145A2" w:rsidRPr="00DD3FF8">
        <w:rPr>
          <w:rStyle w:val="FontStyle64"/>
          <w:rFonts w:eastAsiaTheme="majorEastAsia"/>
          <w:sz w:val="24"/>
          <w:szCs w:val="24"/>
          <w:lang w:val="uk-UA" w:eastAsia="uk-UA"/>
        </w:rPr>
        <w:t>ув</w:t>
      </w:r>
      <w:r w:rsidR="0086557A" w:rsidRPr="00DD3FF8">
        <w:rPr>
          <w:rStyle w:val="FontStyle64"/>
          <w:rFonts w:eastAsiaTheme="majorEastAsia"/>
          <w:sz w:val="24"/>
          <w:szCs w:val="24"/>
          <w:lang w:val="uk-UA" w:eastAsia="uk-UA"/>
        </w:rPr>
        <w:t>ати себе на початку XVII ст</w:t>
      </w:r>
      <w:r w:rsidR="004145A2" w:rsidRPr="00DD3FF8">
        <w:rPr>
          <w:rStyle w:val="FontStyle64"/>
          <w:rFonts w:eastAsiaTheme="majorEastAsia"/>
          <w:sz w:val="24"/>
          <w:szCs w:val="24"/>
          <w:lang w:val="uk-UA" w:eastAsia="uk-UA"/>
        </w:rPr>
        <w:t>оліття.</w:t>
      </w:r>
      <w:r w:rsidR="0086557A" w:rsidRPr="00DD3FF8">
        <w:rPr>
          <w:bCs/>
          <w:lang w:val="uk-UA"/>
        </w:rPr>
        <w:t xml:space="preserve"> </w:t>
      </w:r>
      <w:r w:rsidR="0086557A" w:rsidRPr="00DD3FF8">
        <w:rPr>
          <w:lang w:val="uk-UA"/>
        </w:rPr>
        <w:t>На перший план у ренесансному неоплатонізмі виступає його гуманістичний зміст</w:t>
      </w:r>
      <w:r w:rsidR="00E714B4" w:rsidRPr="00DD3FF8">
        <w:rPr>
          <w:lang w:val="uk-UA"/>
        </w:rPr>
        <w:t xml:space="preserve"> </w:t>
      </w:r>
      <w:r w:rsidR="00E714B4" w:rsidRPr="00DD3FF8">
        <w:rPr>
          <w:rStyle w:val="FontStyle64"/>
          <w:rFonts w:eastAsiaTheme="majorEastAsia"/>
          <w:sz w:val="24"/>
          <w:szCs w:val="24"/>
          <w:lang w:val="uk-UA" w:eastAsia="uk-UA"/>
        </w:rPr>
        <w:t>[65, с. 141−145 ]</w:t>
      </w:r>
      <w:r w:rsidR="0086557A" w:rsidRPr="00DD3FF8">
        <w:rPr>
          <w:lang w:val="uk-UA"/>
        </w:rPr>
        <w:t xml:space="preserve">. </w:t>
      </w:r>
    </w:p>
    <w:p w:rsidR="0086557A" w:rsidRPr="00DD3FF8" w:rsidRDefault="0086557A" w:rsidP="004D1EA8">
      <w:pPr>
        <w:pStyle w:val="a5"/>
        <w:spacing w:before="0" w:beforeAutospacing="0" w:after="0" w:afterAutospacing="0" w:line="276" w:lineRule="auto"/>
        <w:ind w:firstLine="540"/>
        <w:jc w:val="both"/>
        <w:rPr>
          <w:lang w:val="uk-UA"/>
        </w:rPr>
      </w:pPr>
      <w:r w:rsidRPr="00DD3FF8">
        <w:rPr>
          <w:bCs/>
          <w:i/>
          <w:lang w:val="uk-UA"/>
        </w:rPr>
        <w:t>Гуманізм</w:t>
      </w:r>
      <w:r w:rsidRPr="00DD3FF8">
        <w:rPr>
          <w:lang w:val="uk-UA"/>
        </w:rPr>
        <w:t xml:space="preserve"> – визнання </w:t>
      </w:r>
      <w:hyperlink r:id="rId40" w:tooltip="Людина" w:history="1">
        <w:r w:rsidRPr="00DD3FF8">
          <w:rPr>
            <w:rStyle w:val="a8"/>
            <w:rFonts w:eastAsiaTheme="majorEastAsia"/>
            <w:color w:val="auto"/>
            <w:u w:val="none"/>
            <w:lang w:val="uk-UA"/>
          </w:rPr>
          <w:t>людини</w:t>
        </w:r>
      </w:hyperlink>
      <w:r w:rsidRPr="00DD3FF8">
        <w:rPr>
          <w:lang w:val="uk-UA"/>
        </w:rPr>
        <w:t xml:space="preserve"> найвищою </w:t>
      </w:r>
      <w:hyperlink r:id="rId41" w:tooltip="Цінність" w:history="1">
        <w:r w:rsidRPr="00DD3FF8">
          <w:rPr>
            <w:rStyle w:val="a8"/>
            <w:rFonts w:eastAsiaTheme="majorEastAsia"/>
            <w:color w:val="auto"/>
            <w:u w:val="none"/>
            <w:lang w:val="uk-UA"/>
          </w:rPr>
          <w:t>цінністю</w:t>
        </w:r>
      </w:hyperlink>
      <w:r w:rsidRPr="00DD3FF8">
        <w:rPr>
          <w:lang w:val="uk-UA"/>
        </w:rPr>
        <w:t xml:space="preserve"> у </w:t>
      </w:r>
      <w:hyperlink r:id="rId42" w:tooltip="Світ" w:history="1">
        <w:r w:rsidRPr="00DD3FF8">
          <w:rPr>
            <w:rStyle w:val="a8"/>
            <w:rFonts w:eastAsiaTheme="majorEastAsia"/>
            <w:color w:val="auto"/>
            <w:u w:val="none"/>
            <w:lang w:val="uk-UA"/>
          </w:rPr>
          <w:t>світі</w:t>
        </w:r>
      </w:hyperlink>
      <w:r w:rsidRPr="00DD3FF8">
        <w:rPr>
          <w:lang w:val="uk-UA"/>
        </w:rPr>
        <w:t xml:space="preserve">, повага до </w:t>
      </w:r>
      <w:hyperlink r:id="rId43" w:tooltip="Гідність" w:history="1">
        <w:r w:rsidRPr="00DD3FF8">
          <w:rPr>
            <w:rStyle w:val="a8"/>
            <w:rFonts w:eastAsiaTheme="majorEastAsia"/>
            <w:color w:val="auto"/>
            <w:u w:val="none"/>
            <w:lang w:val="uk-UA"/>
          </w:rPr>
          <w:t>гідності</w:t>
        </w:r>
      </w:hyperlink>
      <w:r w:rsidRPr="00DD3FF8">
        <w:rPr>
          <w:lang w:val="uk-UA"/>
        </w:rPr>
        <w:t xml:space="preserve"> та </w:t>
      </w:r>
      <w:hyperlink r:id="rId44" w:tooltip="Розум" w:history="1">
        <w:r w:rsidRPr="00DD3FF8">
          <w:rPr>
            <w:rStyle w:val="a8"/>
            <w:rFonts w:eastAsiaTheme="majorEastAsia"/>
            <w:color w:val="auto"/>
            <w:u w:val="none"/>
            <w:lang w:val="uk-UA"/>
          </w:rPr>
          <w:t>розуму</w:t>
        </w:r>
      </w:hyperlink>
      <w:r w:rsidRPr="00DD3FF8">
        <w:rPr>
          <w:lang w:val="uk-UA"/>
        </w:rPr>
        <w:t xml:space="preserve"> людини; течія в </w:t>
      </w:r>
      <w:hyperlink r:id="rId45" w:tooltip="Західна Європа" w:history="1">
        <w:r w:rsidRPr="00DD3FF8">
          <w:rPr>
            <w:rStyle w:val="a8"/>
            <w:rFonts w:eastAsiaTheme="majorEastAsia"/>
            <w:color w:val="auto"/>
            <w:u w:val="none"/>
            <w:lang w:val="uk-UA"/>
          </w:rPr>
          <w:t>західноєвропейській</w:t>
        </w:r>
      </w:hyperlink>
      <w:r w:rsidRPr="00DD3FF8">
        <w:rPr>
          <w:lang w:val="uk-UA"/>
        </w:rPr>
        <w:t xml:space="preserve"> </w:t>
      </w:r>
      <w:hyperlink r:id="rId46" w:tooltip="Культура" w:history="1">
        <w:r w:rsidRPr="00DD3FF8">
          <w:rPr>
            <w:rStyle w:val="a8"/>
            <w:rFonts w:eastAsiaTheme="majorEastAsia"/>
            <w:color w:val="auto"/>
            <w:u w:val="none"/>
            <w:lang w:val="uk-UA"/>
          </w:rPr>
          <w:t>культурі</w:t>
        </w:r>
      </w:hyperlink>
      <w:r w:rsidR="00816F68" w:rsidRPr="00DD3FF8">
        <w:rPr>
          <w:lang w:val="uk-UA"/>
        </w:rPr>
        <w:t xml:space="preserve"> доби Ренесансу, право на щастя в житті</w:t>
      </w:r>
      <w:r w:rsidRPr="00DD3FF8">
        <w:rPr>
          <w:lang w:val="uk-UA"/>
        </w:rPr>
        <w:t xml:space="preserve"> і вільний вияв природних почуттів і здібностей. Гуманізм </w:t>
      </w:r>
      <w:r w:rsidR="00816F68" w:rsidRPr="00DD3FF8">
        <w:rPr>
          <w:lang w:val="uk-UA"/>
        </w:rPr>
        <w:t xml:space="preserve">− </w:t>
      </w:r>
      <w:r w:rsidRPr="00DD3FF8">
        <w:rPr>
          <w:lang w:val="uk-UA"/>
        </w:rPr>
        <w:t xml:space="preserve">це ставлення до людини, пройняте турботою про її благо, повагою до її гідності; </w:t>
      </w:r>
      <w:hyperlink r:id="rId47" w:tooltip="Людяність (ще не написана)" w:history="1">
        <w:r w:rsidRPr="00DD3FF8">
          <w:rPr>
            <w:rStyle w:val="a8"/>
            <w:rFonts w:eastAsiaTheme="majorEastAsia"/>
            <w:color w:val="auto"/>
            <w:u w:val="none"/>
            <w:lang w:val="uk-UA"/>
          </w:rPr>
          <w:t>людяність</w:t>
        </w:r>
      </w:hyperlink>
      <w:r w:rsidRPr="00DD3FF8">
        <w:rPr>
          <w:lang w:val="uk-UA"/>
        </w:rPr>
        <w:t>.</w:t>
      </w:r>
    </w:p>
    <w:p w:rsidR="0086557A" w:rsidRPr="00DD3FF8" w:rsidRDefault="0086557A" w:rsidP="004D1EA8">
      <w:pPr>
        <w:pStyle w:val="Style47"/>
        <w:widowControl/>
        <w:spacing w:line="276" w:lineRule="auto"/>
        <w:ind w:firstLine="540"/>
        <w:rPr>
          <w:rStyle w:val="FontStyle64"/>
          <w:rFonts w:eastAsiaTheme="majorEastAsia"/>
          <w:sz w:val="24"/>
          <w:szCs w:val="24"/>
          <w:lang w:val="uk-UA" w:eastAsia="uk-UA"/>
        </w:rPr>
      </w:pPr>
      <w:r w:rsidRPr="00DD3FF8">
        <w:rPr>
          <w:rStyle w:val="FontStyle64"/>
          <w:rFonts w:eastAsiaTheme="majorEastAsia"/>
          <w:i/>
          <w:sz w:val="24"/>
          <w:szCs w:val="24"/>
          <w:lang w:val="uk-UA" w:eastAsia="uk-UA"/>
        </w:rPr>
        <w:t>Танець Ренесансу</w:t>
      </w:r>
      <w:r w:rsidRPr="00DD3FF8">
        <w:rPr>
          <w:rStyle w:val="FontStyle64"/>
          <w:rFonts w:eastAsiaTheme="majorEastAsia"/>
          <w:sz w:val="24"/>
          <w:szCs w:val="24"/>
          <w:lang w:val="uk-UA" w:eastAsia="uk-UA"/>
        </w:rPr>
        <w:t xml:space="preserve"> спирався на народну твор</w:t>
      </w:r>
      <w:r w:rsidRPr="00DD3FF8">
        <w:rPr>
          <w:rStyle w:val="FontStyle64"/>
          <w:rFonts w:eastAsiaTheme="majorEastAsia"/>
          <w:sz w:val="24"/>
          <w:szCs w:val="24"/>
          <w:lang w:val="uk-UA" w:eastAsia="uk-UA"/>
        </w:rPr>
        <w:softHyphen/>
        <w:t>чість. Обидві ці тенденції</w:t>
      </w:r>
      <w:r w:rsidR="00816F68" w:rsidRPr="00DD3FF8">
        <w:rPr>
          <w:rStyle w:val="FontStyle64"/>
          <w:rFonts w:eastAsiaTheme="majorEastAsia"/>
          <w:sz w:val="24"/>
          <w:szCs w:val="24"/>
          <w:lang w:val="uk-UA" w:eastAsia="uk-UA"/>
        </w:rPr>
        <w:t xml:space="preserve"> були істотні для балету, який у</w:t>
      </w:r>
      <w:r w:rsidRPr="00DD3FF8">
        <w:rPr>
          <w:rStyle w:val="FontStyle64"/>
          <w:rFonts w:eastAsiaTheme="majorEastAsia"/>
          <w:sz w:val="24"/>
          <w:szCs w:val="24"/>
          <w:lang w:val="uk-UA" w:eastAsia="uk-UA"/>
        </w:rPr>
        <w:t xml:space="preserve"> добу Ренесансу тільки починав зароджуватися. Елементи балету виникли в Італії в синтети</w:t>
      </w:r>
      <w:r w:rsidRPr="00DD3FF8">
        <w:rPr>
          <w:rStyle w:val="FontStyle64"/>
          <w:rFonts w:eastAsiaTheme="majorEastAsia"/>
          <w:sz w:val="24"/>
          <w:szCs w:val="24"/>
          <w:lang w:val="uk-UA" w:eastAsia="uk-UA"/>
        </w:rPr>
        <w:softHyphen/>
        <w:t>чних видовищах (спів, драматургія, музика, танець)</w:t>
      </w:r>
      <w:r w:rsidR="00816F68" w:rsidRPr="00DD3FF8">
        <w:rPr>
          <w:rStyle w:val="FontStyle64"/>
          <w:rFonts w:eastAsiaTheme="majorEastAsia"/>
          <w:sz w:val="24"/>
          <w:szCs w:val="24"/>
          <w:lang w:val="uk-UA" w:eastAsia="uk-UA"/>
        </w:rPr>
        <w:t>, що супроводжували свята – ходу</w:t>
      </w:r>
      <w:r w:rsidRPr="00DD3FF8">
        <w:rPr>
          <w:rStyle w:val="FontStyle64"/>
          <w:rFonts w:eastAsiaTheme="majorEastAsia"/>
          <w:sz w:val="24"/>
          <w:szCs w:val="24"/>
          <w:lang w:val="uk-UA" w:eastAsia="uk-UA"/>
        </w:rPr>
        <w:t xml:space="preserve">, маскаради, карнавали. В Італії, а пізніше у Франції, Англії та інших країнах, такі видовища влаштовувалися при королівських дворах. Вони містили традиційні побутові </w:t>
      </w:r>
      <w:r w:rsidR="00816F68" w:rsidRPr="00DD3FF8">
        <w:rPr>
          <w:rStyle w:val="FontStyle64"/>
          <w:rFonts w:eastAsiaTheme="majorEastAsia"/>
          <w:sz w:val="24"/>
          <w:szCs w:val="24"/>
          <w:lang w:val="uk-UA" w:eastAsia="uk-UA"/>
        </w:rPr>
        <w:lastRenderedPageBreak/>
        <w:t>танці і виконувались</w:t>
      </w:r>
      <w:r w:rsidRPr="00DD3FF8">
        <w:rPr>
          <w:rStyle w:val="FontStyle64"/>
          <w:rFonts w:eastAsiaTheme="majorEastAsia"/>
          <w:sz w:val="24"/>
          <w:szCs w:val="24"/>
          <w:lang w:val="uk-UA" w:eastAsia="uk-UA"/>
        </w:rPr>
        <w:t xml:space="preserve"> аматорами, однак згодом організація таких вистав набула професійного характеру. </w:t>
      </w:r>
    </w:p>
    <w:p w:rsidR="00CC2D7B" w:rsidRPr="00DD3FF8" w:rsidRDefault="0086557A" w:rsidP="004D1EA8">
      <w:pPr>
        <w:pStyle w:val="Style47"/>
        <w:widowControl/>
        <w:spacing w:line="276" w:lineRule="auto"/>
        <w:ind w:firstLine="540"/>
        <w:rPr>
          <w:rStyle w:val="FontStyle64"/>
          <w:rFonts w:eastAsiaTheme="majorEastAsia"/>
          <w:sz w:val="24"/>
          <w:szCs w:val="24"/>
          <w:lang w:val="uk-UA" w:eastAsia="uk-UA"/>
        </w:rPr>
      </w:pPr>
      <w:r w:rsidRPr="00DD3FF8">
        <w:rPr>
          <w:rStyle w:val="FontStyle64"/>
          <w:rFonts w:eastAsiaTheme="majorEastAsia"/>
          <w:sz w:val="24"/>
          <w:szCs w:val="24"/>
          <w:lang w:val="uk-UA" w:eastAsia="uk-UA"/>
        </w:rPr>
        <w:t>З’являлися профе</w:t>
      </w:r>
      <w:r w:rsidRPr="00DD3FF8">
        <w:rPr>
          <w:rStyle w:val="FontStyle64"/>
          <w:rFonts w:eastAsiaTheme="majorEastAsia"/>
          <w:sz w:val="24"/>
          <w:szCs w:val="24"/>
          <w:lang w:val="uk-UA" w:eastAsia="uk-UA"/>
        </w:rPr>
        <w:softHyphen/>
        <w:t xml:space="preserve">сійні організатори видовищ </w:t>
      </w:r>
      <w:r w:rsidRPr="00DD3FF8">
        <w:rPr>
          <w:rStyle w:val="FontStyle66"/>
          <w:rFonts w:eastAsiaTheme="majorEastAsia"/>
          <w:sz w:val="24"/>
          <w:szCs w:val="24"/>
          <w:lang w:val="uk-UA" w:eastAsia="uk-UA"/>
        </w:rPr>
        <w:t xml:space="preserve">– festaiuoli </w:t>
      </w:r>
      <w:r w:rsidRPr="00DD3FF8">
        <w:rPr>
          <w:rStyle w:val="FontStyle64"/>
          <w:rFonts w:eastAsiaTheme="majorEastAsia"/>
          <w:sz w:val="24"/>
          <w:szCs w:val="24"/>
          <w:lang w:val="uk-UA" w:eastAsia="uk-UA"/>
        </w:rPr>
        <w:t>(від італ. festіа – свято). Вони систематич</w:t>
      </w:r>
      <w:r w:rsidRPr="00DD3FF8">
        <w:rPr>
          <w:rStyle w:val="FontStyle64"/>
          <w:rFonts w:eastAsiaTheme="majorEastAsia"/>
          <w:sz w:val="24"/>
          <w:szCs w:val="24"/>
          <w:lang w:val="uk-UA" w:eastAsia="uk-UA"/>
        </w:rPr>
        <w:softHyphen/>
        <w:t>но включали до вистав алегоричні і міфологічні пантоміми, пасторалі, ін</w:t>
      </w:r>
      <w:r w:rsidRPr="00DD3FF8">
        <w:rPr>
          <w:rStyle w:val="FontStyle64"/>
          <w:rFonts w:eastAsiaTheme="majorEastAsia"/>
          <w:sz w:val="24"/>
          <w:szCs w:val="24"/>
          <w:lang w:val="uk-UA" w:eastAsia="uk-UA"/>
        </w:rPr>
        <w:softHyphen/>
        <w:t>термедії. Танцювальні фрагменти носили, вірогідно, сюїтний ха</w:t>
      </w:r>
      <w:r w:rsidR="00816F68" w:rsidRPr="00DD3FF8">
        <w:rPr>
          <w:rStyle w:val="FontStyle64"/>
          <w:rFonts w:eastAsiaTheme="majorEastAsia"/>
          <w:sz w:val="24"/>
          <w:szCs w:val="24"/>
          <w:lang w:val="uk-UA" w:eastAsia="uk-UA"/>
        </w:rPr>
        <w:t>рактер, їх ускладнення вело до в</w:t>
      </w:r>
      <w:r w:rsidRPr="00DD3FF8">
        <w:rPr>
          <w:rStyle w:val="FontStyle64"/>
          <w:rFonts w:eastAsiaTheme="majorEastAsia"/>
          <w:sz w:val="24"/>
          <w:szCs w:val="24"/>
          <w:lang w:val="uk-UA" w:eastAsia="uk-UA"/>
        </w:rPr>
        <w:t>досконалення техніки сценічного танцю, який відо</w:t>
      </w:r>
      <w:r w:rsidRPr="00DD3FF8">
        <w:rPr>
          <w:rStyle w:val="FontStyle64"/>
          <w:rFonts w:eastAsiaTheme="majorEastAsia"/>
          <w:sz w:val="24"/>
          <w:szCs w:val="24"/>
          <w:lang w:val="uk-UA" w:eastAsia="uk-UA"/>
        </w:rPr>
        <w:softHyphen/>
        <w:t xml:space="preserve">кремлювався від побутового, вбираючи в себе найрізноманітніші форми – від народних танців чи мистецтва жонглерів до обрядових. </w:t>
      </w:r>
    </w:p>
    <w:p w:rsidR="0086557A" w:rsidRPr="00DD3FF8" w:rsidRDefault="0086557A" w:rsidP="004D1EA8">
      <w:pPr>
        <w:pStyle w:val="Style47"/>
        <w:widowControl/>
        <w:spacing w:line="276" w:lineRule="auto"/>
        <w:ind w:firstLine="540"/>
        <w:rPr>
          <w:rStyle w:val="FontStyle64"/>
          <w:rFonts w:eastAsiaTheme="majorEastAsia"/>
          <w:sz w:val="24"/>
          <w:szCs w:val="24"/>
          <w:lang w:val="uk-UA" w:eastAsia="uk-UA"/>
        </w:rPr>
      </w:pPr>
      <w:r w:rsidRPr="00DD3FF8">
        <w:rPr>
          <w:rStyle w:val="FontStyle64"/>
          <w:rFonts w:eastAsiaTheme="majorEastAsia"/>
          <w:sz w:val="24"/>
          <w:szCs w:val="24"/>
          <w:lang w:val="uk-UA" w:eastAsia="uk-UA"/>
        </w:rPr>
        <w:t xml:space="preserve">Став виникати </w:t>
      </w:r>
      <w:r w:rsidRPr="00DD3FF8">
        <w:rPr>
          <w:rStyle w:val="FontStyle66"/>
          <w:rFonts w:eastAsiaTheme="majorEastAsia"/>
          <w:sz w:val="24"/>
          <w:szCs w:val="24"/>
          <w:lang w:val="uk-UA" w:eastAsia="uk-UA"/>
        </w:rPr>
        <w:t>«фігурний, або геометричний танець»</w:t>
      </w:r>
      <w:r w:rsidRPr="00DD3FF8">
        <w:rPr>
          <w:rStyle w:val="FontStyle64"/>
          <w:rFonts w:eastAsiaTheme="majorEastAsia"/>
          <w:sz w:val="24"/>
          <w:szCs w:val="24"/>
          <w:lang w:val="uk-UA"/>
        </w:rPr>
        <w:t xml:space="preserve"> </w:t>
      </w:r>
      <w:r w:rsidRPr="00DD3FF8">
        <w:rPr>
          <w:rStyle w:val="FontStyle64"/>
          <w:rFonts w:eastAsiaTheme="majorEastAsia"/>
          <w:sz w:val="24"/>
          <w:szCs w:val="24"/>
          <w:lang w:val="uk-UA" w:eastAsia="uk-UA"/>
        </w:rPr>
        <w:t xml:space="preserve">(у первісному значенні – </w:t>
      </w:r>
      <w:r w:rsidRPr="00DD3FF8">
        <w:rPr>
          <w:rStyle w:val="FontStyle66"/>
          <w:rFonts w:eastAsiaTheme="majorEastAsia"/>
          <w:sz w:val="24"/>
          <w:szCs w:val="24"/>
          <w:lang w:val="uk-UA" w:eastAsia="uk-UA"/>
        </w:rPr>
        <w:t xml:space="preserve">виразний). </w:t>
      </w:r>
      <w:r w:rsidRPr="00DD3FF8">
        <w:rPr>
          <w:rStyle w:val="FontStyle64"/>
          <w:rFonts w:eastAsiaTheme="majorEastAsia"/>
          <w:sz w:val="24"/>
          <w:szCs w:val="24"/>
          <w:lang w:val="uk-UA" w:eastAsia="uk-UA"/>
        </w:rPr>
        <w:t>Святкові видовища згодом набули сюжетного характеру в Італії («Бал Геркулес</w:t>
      </w:r>
      <w:r w:rsidR="00816F68" w:rsidRPr="00DD3FF8">
        <w:rPr>
          <w:rStyle w:val="FontStyle64"/>
          <w:rFonts w:eastAsiaTheme="majorEastAsia"/>
          <w:sz w:val="24"/>
          <w:szCs w:val="24"/>
          <w:lang w:val="uk-UA" w:eastAsia="uk-UA"/>
        </w:rPr>
        <w:t xml:space="preserve">а», 1473 р., Рим, постановник </w:t>
      </w:r>
      <w:r w:rsidR="001E7D18" w:rsidRPr="00DD3FF8">
        <w:rPr>
          <w:rStyle w:val="FontStyle64"/>
          <w:rFonts w:eastAsiaTheme="majorEastAsia"/>
          <w:sz w:val="24"/>
          <w:szCs w:val="24"/>
          <w:lang w:val="uk-UA" w:eastAsia="uk-UA"/>
        </w:rPr>
        <w:t>П’єтро</w:t>
      </w:r>
      <w:r w:rsidRPr="00DD3FF8">
        <w:rPr>
          <w:rStyle w:val="FontStyle64"/>
          <w:rFonts w:eastAsiaTheme="majorEastAsia"/>
          <w:sz w:val="24"/>
          <w:szCs w:val="24"/>
          <w:lang w:val="uk-UA" w:eastAsia="uk-UA"/>
        </w:rPr>
        <w:t xml:space="preserve"> Ріоріо; «Хореографічн</w:t>
      </w:r>
      <w:r w:rsidR="00816F68" w:rsidRPr="00DD3FF8">
        <w:rPr>
          <w:rStyle w:val="FontStyle64"/>
          <w:rFonts w:eastAsiaTheme="majorEastAsia"/>
          <w:sz w:val="24"/>
          <w:szCs w:val="24"/>
          <w:lang w:val="uk-UA" w:eastAsia="uk-UA"/>
        </w:rPr>
        <w:t>ий бенкет», 1489 р., Тортоне</w:t>
      </w:r>
      <w:r w:rsidRPr="00DD3FF8">
        <w:rPr>
          <w:rStyle w:val="FontStyle64"/>
          <w:rFonts w:eastAsiaTheme="majorEastAsia"/>
          <w:sz w:val="24"/>
          <w:szCs w:val="24"/>
          <w:lang w:val="uk-UA" w:eastAsia="uk-UA"/>
        </w:rPr>
        <w:t>, при дворі Бергонціо ді Ботто під час одруження герцога Міланського; «Свя</w:t>
      </w:r>
      <w:r w:rsidRPr="00DD3FF8">
        <w:rPr>
          <w:rStyle w:val="FontStyle64"/>
          <w:rFonts w:eastAsiaTheme="majorEastAsia"/>
          <w:sz w:val="24"/>
          <w:szCs w:val="24"/>
          <w:lang w:val="uk-UA" w:eastAsia="uk-UA"/>
        </w:rPr>
        <w:softHyphen/>
        <w:t>то – рай», 1496 р., Мілан, при дворі герцога Людовіка Моро; танцювально-театральні дійства, бали-свята у Флоренції при дворі Лоре</w:t>
      </w:r>
      <w:r w:rsidR="00816F68" w:rsidRPr="00DD3FF8">
        <w:rPr>
          <w:rStyle w:val="FontStyle64"/>
          <w:rFonts w:eastAsiaTheme="majorEastAsia"/>
          <w:sz w:val="24"/>
          <w:szCs w:val="24"/>
          <w:lang w:val="uk-UA" w:eastAsia="uk-UA"/>
        </w:rPr>
        <w:t>нцо I Медичі (Чудовому). Проте в</w:t>
      </w:r>
      <w:r w:rsidRPr="00DD3FF8">
        <w:rPr>
          <w:rStyle w:val="FontStyle64"/>
          <w:rFonts w:eastAsiaTheme="majorEastAsia"/>
          <w:sz w:val="24"/>
          <w:szCs w:val="24"/>
          <w:lang w:val="uk-UA" w:eastAsia="uk-UA"/>
        </w:rPr>
        <w:t xml:space="preserve"> добу Ренесансу б</w:t>
      </w:r>
      <w:r w:rsidR="00816F68" w:rsidRPr="00DD3FF8">
        <w:rPr>
          <w:rStyle w:val="FontStyle64"/>
          <w:rFonts w:eastAsiaTheme="majorEastAsia"/>
          <w:sz w:val="24"/>
          <w:szCs w:val="24"/>
          <w:lang w:val="uk-UA" w:eastAsia="uk-UA"/>
        </w:rPr>
        <w:t>алет не набув автономії в</w:t>
      </w:r>
      <w:r w:rsidR="00CB1849" w:rsidRPr="00DD3FF8">
        <w:rPr>
          <w:rStyle w:val="FontStyle64"/>
          <w:rFonts w:eastAsiaTheme="majorEastAsia"/>
          <w:sz w:val="24"/>
          <w:szCs w:val="24"/>
          <w:lang w:val="uk-UA" w:eastAsia="uk-UA"/>
        </w:rPr>
        <w:t xml:space="preserve"> мистецтві, н</w:t>
      </w:r>
      <w:r w:rsidRPr="00DD3FF8">
        <w:rPr>
          <w:rStyle w:val="FontStyle64"/>
          <w:rFonts w:eastAsiaTheme="majorEastAsia"/>
          <w:sz w:val="24"/>
          <w:szCs w:val="24"/>
          <w:lang w:val="uk-UA" w:eastAsia="uk-UA"/>
        </w:rPr>
        <w:t>а від</w:t>
      </w:r>
      <w:r w:rsidRPr="00DD3FF8">
        <w:rPr>
          <w:rStyle w:val="FontStyle64"/>
          <w:rFonts w:eastAsiaTheme="majorEastAsia"/>
          <w:sz w:val="24"/>
          <w:szCs w:val="24"/>
          <w:lang w:val="uk-UA" w:eastAsia="uk-UA"/>
        </w:rPr>
        <w:softHyphen/>
        <w:t>міну від літератури, живопису, скульптури, архітектури, частково музики</w:t>
      </w:r>
      <w:r w:rsidR="00816F68" w:rsidRPr="00DD3FF8">
        <w:rPr>
          <w:rStyle w:val="FontStyle64"/>
          <w:rFonts w:eastAsiaTheme="majorEastAsia"/>
          <w:sz w:val="24"/>
          <w:szCs w:val="24"/>
          <w:lang w:val="uk-UA" w:eastAsia="uk-UA"/>
        </w:rPr>
        <w:t xml:space="preserve"> [61, с.12]</w:t>
      </w:r>
      <w:r w:rsidRPr="00DD3FF8">
        <w:rPr>
          <w:rStyle w:val="FontStyle64"/>
          <w:rFonts w:eastAsiaTheme="majorEastAsia"/>
          <w:sz w:val="24"/>
          <w:szCs w:val="24"/>
          <w:lang w:val="uk-UA" w:eastAsia="uk-UA"/>
        </w:rPr>
        <w:t xml:space="preserve">. </w:t>
      </w:r>
    </w:p>
    <w:p w:rsidR="0086557A" w:rsidRPr="00DD3FF8" w:rsidRDefault="0086557A" w:rsidP="004D1EA8">
      <w:pPr>
        <w:pStyle w:val="Style51"/>
        <w:widowControl/>
        <w:spacing w:line="276" w:lineRule="auto"/>
        <w:ind w:firstLine="540"/>
        <w:rPr>
          <w:rStyle w:val="FontStyle64"/>
          <w:rFonts w:eastAsiaTheme="majorEastAsia"/>
          <w:sz w:val="24"/>
          <w:szCs w:val="24"/>
          <w:lang w:val="uk-UA" w:eastAsia="uk-UA"/>
        </w:rPr>
      </w:pPr>
      <w:r w:rsidRPr="00DD3FF8">
        <w:rPr>
          <w:rStyle w:val="FontStyle64"/>
          <w:rFonts w:eastAsiaTheme="majorEastAsia"/>
          <w:sz w:val="24"/>
          <w:szCs w:val="24"/>
          <w:lang w:val="uk-UA" w:eastAsia="uk-UA"/>
        </w:rPr>
        <w:t xml:space="preserve">Європейський балет виник </w:t>
      </w:r>
      <w:r w:rsidR="00CC2D7B" w:rsidRPr="00DD3FF8">
        <w:rPr>
          <w:rStyle w:val="FontStyle64"/>
          <w:rFonts w:eastAsiaTheme="majorEastAsia"/>
          <w:sz w:val="24"/>
          <w:szCs w:val="24"/>
          <w:lang w:val="uk-UA" w:eastAsia="uk-UA"/>
        </w:rPr>
        <w:t>у добу Відродження у XV–XVI століття</w:t>
      </w:r>
      <w:r w:rsidRPr="00DD3FF8">
        <w:rPr>
          <w:rStyle w:val="FontStyle64"/>
          <w:rFonts w:eastAsiaTheme="majorEastAsia"/>
          <w:sz w:val="24"/>
          <w:szCs w:val="24"/>
          <w:lang w:val="uk-UA" w:eastAsia="uk-UA"/>
        </w:rPr>
        <w:t xml:space="preserve"> термін «балет» був</w:t>
      </w:r>
      <w:r w:rsidR="00CC2D7B" w:rsidRPr="00DD3FF8">
        <w:rPr>
          <w:rStyle w:val="FontStyle64"/>
          <w:rFonts w:eastAsiaTheme="majorEastAsia"/>
          <w:sz w:val="24"/>
          <w:szCs w:val="24"/>
          <w:lang w:val="uk-UA" w:eastAsia="uk-UA"/>
        </w:rPr>
        <w:t xml:space="preserve"> запроваджений у середині XV століття</w:t>
      </w:r>
      <w:r w:rsidRPr="00DD3FF8">
        <w:rPr>
          <w:rStyle w:val="FontStyle64"/>
          <w:rFonts w:eastAsiaTheme="majorEastAsia"/>
          <w:sz w:val="24"/>
          <w:szCs w:val="24"/>
          <w:lang w:val="uk-UA" w:eastAsia="uk-UA"/>
        </w:rPr>
        <w:t xml:space="preserve"> першим теоретиком, професійним викладачем танцю Д</w:t>
      </w:r>
      <w:r w:rsidR="00911004" w:rsidRPr="00DD3FF8">
        <w:rPr>
          <w:rStyle w:val="FontStyle64"/>
          <w:rFonts w:eastAsiaTheme="majorEastAsia"/>
          <w:sz w:val="24"/>
          <w:szCs w:val="24"/>
          <w:lang w:val="uk-UA" w:eastAsia="uk-UA"/>
        </w:rPr>
        <w:t>оменіко да П’</w:t>
      </w:r>
      <w:r w:rsidR="00CB1849" w:rsidRPr="00DD3FF8">
        <w:rPr>
          <w:rStyle w:val="FontStyle64"/>
          <w:rFonts w:eastAsiaTheme="majorEastAsia"/>
          <w:sz w:val="24"/>
          <w:szCs w:val="24"/>
          <w:lang w:val="uk-UA" w:eastAsia="uk-UA"/>
        </w:rPr>
        <w:t>яченцо. Проте вже в</w:t>
      </w:r>
      <w:r w:rsidRPr="00DD3FF8">
        <w:rPr>
          <w:rStyle w:val="FontStyle64"/>
          <w:rFonts w:eastAsiaTheme="majorEastAsia"/>
          <w:sz w:val="24"/>
          <w:szCs w:val="24"/>
          <w:lang w:val="uk-UA" w:eastAsia="uk-UA"/>
        </w:rPr>
        <w:t xml:space="preserve"> серед</w:t>
      </w:r>
      <w:r w:rsidR="00CB1849" w:rsidRPr="00DD3FF8">
        <w:rPr>
          <w:rStyle w:val="FontStyle64"/>
          <w:rFonts w:eastAsiaTheme="majorEastAsia"/>
          <w:sz w:val="24"/>
          <w:szCs w:val="24"/>
          <w:lang w:val="uk-UA" w:eastAsia="uk-UA"/>
        </w:rPr>
        <w:t>и</w:t>
      </w:r>
      <w:r w:rsidRPr="00DD3FF8">
        <w:rPr>
          <w:rStyle w:val="FontStyle64"/>
          <w:rFonts w:eastAsiaTheme="majorEastAsia"/>
          <w:sz w:val="24"/>
          <w:szCs w:val="24"/>
          <w:lang w:val="uk-UA" w:eastAsia="uk-UA"/>
        </w:rPr>
        <w:t>ні століття народні та світські свята й церковні дійства містили елементи майбутніх театральних вистав із танця</w:t>
      </w:r>
      <w:r w:rsidRPr="00DD3FF8">
        <w:rPr>
          <w:rStyle w:val="FontStyle64"/>
          <w:rFonts w:eastAsiaTheme="majorEastAsia"/>
          <w:sz w:val="24"/>
          <w:szCs w:val="24"/>
          <w:lang w:val="uk-UA" w:eastAsia="uk-UA"/>
        </w:rPr>
        <w:softHyphen/>
        <w:t xml:space="preserve">ми. У XIV–XV столітті в Італії йшов процес формування світського </w:t>
      </w:r>
      <w:r w:rsidRPr="00DD3FF8">
        <w:rPr>
          <w:rStyle w:val="FontStyle64"/>
          <w:rFonts w:eastAsiaTheme="majorEastAsia"/>
          <w:sz w:val="24"/>
          <w:szCs w:val="24"/>
          <w:lang w:val="uk-UA" w:eastAsia="uk-UA"/>
        </w:rPr>
        <w:lastRenderedPageBreak/>
        <w:t>(бального) танцю на основі народного танцю, а потім його професіоналізації; з’явилися перші танцмейстери, у чиїх тр</w:t>
      </w:r>
      <w:r w:rsidR="00E50CA1" w:rsidRPr="00DD3FF8">
        <w:rPr>
          <w:rStyle w:val="FontStyle64"/>
          <w:rFonts w:eastAsiaTheme="majorEastAsia"/>
          <w:sz w:val="24"/>
          <w:szCs w:val="24"/>
          <w:lang w:val="uk-UA" w:eastAsia="uk-UA"/>
        </w:rPr>
        <w:t>актатах установлювалися правила.</w:t>
      </w:r>
      <w:r w:rsidRPr="00DD3FF8">
        <w:rPr>
          <w:rStyle w:val="FontStyle64"/>
          <w:rFonts w:eastAsiaTheme="majorEastAsia"/>
          <w:sz w:val="24"/>
          <w:szCs w:val="24"/>
          <w:lang w:val="uk-UA" w:eastAsia="uk-UA"/>
        </w:rPr>
        <w:t xml:space="preserve"> </w:t>
      </w:r>
      <w:r w:rsidR="00E50CA1" w:rsidRPr="00DD3FF8">
        <w:rPr>
          <w:rStyle w:val="FontStyle64"/>
          <w:rFonts w:eastAsiaTheme="majorEastAsia"/>
          <w:sz w:val="24"/>
          <w:szCs w:val="24"/>
          <w:lang w:val="uk-UA" w:eastAsia="uk-UA"/>
        </w:rPr>
        <w:t>Так</w:t>
      </w:r>
      <w:r w:rsidRPr="00DD3FF8">
        <w:rPr>
          <w:rStyle w:val="FontStyle64"/>
          <w:rFonts w:eastAsiaTheme="majorEastAsia"/>
          <w:sz w:val="24"/>
          <w:szCs w:val="24"/>
          <w:lang w:val="uk-UA" w:eastAsia="uk-UA"/>
        </w:rPr>
        <w:t xml:space="preserve"> </w:t>
      </w:r>
      <w:r w:rsidR="00E50CA1" w:rsidRPr="00DD3FF8">
        <w:rPr>
          <w:rStyle w:val="FontStyle64"/>
          <w:rFonts w:eastAsiaTheme="majorEastAsia"/>
          <w:sz w:val="24"/>
          <w:szCs w:val="24"/>
          <w:lang w:val="uk-UA" w:eastAsia="uk-UA"/>
        </w:rPr>
        <w:t>формув</w:t>
      </w:r>
      <w:r w:rsidRPr="00DD3FF8">
        <w:rPr>
          <w:rStyle w:val="FontStyle64"/>
          <w:rFonts w:eastAsiaTheme="majorEastAsia"/>
          <w:sz w:val="24"/>
          <w:szCs w:val="24"/>
          <w:lang w:val="uk-UA" w:eastAsia="uk-UA"/>
        </w:rPr>
        <w:t>а</w:t>
      </w:r>
      <w:r w:rsidR="00E50CA1" w:rsidRPr="00DD3FF8">
        <w:rPr>
          <w:rStyle w:val="FontStyle64"/>
          <w:rFonts w:eastAsiaTheme="majorEastAsia"/>
          <w:sz w:val="24"/>
          <w:szCs w:val="24"/>
          <w:lang w:val="uk-UA" w:eastAsia="uk-UA"/>
        </w:rPr>
        <w:t>ла</w:t>
      </w:r>
      <w:r w:rsidRPr="00DD3FF8">
        <w:rPr>
          <w:rStyle w:val="FontStyle64"/>
          <w:rFonts w:eastAsiaTheme="majorEastAsia"/>
          <w:sz w:val="24"/>
          <w:szCs w:val="24"/>
          <w:lang w:val="uk-UA" w:eastAsia="uk-UA"/>
        </w:rPr>
        <w:t xml:space="preserve">ся </w:t>
      </w:r>
      <w:r w:rsidR="00E50CA1" w:rsidRPr="00DD3FF8">
        <w:rPr>
          <w:rStyle w:val="FontStyle64"/>
          <w:rFonts w:eastAsiaTheme="majorEastAsia"/>
          <w:sz w:val="24"/>
          <w:szCs w:val="24"/>
          <w:lang w:val="uk-UA" w:eastAsia="uk-UA"/>
        </w:rPr>
        <w:t xml:space="preserve">професійна </w:t>
      </w:r>
      <w:r w:rsidRPr="00DD3FF8">
        <w:rPr>
          <w:rStyle w:val="FontStyle64"/>
          <w:rFonts w:eastAsiaTheme="majorEastAsia"/>
          <w:sz w:val="24"/>
          <w:szCs w:val="24"/>
          <w:lang w:val="uk-UA" w:eastAsia="uk-UA"/>
        </w:rPr>
        <w:t>танцювальна школа, яка зіграла велику роль у с</w:t>
      </w:r>
      <w:r w:rsidR="00E50CA1" w:rsidRPr="00DD3FF8">
        <w:rPr>
          <w:rStyle w:val="FontStyle64"/>
          <w:rFonts w:eastAsiaTheme="majorEastAsia"/>
          <w:sz w:val="24"/>
          <w:szCs w:val="24"/>
          <w:lang w:val="uk-UA" w:eastAsia="uk-UA"/>
        </w:rPr>
        <w:t>тановленні ба</w:t>
      </w:r>
      <w:r w:rsidR="00E50CA1" w:rsidRPr="00DD3FF8">
        <w:rPr>
          <w:rStyle w:val="FontStyle64"/>
          <w:rFonts w:eastAsiaTheme="majorEastAsia"/>
          <w:sz w:val="24"/>
          <w:szCs w:val="24"/>
          <w:lang w:val="uk-UA" w:eastAsia="uk-UA"/>
        </w:rPr>
        <w:softHyphen/>
        <w:t>лету. У XV–XVI століттях</w:t>
      </w:r>
      <w:r w:rsidRPr="00DD3FF8">
        <w:rPr>
          <w:rStyle w:val="FontStyle64"/>
          <w:rFonts w:eastAsiaTheme="majorEastAsia"/>
          <w:sz w:val="24"/>
          <w:szCs w:val="24"/>
          <w:lang w:val="uk-UA" w:eastAsia="uk-UA"/>
        </w:rPr>
        <w:t xml:space="preserve"> танець піддавався театралізації, виникаючи в змішаних видовищах, на придворних святах у вигляді сценок </w:t>
      </w:r>
      <w:r w:rsidRPr="00DD3FF8">
        <w:rPr>
          <w:rStyle w:val="FontStyle66"/>
          <w:rFonts w:eastAsiaTheme="majorEastAsia"/>
          <w:i w:val="0"/>
          <w:sz w:val="24"/>
          <w:szCs w:val="24"/>
          <w:lang w:val="uk-UA" w:eastAsia="uk-UA"/>
        </w:rPr>
        <w:t>(мореска)</w:t>
      </w:r>
      <w:r w:rsidRPr="00DD3FF8">
        <w:rPr>
          <w:rStyle w:val="FontStyle66"/>
          <w:rFonts w:eastAsiaTheme="majorEastAsia"/>
          <w:sz w:val="24"/>
          <w:szCs w:val="24"/>
          <w:lang w:val="uk-UA" w:eastAsia="uk-UA"/>
        </w:rPr>
        <w:t xml:space="preserve"> </w:t>
      </w:r>
      <w:r w:rsidR="00E50CA1" w:rsidRPr="00DD3FF8">
        <w:rPr>
          <w:rStyle w:val="FontStyle64"/>
          <w:rFonts w:eastAsiaTheme="majorEastAsia"/>
          <w:sz w:val="24"/>
          <w:szCs w:val="24"/>
          <w:lang w:val="uk-UA" w:eastAsia="uk-UA"/>
        </w:rPr>
        <w:t>та</w:t>
      </w:r>
      <w:r w:rsidRPr="00DD3FF8">
        <w:rPr>
          <w:rStyle w:val="FontStyle64"/>
          <w:rFonts w:eastAsiaTheme="majorEastAsia"/>
          <w:sz w:val="24"/>
          <w:szCs w:val="24"/>
          <w:lang w:val="uk-UA" w:eastAsia="uk-UA"/>
        </w:rPr>
        <w:t xml:space="preserve"> інтермедії, стаючи частиною вистав нових жанрів (іт</w:t>
      </w:r>
      <w:r w:rsidR="00E50CA1" w:rsidRPr="00DD3FF8">
        <w:rPr>
          <w:rStyle w:val="FontStyle64"/>
          <w:rFonts w:eastAsiaTheme="majorEastAsia"/>
          <w:sz w:val="24"/>
          <w:szCs w:val="24"/>
          <w:lang w:val="uk-UA" w:eastAsia="uk-UA"/>
        </w:rPr>
        <w:t>алійської музики, театру XVI століття</w:t>
      </w:r>
      <w:r w:rsidRPr="00DD3FF8">
        <w:rPr>
          <w:rStyle w:val="FontStyle64"/>
          <w:rFonts w:eastAsiaTheme="majorEastAsia"/>
          <w:sz w:val="24"/>
          <w:szCs w:val="24"/>
          <w:lang w:val="uk-UA" w:eastAsia="uk-UA"/>
        </w:rPr>
        <w:t xml:space="preserve"> – пасторалі, опери)</w:t>
      </w:r>
      <w:r w:rsidR="0084301B" w:rsidRPr="00DD3FF8">
        <w:rPr>
          <w:rStyle w:val="FontStyle64"/>
          <w:rFonts w:eastAsiaTheme="majorEastAsia"/>
          <w:sz w:val="24"/>
          <w:szCs w:val="24"/>
          <w:lang w:val="uk-UA" w:eastAsia="uk-UA"/>
        </w:rPr>
        <w:t xml:space="preserve"> [120, с.22]</w:t>
      </w:r>
      <w:r w:rsidRPr="00DD3FF8">
        <w:rPr>
          <w:rStyle w:val="FontStyle64"/>
          <w:rFonts w:eastAsiaTheme="majorEastAsia"/>
          <w:sz w:val="24"/>
          <w:szCs w:val="24"/>
          <w:lang w:val="uk-UA" w:eastAsia="uk-UA"/>
        </w:rPr>
        <w:t>.</w:t>
      </w:r>
    </w:p>
    <w:p w:rsidR="0086557A" w:rsidRPr="00DD3FF8" w:rsidRDefault="0086557A" w:rsidP="004D1EA8">
      <w:pPr>
        <w:pStyle w:val="Style51"/>
        <w:widowControl/>
        <w:spacing w:line="276" w:lineRule="auto"/>
        <w:ind w:firstLine="540"/>
        <w:rPr>
          <w:rStyle w:val="FontStyle66"/>
          <w:rFonts w:eastAsiaTheme="majorEastAsia"/>
          <w:i w:val="0"/>
          <w:iCs w:val="0"/>
          <w:sz w:val="24"/>
          <w:szCs w:val="24"/>
          <w:lang w:val="uk-UA" w:eastAsia="uk-UA"/>
        </w:rPr>
      </w:pPr>
      <w:r w:rsidRPr="00DD3FF8">
        <w:rPr>
          <w:rStyle w:val="FontStyle66"/>
          <w:rFonts w:eastAsiaTheme="majorEastAsia"/>
          <w:sz w:val="24"/>
          <w:szCs w:val="24"/>
          <w:lang w:val="uk-UA" w:eastAsia="uk-UA"/>
        </w:rPr>
        <w:t>Мореска</w:t>
      </w:r>
      <w:r w:rsidRPr="00DD3FF8">
        <w:rPr>
          <w:rStyle w:val="FontStyle66"/>
          <w:rFonts w:eastAsiaTheme="majorEastAsia"/>
          <w:sz w:val="24"/>
          <w:szCs w:val="24"/>
          <w:vertAlign w:val="superscript"/>
          <w:lang w:val="uk-UA" w:eastAsia="uk-UA"/>
        </w:rPr>
        <w:t xml:space="preserve"> </w:t>
      </w:r>
      <w:r w:rsidRPr="00DD3FF8">
        <w:rPr>
          <w:rStyle w:val="FontStyle66"/>
          <w:rFonts w:eastAsiaTheme="majorEastAsia"/>
          <w:sz w:val="24"/>
          <w:szCs w:val="24"/>
          <w:lang w:val="uk-UA" w:eastAsia="uk-UA"/>
        </w:rPr>
        <w:t xml:space="preserve">(італ. </w:t>
      </w:r>
      <w:r w:rsidRPr="00DD3FF8">
        <w:rPr>
          <w:rStyle w:val="FontStyle64"/>
          <w:rFonts w:eastAsiaTheme="majorEastAsia"/>
          <w:sz w:val="24"/>
          <w:szCs w:val="24"/>
          <w:lang w:val="uk-UA" w:eastAsia="uk-UA"/>
        </w:rPr>
        <w:t>moreschа, ісп. mоrіzса, фр. moresquerе буквально – мавританський танець) – музична танцювальна сценка. За традицією, танцівнику – «мавру» (з обличчям, вимазаним темною фарбою, з дерев’</w:t>
      </w:r>
      <w:r w:rsidR="00111950" w:rsidRPr="00DD3FF8">
        <w:rPr>
          <w:rStyle w:val="FontStyle64"/>
          <w:rFonts w:eastAsiaTheme="majorEastAsia"/>
          <w:sz w:val="24"/>
          <w:szCs w:val="24"/>
          <w:lang w:val="uk-UA" w:eastAsia="uk-UA"/>
        </w:rPr>
        <w:t>яним мечем і щитом) до ніг прив’</w:t>
      </w:r>
      <w:r w:rsidRPr="00DD3FF8">
        <w:rPr>
          <w:rStyle w:val="FontStyle64"/>
          <w:rFonts w:eastAsiaTheme="majorEastAsia"/>
          <w:sz w:val="24"/>
          <w:szCs w:val="24"/>
          <w:lang w:val="uk-UA" w:eastAsia="uk-UA"/>
        </w:rPr>
        <w:t>язували дзвіночки. У багатьох європейських країнах мореска вважалася націон</w:t>
      </w:r>
      <w:r w:rsidR="00E50CA1" w:rsidRPr="00DD3FF8">
        <w:rPr>
          <w:rStyle w:val="FontStyle64"/>
          <w:rFonts w:eastAsiaTheme="majorEastAsia"/>
          <w:sz w:val="24"/>
          <w:szCs w:val="24"/>
          <w:lang w:val="uk-UA" w:eastAsia="uk-UA"/>
        </w:rPr>
        <w:t>альним видовищем. У</w:t>
      </w:r>
      <w:r w:rsidRPr="00DD3FF8">
        <w:rPr>
          <w:rStyle w:val="FontStyle64"/>
          <w:rFonts w:eastAsiaTheme="majorEastAsia"/>
          <w:sz w:val="24"/>
          <w:szCs w:val="24"/>
          <w:lang w:val="uk-UA" w:eastAsia="uk-UA"/>
        </w:rPr>
        <w:t xml:space="preserve"> добу Ренесансу мореска спочатку перекочувала в придв</w:t>
      </w:r>
      <w:r w:rsidR="001E7D18">
        <w:rPr>
          <w:rStyle w:val="FontStyle64"/>
          <w:rFonts w:eastAsiaTheme="majorEastAsia"/>
          <w:sz w:val="24"/>
          <w:szCs w:val="24"/>
          <w:lang w:val="uk-UA" w:eastAsia="uk-UA"/>
        </w:rPr>
        <w:t>орні (інтермедії, момерії, маски</w:t>
      </w:r>
      <w:r w:rsidRPr="00DD3FF8">
        <w:rPr>
          <w:rStyle w:val="FontStyle64"/>
          <w:rFonts w:eastAsiaTheme="majorEastAsia"/>
          <w:sz w:val="24"/>
          <w:szCs w:val="24"/>
          <w:lang w:val="uk-UA" w:eastAsia="uk-UA"/>
        </w:rPr>
        <w:t>), а пізніше в театральні вистави. Тут мореска втра</w:t>
      </w:r>
      <w:r w:rsidRPr="00DD3FF8">
        <w:rPr>
          <w:rStyle w:val="FontStyle64"/>
          <w:rFonts w:eastAsiaTheme="majorEastAsia"/>
          <w:sz w:val="24"/>
          <w:szCs w:val="24"/>
          <w:lang w:val="uk-UA" w:eastAsia="uk-UA"/>
        </w:rPr>
        <w:softHyphen/>
        <w:t>тила прикмети народної гри (аж до втрат</w:t>
      </w:r>
      <w:r w:rsidR="00E50CA1" w:rsidRPr="00DD3FF8">
        <w:rPr>
          <w:rStyle w:val="FontStyle64"/>
          <w:rFonts w:eastAsiaTheme="majorEastAsia"/>
          <w:sz w:val="24"/>
          <w:szCs w:val="24"/>
          <w:lang w:val="uk-UA" w:eastAsia="uk-UA"/>
        </w:rPr>
        <w:t>и маски «мавра») і перетворилась</w:t>
      </w:r>
      <w:r w:rsidRPr="00DD3FF8">
        <w:rPr>
          <w:rStyle w:val="FontStyle64"/>
          <w:rFonts w:eastAsiaTheme="majorEastAsia"/>
          <w:sz w:val="24"/>
          <w:szCs w:val="24"/>
          <w:lang w:val="uk-UA" w:eastAsia="uk-UA"/>
        </w:rPr>
        <w:t xml:space="preserve"> у фігурний танець </w:t>
      </w:r>
      <w:r w:rsidR="004265B0" w:rsidRPr="00DD3FF8">
        <w:rPr>
          <w:rStyle w:val="FontStyle64"/>
          <w:rFonts w:eastAsiaTheme="majorEastAsia"/>
          <w:sz w:val="24"/>
          <w:szCs w:val="24"/>
          <w:lang w:val="uk-UA" w:eastAsia="uk-UA"/>
        </w:rPr>
        <w:t>урочистого характеру. У XVII столітті</w:t>
      </w:r>
      <w:r w:rsidRPr="00DD3FF8">
        <w:rPr>
          <w:rStyle w:val="FontStyle64"/>
          <w:rFonts w:eastAsiaTheme="majorEastAsia"/>
          <w:sz w:val="24"/>
          <w:szCs w:val="24"/>
          <w:lang w:val="uk-UA" w:eastAsia="uk-UA"/>
        </w:rPr>
        <w:t xml:space="preserve"> море</w:t>
      </w:r>
      <w:r w:rsidRPr="00DD3FF8">
        <w:rPr>
          <w:rStyle w:val="FontStyle64"/>
          <w:rFonts w:eastAsiaTheme="majorEastAsia"/>
          <w:sz w:val="24"/>
          <w:szCs w:val="24"/>
          <w:lang w:val="uk-UA" w:eastAsia="uk-UA"/>
        </w:rPr>
        <w:softHyphen/>
        <w:t xml:space="preserve">ска ввійшла до музичного театру (наприклад, фінал опери «Орфей» Клаудіо Монтеверді, 1607 р.). Виконавці морески носили назву </w:t>
      </w:r>
      <w:r w:rsidR="001E7D18" w:rsidRPr="00DD3FF8">
        <w:rPr>
          <w:rStyle w:val="FontStyle66"/>
          <w:rFonts w:eastAsiaTheme="majorEastAsia"/>
          <w:sz w:val="24"/>
          <w:szCs w:val="24"/>
          <w:lang w:val="uk-UA" w:eastAsia="uk-UA"/>
        </w:rPr>
        <w:t>мореск’єрів</w:t>
      </w:r>
      <w:r w:rsidR="002E2879" w:rsidRPr="00DD3FF8">
        <w:rPr>
          <w:rStyle w:val="FontStyle66"/>
          <w:rFonts w:eastAsiaTheme="majorEastAsia"/>
          <w:sz w:val="24"/>
          <w:szCs w:val="24"/>
          <w:lang w:val="uk-UA" w:eastAsia="uk-UA"/>
        </w:rPr>
        <w:t xml:space="preserve"> </w:t>
      </w:r>
      <w:r w:rsidR="002E2879" w:rsidRPr="00DD3FF8">
        <w:rPr>
          <w:rStyle w:val="FontStyle64"/>
          <w:rFonts w:eastAsiaTheme="majorEastAsia"/>
          <w:sz w:val="24"/>
          <w:szCs w:val="24"/>
          <w:lang w:val="uk-UA" w:eastAsia="uk-UA"/>
        </w:rPr>
        <w:t>[27, с. 97−105]</w:t>
      </w:r>
      <w:r w:rsidRPr="00DD3FF8">
        <w:rPr>
          <w:rStyle w:val="FontStyle66"/>
          <w:rFonts w:eastAsiaTheme="majorEastAsia"/>
          <w:sz w:val="24"/>
          <w:szCs w:val="24"/>
          <w:lang w:val="uk-UA" w:eastAsia="uk-UA"/>
        </w:rPr>
        <w:t>.</w:t>
      </w:r>
    </w:p>
    <w:p w:rsidR="0086557A" w:rsidRPr="00DD3FF8" w:rsidRDefault="0086557A" w:rsidP="004D1EA8">
      <w:pPr>
        <w:pStyle w:val="Style51"/>
        <w:widowControl/>
        <w:spacing w:line="276" w:lineRule="auto"/>
        <w:ind w:firstLine="540"/>
        <w:rPr>
          <w:rStyle w:val="FontStyle66"/>
          <w:rFonts w:eastAsiaTheme="majorEastAsia"/>
          <w:i w:val="0"/>
          <w:sz w:val="24"/>
          <w:szCs w:val="24"/>
          <w:lang w:val="uk-UA" w:eastAsia="uk-UA"/>
        </w:rPr>
      </w:pPr>
      <w:r w:rsidRPr="00DD3FF8">
        <w:rPr>
          <w:rStyle w:val="FontStyle66"/>
          <w:rFonts w:eastAsiaTheme="majorEastAsia"/>
          <w:sz w:val="24"/>
          <w:szCs w:val="24"/>
          <w:lang w:val="uk-UA" w:eastAsia="uk-UA"/>
        </w:rPr>
        <w:t xml:space="preserve">Комедія дель арте </w:t>
      </w:r>
      <w:r w:rsidRPr="00DD3FF8">
        <w:rPr>
          <w:rStyle w:val="FontStyle66"/>
          <w:rFonts w:eastAsiaTheme="majorEastAsia"/>
          <w:i w:val="0"/>
          <w:sz w:val="24"/>
          <w:szCs w:val="24"/>
          <w:lang w:val="uk-UA" w:eastAsia="uk-UA"/>
        </w:rPr>
        <w:t>(</w:t>
      </w:r>
      <w:hyperlink r:id="rId48" w:tooltip="Итальянский язык" w:history="1">
        <w:r w:rsidRPr="00DD3FF8">
          <w:rPr>
            <w:rStyle w:val="a8"/>
            <w:rFonts w:eastAsiaTheme="majorEastAsia"/>
            <w:i/>
            <w:color w:val="auto"/>
            <w:u w:val="none"/>
            <w:lang w:val="uk-UA"/>
          </w:rPr>
          <w:t>італ.</w:t>
        </w:r>
      </w:hyperlink>
      <w:r w:rsidRPr="00DD3FF8">
        <w:rPr>
          <w:i/>
          <w:lang w:val="uk-UA"/>
        </w:rPr>
        <w:t> </w:t>
      </w:r>
      <w:r w:rsidRPr="00DD3FF8">
        <w:rPr>
          <w:i/>
          <w:iCs/>
          <w:lang w:val="uk-UA"/>
        </w:rPr>
        <w:t xml:space="preserve">commedia </w:t>
      </w:r>
      <w:r w:rsidR="001E7D18" w:rsidRPr="00DD3FF8">
        <w:rPr>
          <w:i/>
          <w:iCs/>
          <w:lang w:val="uk-UA"/>
        </w:rPr>
        <w:t>dell’arte</w:t>
      </w:r>
      <w:r w:rsidRPr="00DD3FF8">
        <w:rPr>
          <w:rStyle w:val="FontStyle66"/>
          <w:rFonts w:eastAsiaTheme="majorEastAsia"/>
          <w:i w:val="0"/>
          <w:sz w:val="24"/>
          <w:szCs w:val="24"/>
          <w:lang w:val="uk-UA" w:eastAsia="uk-UA"/>
        </w:rPr>
        <w:t xml:space="preserve">), або комедія маски </w:t>
      </w:r>
      <w:r w:rsidRPr="00DD3FF8">
        <w:rPr>
          <w:rStyle w:val="FontStyle64"/>
          <w:rFonts w:eastAsiaTheme="majorEastAsia"/>
          <w:i/>
          <w:sz w:val="24"/>
          <w:szCs w:val="24"/>
          <w:lang w:val="uk-UA" w:eastAsia="uk-UA"/>
        </w:rPr>
        <w:t>–</w:t>
      </w:r>
      <w:r w:rsidRPr="00DD3FF8">
        <w:rPr>
          <w:rStyle w:val="FontStyle66"/>
          <w:rFonts w:eastAsiaTheme="majorEastAsia"/>
          <w:i w:val="0"/>
          <w:sz w:val="24"/>
          <w:szCs w:val="24"/>
          <w:lang w:val="uk-UA" w:eastAsia="uk-UA"/>
        </w:rPr>
        <w:t xml:space="preserve"> вид італійська народного майданного театру, виступи, які були створені методом імпровізації, на основі сценарію, який містить короткий сюжет, за участю акторів, одягнені в маски. Трупи, які грали комедію маски</w:t>
      </w:r>
      <w:r w:rsidR="00E50CA1" w:rsidRPr="00DD3FF8">
        <w:rPr>
          <w:rStyle w:val="FontStyle66"/>
          <w:rFonts w:eastAsiaTheme="majorEastAsia"/>
          <w:i w:val="0"/>
          <w:sz w:val="24"/>
          <w:szCs w:val="24"/>
          <w:lang w:val="uk-UA" w:eastAsia="uk-UA"/>
        </w:rPr>
        <w:t>,</w:t>
      </w:r>
      <w:r w:rsidRPr="00DD3FF8">
        <w:rPr>
          <w:rStyle w:val="FontStyle66"/>
          <w:rFonts w:eastAsiaTheme="majorEastAsia"/>
          <w:i w:val="0"/>
          <w:sz w:val="24"/>
          <w:szCs w:val="24"/>
          <w:lang w:val="uk-UA" w:eastAsia="uk-UA"/>
        </w:rPr>
        <w:t xml:space="preserve"> були першим</w:t>
      </w:r>
      <w:r w:rsidR="00E50CA1" w:rsidRPr="00DD3FF8">
        <w:rPr>
          <w:rStyle w:val="FontStyle66"/>
          <w:rFonts w:eastAsiaTheme="majorEastAsia"/>
          <w:i w:val="0"/>
          <w:sz w:val="24"/>
          <w:szCs w:val="24"/>
          <w:lang w:val="uk-UA" w:eastAsia="uk-UA"/>
        </w:rPr>
        <w:t>и</w:t>
      </w:r>
      <w:r w:rsidRPr="00DD3FF8">
        <w:rPr>
          <w:rStyle w:val="FontStyle66"/>
          <w:rFonts w:eastAsiaTheme="majorEastAsia"/>
          <w:i w:val="0"/>
          <w:sz w:val="24"/>
          <w:szCs w:val="24"/>
          <w:lang w:val="uk-UA" w:eastAsia="uk-UA"/>
        </w:rPr>
        <w:t xml:space="preserve"> професійним театральними трупами в Європі, де закладались основи акторської майстерності, </w:t>
      </w:r>
      <w:r w:rsidRPr="00DD3FF8">
        <w:rPr>
          <w:rStyle w:val="FontStyle66"/>
          <w:rFonts w:eastAsiaTheme="majorEastAsia"/>
          <w:i w:val="0"/>
          <w:sz w:val="24"/>
          <w:szCs w:val="24"/>
          <w:lang w:val="uk-UA" w:eastAsia="uk-UA"/>
        </w:rPr>
        <w:lastRenderedPageBreak/>
        <w:t xml:space="preserve">пантоміми та професійного танцю. Головні </w:t>
      </w:r>
      <w:r w:rsidR="00E50CA1" w:rsidRPr="00DD3FF8">
        <w:rPr>
          <w:rStyle w:val="FontStyle66"/>
          <w:rFonts w:eastAsiaTheme="majorEastAsia"/>
          <w:i w:val="0"/>
          <w:sz w:val="24"/>
          <w:szCs w:val="24"/>
          <w:lang w:val="uk-UA" w:eastAsia="uk-UA"/>
        </w:rPr>
        <w:t xml:space="preserve">герої: </w:t>
      </w:r>
      <w:r w:rsidRPr="00DD3FF8">
        <w:rPr>
          <w:rStyle w:val="FontStyle66"/>
          <w:rFonts w:eastAsiaTheme="majorEastAsia"/>
          <w:i w:val="0"/>
          <w:sz w:val="24"/>
          <w:szCs w:val="24"/>
          <w:lang w:val="uk-UA" w:eastAsia="uk-UA"/>
        </w:rPr>
        <w:t xml:space="preserve">Панталоне </w:t>
      </w:r>
      <w:r w:rsidRPr="00DD3FF8">
        <w:rPr>
          <w:rStyle w:val="FontStyle64"/>
          <w:rFonts w:eastAsiaTheme="majorEastAsia"/>
          <w:i/>
          <w:sz w:val="24"/>
          <w:szCs w:val="24"/>
          <w:lang w:val="uk-UA" w:eastAsia="uk-UA"/>
        </w:rPr>
        <w:t>–</w:t>
      </w:r>
      <w:r w:rsidRPr="00DD3FF8">
        <w:rPr>
          <w:rStyle w:val="FontStyle66"/>
          <w:rFonts w:eastAsiaTheme="majorEastAsia"/>
          <w:i w:val="0"/>
          <w:sz w:val="24"/>
          <w:szCs w:val="24"/>
          <w:lang w:val="uk-UA" w:eastAsia="uk-UA"/>
        </w:rPr>
        <w:t xml:space="preserve"> старий скупий купець; Лікар </w:t>
      </w:r>
      <w:r w:rsidRPr="00DD3FF8">
        <w:rPr>
          <w:rStyle w:val="FontStyle64"/>
          <w:rFonts w:eastAsiaTheme="majorEastAsia"/>
          <w:i/>
          <w:sz w:val="24"/>
          <w:szCs w:val="24"/>
          <w:lang w:val="uk-UA" w:eastAsia="uk-UA"/>
        </w:rPr>
        <w:t xml:space="preserve">– </w:t>
      </w:r>
      <w:r w:rsidRPr="00DD3FF8">
        <w:rPr>
          <w:rStyle w:val="FontStyle66"/>
          <w:rFonts w:eastAsiaTheme="majorEastAsia"/>
          <w:i w:val="0"/>
          <w:sz w:val="24"/>
          <w:szCs w:val="24"/>
          <w:lang w:val="uk-UA" w:eastAsia="uk-UA"/>
        </w:rPr>
        <w:t xml:space="preserve">старий </w:t>
      </w:r>
      <w:r w:rsidR="00E50CA1" w:rsidRPr="00DD3FF8">
        <w:rPr>
          <w:rStyle w:val="FontStyle66"/>
          <w:rFonts w:eastAsiaTheme="majorEastAsia"/>
          <w:i w:val="0"/>
          <w:sz w:val="24"/>
          <w:szCs w:val="24"/>
          <w:lang w:val="uk-UA" w:eastAsia="uk-UA"/>
        </w:rPr>
        <w:t>лікар</w:t>
      </w:r>
      <w:r w:rsidRPr="00DD3FF8">
        <w:rPr>
          <w:rStyle w:val="FontStyle66"/>
          <w:rFonts w:eastAsiaTheme="majorEastAsia"/>
          <w:i w:val="0"/>
          <w:sz w:val="24"/>
          <w:szCs w:val="24"/>
          <w:lang w:val="uk-UA" w:eastAsia="uk-UA"/>
        </w:rPr>
        <w:t xml:space="preserve">-юрист; Брігелла – розумний слуга; Арлекін </w:t>
      </w:r>
      <w:r w:rsidRPr="00DD3FF8">
        <w:rPr>
          <w:rStyle w:val="FontStyle64"/>
          <w:rFonts w:eastAsiaTheme="majorEastAsia"/>
          <w:i/>
          <w:sz w:val="24"/>
          <w:szCs w:val="24"/>
          <w:lang w:val="uk-UA" w:eastAsia="uk-UA"/>
        </w:rPr>
        <w:t xml:space="preserve">– хитрий </w:t>
      </w:r>
      <w:r w:rsidRPr="00DD3FF8">
        <w:rPr>
          <w:rStyle w:val="FontStyle66"/>
          <w:rFonts w:eastAsiaTheme="majorEastAsia"/>
          <w:i w:val="0"/>
          <w:sz w:val="24"/>
          <w:szCs w:val="24"/>
          <w:lang w:val="uk-UA" w:eastAsia="uk-UA"/>
        </w:rPr>
        <w:t xml:space="preserve">слуга; Скарамуш  – хвальковитий вояка боягуз; Пульчінелла </w:t>
      </w:r>
      <w:r w:rsidRPr="00DD3FF8">
        <w:rPr>
          <w:rStyle w:val="FontStyle64"/>
          <w:rFonts w:eastAsiaTheme="majorEastAsia"/>
          <w:i/>
          <w:sz w:val="24"/>
          <w:szCs w:val="24"/>
          <w:lang w:val="uk-UA" w:eastAsia="uk-UA"/>
        </w:rPr>
        <w:t>–</w:t>
      </w:r>
      <w:r w:rsidRPr="00DD3FF8">
        <w:rPr>
          <w:rStyle w:val="FontStyle66"/>
          <w:rFonts w:eastAsiaTheme="majorEastAsia"/>
          <w:i w:val="0"/>
          <w:sz w:val="24"/>
          <w:szCs w:val="24"/>
          <w:lang w:val="uk-UA" w:eastAsia="uk-UA"/>
        </w:rPr>
        <w:t xml:space="preserve"> дурний слуга; Коломбіна </w:t>
      </w:r>
      <w:r w:rsidRPr="00DD3FF8">
        <w:rPr>
          <w:rStyle w:val="FontStyle64"/>
          <w:rFonts w:eastAsiaTheme="majorEastAsia"/>
          <w:i/>
          <w:sz w:val="24"/>
          <w:szCs w:val="24"/>
          <w:lang w:val="uk-UA" w:eastAsia="uk-UA"/>
        </w:rPr>
        <w:t>–</w:t>
      </w:r>
      <w:r w:rsidRPr="00DD3FF8">
        <w:rPr>
          <w:rStyle w:val="FontStyle66"/>
          <w:rFonts w:eastAsiaTheme="majorEastAsia"/>
          <w:i w:val="0"/>
          <w:sz w:val="24"/>
          <w:szCs w:val="24"/>
          <w:lang w:val="uk-UA" w:eastAsia="uk-UA"/>
        </w:rPr>
        <w:t xml:space="preserve"> служ</w:t>
      </w:r>
      <w:r w:rsidR="00E50CA1" w:rsidRPr="00DD3FF8">
        <w:rPr>
          <w:rStyle w:val="FontStyle66"/>
          <w:rFonts w:eastAsiaTheme="majorEastAsia"/>
          <w:i w:val="0"/>
          <w:sz w:val="24"/>
          <w:szCs w:val="24"/>
          <w:lang w:val="uk-UA" w:eastAsia="uk-UA"/>
        </w:rPr>
        <w:t>ниця</w:t>
      </w:r>
      <w:r w:rsidRPr="00DD3FF8">
        <w:rPr>
          <w:rStyle w:val="FontStyle66"/>
          <w:rFonts w:eastAsiaTheme="majorEastAsia"/>
          <w:i w:val="0"/>
          <w:sz w:val="24"/>
          <w:szCs w:val="24"/>
          <w:lang w:val="uk-UA" w:eastAsia="uk-UA"/>
        </w:rPr>
        <w:t xml:space="preserve">; П’єро </w:t>
      </w:r>
      <w:r w:rsidRPr="00DD3FF8">
        <w:rPr>
          <w:rStyle w:val="FontStyle64"/>
          <w:rFonts w:eastAsiaTheme="majorEastAsia"/>
          <w:i/>
          <w:sz w:val="24"/>
          <w:szCs w:val="24"/>
          <w:lang w:val="uk-UA" w:eastAsia="uk-UA"/>
        </w:rPr>
        <w:t xml:space="preserve">– </w:t>
      </w:r>
      <w:r w:rsidRPr="00DD3FF8">
        <w:rPr>
          <w:rStyle w:val="FontStyle66"/>
          <w:rFonts w:eastAsiaTheme="majorEastAsia"/>
          <w:i w:val="0"/>
          <w:sz w:val="24"/>
          <w:szCs w:val="24"/>
          <w:lang w:val="uk-UA" w:eastAsia="uk-UA"/>
        </w:rPr>
        <w:t>нещасний коха</w:t>
      </w:r>
      <w:r w:rsidR="00E50CA1" w:rsidRPr="00DD3FF8">
        <w:rPr>
          <w:rStyle w:val="FontStyle66"/>
          <w:rFonts w:eastAsiaTheme="majorEastAsia"/>
          <w:i w:val="0"/>
          <w:sz w:val="24"/>
          <w:szCs w:val="24"/>
          <w:lang w:val="uk-UA" w:eastAsia="uk-UA"/>
        </w:rPr>
        <w:t>нець, невдалий суперник Арлекіна</w:t>
      </w:r>
      <w:r w:rsidRPr="00DD3FF8">
        <w:rPr>
          <w:rStyle w:val="FontStyle66"/>
          <w:rFonts w:eastAsiaTheme="majorEastAsia"/>
          <w:i w:val="0"/>
          <w:sz w:val="24"/>
          <w:szCs w:val="24"/>
          <w:lang w:val="uk-UA" w:eastAsia="uk-UA"/>
        </w:rPr>
        <w:t>.</w:t>
      </w:r>
    </w:p>
    <w:p w:rsidR="00A27E6C" w:rsidRPr="00DD3FF8" w:rsidRDefault="0086557A" w:rsidP="004D1EA8">
      <w:pPr>
        <w:pStyle w:val="Style51"/>
        <w:widowControl/>
        <w:spacing w:line="276" w:lineRule="auto"/>
        <w:ind w:firstLine="540"/>
        <w:rPr>
          <w:rStyle w:val="FontStyle64"/>
          <w:rFonts w:eastAsiaTheme="majorEastAsia"/>
          <w:sz w:val="24"/>
          <w:szCs w:val="24"/>
          <w:lang w:val="uk-UA" w:eastAsia="uk-UA"/>
        </w:rPr>
      </w:pPr>
      <w:r w:rsidRPr="00DD3FF8">
        <w:rPr>
          <w:rStyle w:val="FontStyle64"/>
          <w:rFonts w:eastAsiaTheme="majorEastAsia"/>
          <w:i/>
          <w:sz w:val="24"/>
          <w:szCs w:val="24"/>
          <w:lang w:val="uk-UA" w:eastAsia="uk-UA"/>
        </w:rPr>
        <w:t>Катерина Медичі</w:t>
      </w:r>
      <w:r w:rsidRPr="00DD3FF8">
        <w:rPr>
          <w:rStyle w:val="FontStyle64"/>
          <w:rFonts w:eastAsiaTheme="majorEastAsia"/>
          <w:sz w:val="24"/>
          <w:szCs w:val="24"/>
          <w:lang w:val="uk-UA" w:eastAsia="uk-UA"/>
        </w:rPr>
        <w:t xml:space="preserve"> (1519–</w:t>
      </w:r>
      <w:r w:rsidR="00E50CA1" w:rsidRPr="00DD3FF8">
        <w:rPr>
          <w:rStyle w:val="FontStyle64"/>
          <w:rFonts w:eastAsiaTheme="majorEastAsia"/>
          <w:sz w:val="24"/>
          <w:szCs w:val="24"/>
          <w:lang w:val="uk-UA" w:eastAsia="uk-UA"/>
        </w:rPr>
        <w:t>1589 рр.) −</w:t>
      </w:r>
      <w:r w:rsidRPr="00DD3FF8">
        <w:rPr>
          <w:rStyle w:val="FontStyle64"/>
          <w:rFonts w:eastAsiaTheme="majorEastAsia"/>
          <w:sz w:val="24"/>
          <w:szCs w:val="24"/>
          <w:lang w:val="uk-UA" w:eastAsia="uk-UA"/>
        </w:rPr>
        <w:t xml:space="preserve"> французька королева, за батьком герцогиня Урбінська, за матір’ю герцогиня Овернська. Правителька Франції у 1559–1589 рр. Починаючи з 30-х років XVI ст. запрошувала італійських майстрів до французького двору, була покровителькою та меценаткою архітекторів, живописців, скульпторів, ювелірів, музикантів. Особисто дбала та керувала архітектурним </w:t>
      </w:r>
      <w:r w:rsidR="00A27E6C" w:rsidRPr="00DD3FF8">
        <w:rPr>
          <w:rStyle w:val="FontStyle64"/>
          <w:rFonts w:eastAsiaTheme="majorEastAsia"/>
          <w:sz w:val="24"/>
          <w:szCs w:val="24"/>
          <w:lang w:val="uk-UA" w:eastAsia="uk-UA"/>
        </w:rPr>
        <w:t xml:space="preserve">і </w:t>
      </w:r>
      <w:r w:rsidRPr="00DD3FF8">
        <w:rPr>
          <w:rStyle w:val="FontStyle64"/>
          <w:rFonts w:eastAsiaTheme="majorEastAsia"/>
          <w:sz w:val="24"/>
          <w:szCs w:val="24"/>
          <w:lang w:val="uk-UA" w:eastAsia="uk-UA"/>
        </w:rPr>
        <w:t xml:space="preserve">садово-парковим будівництвом палаців-замків – Фонтенбло, </w:t>
      </w:r>
      <w:r w:rsidR="00A27E6C" w:rsidRPr="00DD3FF8">
        <w:rPr>
          <w:rStyle w:val="FontStyle64"/>
          <w:rFonts w:eastAsiaTheme="majorEastAsia"/>
          <w:sz w:val="24"/>
          <w:szCs w:val="24"/>
          <w:lang w:val="uk-UA" w:eastAsia="uk-UA"/>
        </w:rPr>
        <w:t xml:space="preserve">Шомбор, Шенонсо, </w:t>
      </w:r>
      <w:r w:rsidRPr="00DD3FF8">
        <w:rPr>
          <w:rStyle w:val="FontStyle64"/>
          <w:rFonts w:eastAsiaTheme="majorEastAsia"/>
          <w:sz w:val="24"/>
          <w:szCs w:val="24"/>
          <w:lang w:val="uk-UA" w:eastAsia="uk-UA"/>
        </w:rPr>
        <w:t>Сен-Жермен, Лувр. За її правління до Франції приїздило багато вчителів танцю, багато з них були вихованцями Помпео Діобоно, Чезаре Негрі, Фабріціо Каррозо. Перша звернулась до балетного принципу − поєднання драматичного сюжету, музик</w:t>
      </w:r>
      <w:r w:rsidR="00A27E6C" w:rsidRPr="00DD3FF8">
        <w:rPr>
          <w:rStyle w:val="FontStyle64"/>
          <w:rFonts w:eastAsiaTheme="majorEastAsia"/>
          <w:sz w:val="24"/>
          <w:szCs w:val="24"/>
          <w:lang w:val="uk-UA" w:eastAsia="uk-UA"/>
        </w:rPr>
        <w:t>и, співу та професійного танцю в</w:t>
      </w:r>
      <w:r w:rsidRPr="00DD3FF8">
        <w:rPr>
          <w:rStyle w:val="FontStyle64"/>
          <w:rFonts w:eastAsiaTheme="majorEastAsia"/>
          <w:sz w:val="24"/>
          <w:szCs w:val="24"/>
          <w:lang w:val="uk-UA" w:eastAsia="uk-UA"/>
        </w:rPr>
        <w:t xml:space="preserve"> єдине ціле дійство. Завдяки її зусиллям, саме у Франції з’явився перший балет</w:t>
      </w:r>
      <w:r w:rsidR="0084301B" w:rsidRPr="00DD3FF8">
        <w:rPr>
          <w:rStyle w:val="FontStyle64"/>
          <w:rFonts w:eastAsiaTheme="majorEastAsia"/>
          <w:sz w:val="24"/>
          <w:szCs w:val="24"/>
          <w:lang w:val="uk-UA" w:eastAsia="uk-UA"/>
        </w:rPr>
        <w:t xml:space="preserve"> [244, с. 93−94]</w:t>
      </w:r>
      <w:r w:rsidRPr="00DD3FF8">
        <w:rPr>
          <w:rStyle w:val="FontStyle64"/>
          <w:rFonts w:eastAsiaTheme="majorEastAsia"/>
          <w:sz w:val="24"/>
          <w:szCs w:val="24"/>
          <w:lang w:val="uk-UA" w:eastAsia="uk-UA"/>
        </w:rPr>
        <w:t xml:space="preserve">. </w:t>
      </w:r>
    </w:p>
    <w:p w:rsidR="0086557A" w:rsidRPr="00DD3FF8" w:rsidRDefault="00A27E6C" w:rsidP="004D1EA8">
      <w:pPr>
        <w:pStyle w:val="Style51"/>
        <w:widowControl/>
        <w:spacing w:line="276" w:lineRule="auto"/>
        <w:ind w:firstLine="540"/>
        <w:rPr>
          <w:rStyle w:val="FontStyle64"/>
          <w:rFonts w:eastAsiaTheme="majorEastAsia"/>
          <w:iCs/>
          <w:sz w:val="24"/>
          <w:szCs w:val="24"/>
          <w:lang w:val="uk-UA" w:eastAsia="uk-UA"/>
        </w:rPr>
      </w:pPr>
      <w:r w:rsidRPr="00DD3FF8">
        <w:rPr>
          <w:rStyle w:val="FontStyle64"/>
          <w:rFonts w:eastAsiaTheme="majorEastAsia"/>
          <w:sz w:val="24"/>
          <w:szCs w:val="24"/>
          <w:lang w:val="uk-UA" w:eastAsia="uk-UA"/>
        </w:rPr>
        <w:t>Справжнє об’єднання</w:t>
      </w:r>
      <w:r w:rsidR="0086557A" w:rsidRPr="00DD3FF8">
        <w:rPr>
          <w:rStyle w:val="FontStyle64"/>
          <w:rFonts w:eastAsiaTheme="majorEastAsia"/>
          <w:sz w:val="24"/>
          <w:szCs w:val="24"/>
          <w:lang w:val="uk-UA" w:eastAsia="uk-UA"/>
        </w:rPr>
        <w:t xml:space="preserve"> віршів, співу</w:t>
      </w:r>
      <w:r w:rsidRPr="00DD3FF8">
        <w:rPr>
          <w:rStyle w:val="FontStyle64"/>
          <w:rFonts w:eastAsiaTheme="majorEastAsia"/>
          <w:sz w:val="24"/>
          <w:szCs w:val="24"/>
          <w:lang w:val="uk-UA" w:eastAsia="uk-UA"/>
        </w:rPr>
        <w:t>,</w:t>
      </w:r>
      <w:r w:rsidR="0086557A" w:rsidRPr="00DD3FF8">
        <w:rPr>
          <w:rStyle w:val="FontStyle64"/>
          <w:rFonts w:eastAsiaTheme="majorEastAsia"/>
          <w:sz w:val="24"/>
          <w:szCs w:val="24"/>
          <w:lang w:val="uk-UA" w:eastAsia="uk-UA"/>
        </w:rPr>
        <w:t xml:space="preserve"> музики і танцю в єдине драматургіч</w:t>
      </w:r>
      <w:r w:rsidR="0086557A" w:rsidRPr="00DD3FF8">
        <w:rPr>
          <w:rStyle w:val="FontStyle64"/>
          <w:rFonts w:eastAsiaTheme="majorEastAsia"/>
          <w:sz w:val="24"/>
          <w:szCs w:val="24"/>
          <w:lang w:val="uk-UA" w:eastAsia="uk-UA"/>
        </w:rPr>
        <w:softHyphen/>
        <w:t>не ос</w:t>
      </w:r>
      <w:r w:rsidRPr="00DD3FF8">
        <w:rPr>
          <w:rStyle w:val="FontStyle64"/>
          <w:rFonts w:eastAsiaTheme="majorEastAsia"/>
          <w:sz w:val="24"/>
          <w:szCs w:val="24"/>
          <w:lang w:val="uk-UA" w:eastAsia="uk-UA"/>
        </w:rPr>
        <w:t>мислене видовище склалося лише в</w:t>
      </w:r>
      <w:r w:rsidR="0086557A" w:rsidRPr="00DD3FF8">
        <w:rPr>
          <w:rStyle w:val="FontStyle64"/>
          <w:rFonts w:eastAsiaTheme="majorEastAsia"/>
          <w:sz w:val="24"/>
          <w:szCs w:val="24"/>
          <w:lang w:val="uk-UA" w:eastAsia="uk-UA"/>
        </w:rPr>
        <w:t xml:space="preserve"> 70</w:t>
      </w:r>
      <w:r w:rsidRPr="00DD3FF8">
        <w:rPr>
          <w:rStyle w:val="FontStyle64"/>
          <w:rFonts w:eastAsiaTheme="majorEastAsia"/>
          <w:sz w:val="24"/>
          <w:szCs w:val="24"/>
          <w:lang w:val="uk-UA" w:eastAsia="uk-UA"/>
        </w:rPr>
        <w:t>–80-х- рр. XVI століття</w:t>
      </w:r>
      <w:r w:rsidR="0086557A" w:rsidRPr="00DD3FF8">
        <w:rPr>
          <w:rStyle w:val="FontStyle64"/>
          <w:rFonts w:eastAsiaTheme="majorEastAsia"/>
          <w:sz w:val="24"/>
          <w:szCs w:val="24"/>
          <w:lang w:val="uk-UA" w:eastAsia="uk-UA"/>
        </w:rPr>
        <w:t xml:space="preserve"> у Франції на честь проголошення польським королем Анрі</w:t>
      </w:r>
      <w:r w:rsidR="00713CE2" w:rsidRPr="00DD3FF8">
        <w:rPr>
          <w:rStyle w:val="FontStyle64"/>
          <w:rFonts w:eastAsiaTheme="majorEastAsia"/>
          <w:sz w:val="24"/>
          <w:szCs w:val="24"/>
          <w:lang w:val="uk-UA" w:eastAsia="uk-UA"/>
        </w:rPr>
        <w:t xml:space="preserve"> </w:t>
      </w:r>
      <w:r w:rsidR="0086557A" w:rsidRPr="00DD3FF8">
        <w:rPr>
          <w:rStyle w:val="FontStyle64"/>
          <w:rFonts w:eastAsiaTheme="majorEastAsia"/>
          <w:sz w:val="24"/>
          <w:szCs w:val="24"/>
          <w:lang w:val="uk-UA" w:eastAsia="uk-UA"/>
        </w:rPr>
        <w:t>Анжуйсь</w:t>
      </w:r>
      <w:r w:rsidR="00833046" w:rsidRPr="00DD3FF8">
        <w:rPr>
          <w:rStyle w:val="FontStyle64"/>
          <w:rFonts w:eastAsiaTheme="majorEastAsia"/>
          <w:sz w:val="24"/>
          <w:szCs w:val="24"/>
          <w:lang w:val="uk-UA" w:eastAsia="uk-UA"/>
        </w:rPr>
        <w:t>кого та його від’їзду до Польщі −</w:t>
      </w:r>
      <w:r w:rsidR="0086557A" w:rsidRPr="00DD3FF8">
        <w:rPr>
          <w:rStyle w:val="FontStyle64"/>
          <w:rFonts w:eastAsiaTheme="majorEastAsia"/>
          <w:sz w:val="24"/>
          <w:szCs w:val="24"/>
          <w:lang w:val="uk-UA" w:eastAsia="uk-UA"/>
        </w:rPr>
        <w:t xml:space="preserve"> було поставлено </w:t>
      </w:r>
      <w:r w:rsidR="0086557A" w:rsidRPr="00DD3FF8">
        <w:rPr>
          <w:rStyle w:val="FontStyle66"/>
          <w:rFonts w:eastAsiaTheme="majorEastAsia"/>
          <w:i w:val="0"/>
          <w:sz w:val="24"/>
          <w:szCs w:val="24"/>
          <w:lang w:val="uk-UA" w:eastAsia="uk-UA"/>
        </w:rPr>
        <w:t>«Балет польських послів» (1573 р.)</w:t>
      </w:r>
      <w:r w:rsidRPr="00DD3FF8">
        <w:rPr>
          <w:rStyle w:val="FontStyle66"/>
          <w:rFonts w:eastAsiaTheme="majorEastAsia"/>
          <w:i w:val="0"/>
          <w:sz w:val="24"/>
          <w:szCs w:val="24"/>
          <w:lang w:val="uk-UA" w:eastAsia="uk-UA"/>
        </w:rPr>
        <w:t>.</w:t>
      </w:r>
      <w:r w:rsidR="0086557A" w:rsidRPr="00DD3FF8">
        <w:rPr>
          <w:rStyle w:val="FontStyle66"/>
          <w:rFonts w:eastAsiaTheme="majorEastAsia"/>
          <w:sz w:val="24"/>
          <w:szCs w:val="24"/>
          <w:lang w:val="uk-UA" w:eastAsia="uk-UA"/>
        </w:rPr>
        <w:t xml:space="preserve"> </w:t>
      </w:r>
      <w:r w:rsidR="0086557A" w:rsidRPr="00DD3FF8">
        <w:rPr>
          <w:rStyle w:val="FontStyle64"/>
          <w:rFonts w:eastAsiaTheme="majorEastAsia"/>
          <w:sz w:val="24"/>
          <w:szCs w:val="24"/>
          <w:lang w:val="uk-UA" w:eastAsia="uk-UA"/>
        </w:rPr>
        <w:t>Першою при</w:t>
      </w:r>
      <w:r w:rsidR="0086557A" w:rsidRPr="00DD3FF8">
        <w:rPr>
          <w:rStyle w:val="FontStyle64"/>
          <w:rFonts w:eastAsiaTheme="majorEastAsia"/>
          <w:sz w:val="24"/>
          <w:szCs w:val="24"/>
          <w:lang w:val="uk-UA" w:eastAsia="uk-UA"/>
        </w:rPr>
        <w:softHyphen/>
        <w:t>дворною балетною виставою доби Ренесансу, яка поєднувала в собі му</w:t>
      </w:r>
      <w:r w:rsidRPr="00DD3FF8">
        <w:rPr>
          <w:rStyle w:val="FontStyle64"/>
          <w:rFonts w:eastAsiaTheme="majorEastAsia"/>
          <w:sz w:val="24"/>
          <w:szCs w:val="24"/>
          <w:lang w:val="uk-UA" w:eastAsia="uk-UA"/>
        </w:rPr>
        <w:t>зику, слово і танець та була об’</w:t>
      </w:r>
      <w:r w:rsidR="0086557A" w:rsidRPr="00DD3FF8">
        <w:rPr>
          <w:rStyle w:val="FontStyle64"/>
          <w:rFonts w:eastAsiaTheme="majorEastAsia"/>
          <w:sz w:val="24"/>
          <w:szCs w:val="24"/>
          <w:lang w:val="uk-UA" w:eastAsia="uk-UA"/>
        </w:rPr>
        <w:t xml:space="preserve">єднана єдиною дією, є балет </w:t>
      </w:r>
      <w:r w:rsidR="0086557A" w:rsidRPr="00DD3FF8">
        <w:rPr>
          <w:rStyle w:val="FontStyle66"/>
          <w:rFonts w:eastAsiaTheme="majorEastAsia"/>
          <w:sz w:val="24"/>
          <w:szCs w:val="24"/>
          <w:lang w:val="uk-UA" w:eastAsia="uk-UA"/>
        </w:rPr>
        <w:t>«</w:t>
      </w:r>
      <w:r w:rsidRPr="00DD3FF8">
        <w:rPr>
          <w:rStyle w:val="FontStyle66"/>
          <w:rFonts w:eastAsiaTheme="majorEastAsia"/>
          <w:sz w:val="24"/>
          <w:szCs w:val="24"/>
          <w:lang w:val="uk-UA" w:eastAsia="uk-UA"/>
        </w:rPr>
        <w:t xml:space="preserve">Церцея чи </w:t>
      </w:r>
      <w:r w:rsidR="0086557A" w:rsidRPr="00DD3FF8">
        <w:rPr>
          <w:rStyle w:val="FontStyle66"/>
          <w:rFonts w:eastAsiaTheme="majorEastAsia"/>
          <w:sz w:val="24"/>
          <w:szCs w:val="24"/>
          <w:lang w:val="uk-UA" w:eastAsia="uk-UA"/>
        </w:rPr>
        <w:t xml:space="preserve">Комедійний </w:t>
      </w:r>
      <w:r w:rsidR="0086557A" w:rsidRPr="00DD3FF8">
        <w:rPr>
          <w:rStyle w:val="FontStyle66"/>
          <w:rFonts w:eastAsiaTheme="majorEastAsia"/>
          <w:sz w:val="24"/>
          <w:szCs w:val="24"/>
          <w:lang w:val="uk-UA" w:eastAsia="uk-UA"/>
        </w:rPr>
        <w:lastRenderedPageBreak/>
        <w:t xml:space="preserve">балет Королеви» («Вallet  Соmiquе dе Lа Rеіпе»), </w:t>
      </w:r>
      <w:r w:rsidR="0086557A" w:rsidRPr="00DD3FF8">
        <w:rPr>
          <w:rStyle w:val="FontStyle64"/>
          <w:rFonts w:eastAsiaTheme="majorEastAsia"/>
          <w:sz w:val="24"/>
          <w:szCs w:val="24"/>
          <w:lang w:val="uk-UA" w:eastAsia="uk-UA"/>
        </w:rPr>
        <w:t xml:space="preserve">який був поставлений у Франції італійським балетмейстером </w:t>
      </w:r>
      <w:r w:rsidR="0086557A" w:rsidRPr="00DD3FF8">
        <w:rPr>
          <w:rStyle w:val="FontStyle66"/>
          <w:rFonts w:eastAsiaTheme="majorEastAsia"/>
          <w:sz w:val="24"/>
          <w:szCs w:val="24"/>
          <w:lang w:val="uk-UA" w:eastAsia="uk-UA"/>
        </w:rPr>
        <w:t xml:space="preserve">Бальтазаріні ді Буджайо </w:t>
      </w:r>
      <w:r w:rsidR="0086557A" w:rsidRPr="00DD3FF8">
        <w:rPr>
          <w:rStyle w:val="FontStyle66"/>
          <w:rFonts w:eastAsiaTheme="majorEastAsia"/>
          <w:i w:val="0"/>
          <w:sz w:val="24"/>
          <w:szCs w:val="24"/>
          <w:lang w:val="uk-UA" w:eastAsia="uk-UA"/>
        </w:rPr>
        <w:t>(окремі танці були поставлені Чезаре Негрі) на замовлення</w:t>
      </w:r>
      <w:r w:rsidR="0086557A" w:rsidRPr="00DD3FF8">
        <w:rPr>
          <w:rStyle w:val="FontStyle66"/>
          <w:rFonts w:eastAsiaTheme="majorEastAsia"/>
          <w:sz w:val="24"/>
          <w:szCs w:val="24"/>
          <w:lang w:val="uk-UA" w:eastAsia="uk-UA"/>
        </w:rPr>
        <w:t xml:space="preserve"> </w:t>
      </w:r>
      <w:r w:rsidR="0086557A" w:rsidRPr="00DD3FF8">
        <w:rPr>
          <w:rStyle w:val="FontStyle66"/>
          <w:rFonts w:eastAsiaTheme="majorEastAsia"/>
          <w:i w:val="0"/>
          <w:sz w:val="24"/>
          <w:szCs w:val="24"/>
          <w:lang w:val="uk-UA" w:eastAsia="uk-UA"/>
        </w:rPr>
        <w:t xml:space="preserve">Катерини </w:t>
      </w:r>
      <w:r w:rsidR="001E7D18" w:rsidRPr="00DD3FF8">
        <w:rPr>
          <w:rStyle w:val="FontStyle66"/>
          <w:rFonts w:eastAsiaTheme="majorEastAsia"/>
          <w:i w:val="0"/>
          <w:sz w:val="24"/>
          <w:szCs w:val="24"/>
          <w:lang w:val="uk-UA" w:eastAsia="uk-UA"/>
        </w:rPr>
        <w:t>Медичі</w:t>
      </w:r>
      <w:r w:rsidR="0086557A" w:rsidRPr="00DD3FF8">
        <w:rPr>
          <w:rStyle w:val="FontStyle66"/>
          <w:rFonts w:eastAsiaTheme="majorEastAsia"/>
          <w:i w:val="0"/>
          <w:sz w:val="24"/>
          <w:szCs w:val="24"/>
          <w:lang w:val="uk-UA" w:eastAsia="uk-UA"/>
        </w:rPr>
        <w:t xml:space="preserve"> та Анрі III Валуа,</w:t>
      </w:r>
      <w:r w:rsidR="0086557A" w:rsidRPr="00DD3FF8">
        <w:rPr>
          <w:rStyle w:val="FontStyle66"/>
          <w:rFonts w:eastAsiaTheme="majorEastAsia"/>
          <w:sz w:val="24"/>
          <w:szCs w:val="24"/>
          <w:lang w:val="uk-UA" w:eastAsia="uk-UA"/>
        </w:rPr>
        <w:t xml:space="preserve"> </w:t>
      </w:r>
      <w:r w:rsidR="0086557A" w:rsidRPr="00DD3FF8">
        <w:rPr>
          <w:rStyle w:val="FontStyle66"/>
          <w:rFonts w:eastAsiaTheme="majorEastAsia"/>
          <w:i w:val="0"/>
          <w:sz w:val="24"/>
          <w:szCs w:val="24"/>
          <w:lang w:val="uk-UA" w:eastAsia="uk-UA"/>
        </w:rPr>
        <w:t>для в</w:t>
      </w:r>
      <w:r w:rsidR="00833046" w:rsidRPr="00DD3FF8">
        <w:rPr>
          <w:rStyle w:val="FontStyle66"/>
          <w:rFonts w:eastAsiaTheme="majorEastAsia"/>
          <w:i w:val="0"/>
          <w:sz w:val="24"/>
          <w:szCs w:val="24"/>
          <w:lang w:val="uk-UA" w:eastAsia="uk-UA"/>
        </w:rPr>
        <w:t xml:space="preserve">есілля фаворита короля </w:t>
      </w:r>
      <w:r w:rsidR="001E7D18" w:rsidRPr="00DD3FF8">
        <w:rPr>
          <w:rStyle w:val="FontStyle66"/>
          <w:rFonts w:eastAsiaTheme="majorEastAsia"/>
          <w:i w:val="0"/>
          <w:sz w:val="24"/>
          <w:szCs w:val="24"/>
          <w:lang w:val="uk-UA" w:eastAsia="uk-UA"/>
        </w:rPr>
        <w:t>герцога</w:t>
      </w:r>
      <w:r w:rsidR="00833046" w:rsidRPr="00DD3FF8">
        <w:rPr>
          <w:rStyle w:val="FontStyle66"/>
          <w:rFonts w:eastAsiaTheme="majorEastAsia"/>
          <w:i w:val="0"/>
          <w:sz w:val="24"/>
          <w:szCs w:val="24"/>
          <w:lang w:val="uk-UA" w:eastAsia="uk-UA"/>
        </w:rPr>
        <w:t xml:space="preserve"> д</w:t>
      </w:r>
      <w:r w:rsidR="0086557A" w:rsidRPr="00DD3FF8">
        <w:rPr>
          <w:rStyle w:val="FontStyle66"/>
          <w:rFonts w:eastAsiaTheme="majorEastAsia"/>
          <w:i w:val="0"/>
          <w:sz w:val="24"/>
          <w:szCs w:val="24"/>
          <w:lang w:val="uk-UA" w:eastAsia="uk-UA"/>
        </w:rPr>
        <w:t xml:space="preserve">е Жуаєза. Основою балету послужив </w:t>
      </w:r>
      <w:r w:rsidR="00833046" w:rsidRPr="00DD3FF8">
        <w:rPr>
          <w:rStyle w:val="FontStyle64"/>
          <w:rFonts w:eastAsiaTheme="majorEastAsia"/>
          <w:sz w:val="24"/>
          <w:szCs w:val="24"/>
          <w:lang w:val="uk-UA" w:eastAsia="uk-UA"/>
        </w:rPr>
        <w:t>сюжет Гомера «Оді</w:t>
      </w:r>
      <w:r w:rsidR="0086557A" w:rsidRPr="00DD3FF8">
        <w:rPr>
          <w:rStyle w:val="FontStyle64"/>
          <w:rFonts w:eastAsiaTheme="majorEastAsia"/>
          <w:sz w:val="24"/>
          <w:szCs w:val="24"/>
          <w:lang w:val="uk-UA" w:eastAsia="uk-UA"/>
        </w:rPr>
        <w:t>ссея».</w:t>
      </w:r>
      <w:r w:rsidR="0086557A" w:rsidRPr="00DD3FF8">
        <w:rPr>
          <w:rStyle w:val="FontStyle64"/>
          <w:rFonts w:eastAsiaTheme="majorEastAsia"/>
          <w:i/>
          <w:sz w:val="24"/>
          <w:szCs w:val="24"/>
          <w:lang w:val="uk-UA" w:eastAsia="uk-UA"/>
        </w:rPr>
        <w:t xml:space="preserve"> </w:t>
      </w:r>
      <w:r w:rsidR="0086557A" w:rsidRPr="00DD3FF8">
        <w:rPr>
          <w:rStyle w:val="FontStyle64"/>
          <w:rFonts w:eastAsiaTheme="majorEastAsia"/>
          <w:sz w:val="24"/>
          <w:szCs w:val="24"/>
          <w:lang w:val="uk-UA" w:eastAsia="uk-UA"/>
        </w:rPr>
        <w:t>Композиторами виступив Луї Больє і Жан Сальмон, сценарій і вірші написав Ла Шене. Прем’єра відбулася 15</w:t>
      </w:r>
      <w:r w:rsidR="00833046" w:rsidRPr="00DD3FF8">
        <w:rPr>
          <w:rStyle w:val="FontStyle64"/>
          <w:rFonts w:eastAsiaTheme="majorEastAsia"/>
          <w:sz w:val="24"/>
          <w:szCs w:val="24"/>
          <w:lang w:val="uk-UA" w:eastAsia="uk-UA"/>
        </w:rPr>
        <w:t xml:space="preserve"> жовтня 1581 року</w:t>
      </w:r>
      <w:r w:rsidR="0086557A" w:rsidRPr="00DD3FF8">
        <w:rPr>
          <w:rStyle w:val="FontStyle64"/>
          <w:rFonts w:eastAsiaTheme="majorEastAsia"/>
          <w:sz w:val="24"/>
          <w:szCs w:val="24"/>
          <w:lang w:val="uk-UA" w:eastAsia="uk-UA"/>
        </w:rPr>
        <w:t xml:space="preserve"> у Бурбонському п</w:t>
      </w:r>
      <w:r w:rsidR="00833046" w:rsidRPr="00DD3FF8">
        <w:rPr>
          <w:rStyle w:val="FontStyle64"/>
          <w:rFonts w:eastAsiaTheme="majorEastAsia"/>
          <w:sz w:val="24"/>
          <w:szCs w:val="24"/>
          <w:lang w:val="uk-UA" w:eastAsia="uk-UA"/>
        </w:rPr>
        <w:t>а</w:t>
      </w:r>
      <w:r w:rsidR="0086557A" w:rsidRPr="00DD3FF8">
        <w:rPr>
          <w:rStyle w:val="FontStyle64"/>
          <w:rFonts w:eastAsiaTheme="majorEastAsia"/>
          <w:sz w:val="24"/>
          <w:szCs w:val="24"/>
          <w:lang w:val="uk-UA" w:eastAsia="uk-UA"/>
        </w:rPr>
        <w:t>лаці в Парижі. Партії Цирцеї, Юпітера, Мерку</w:t>
      </w:r>
      <w:r w:rsidR="0086557A" w:rsidRPr="00DD3FF8">
        <w:rPr>
          <w:rStyle w:val="FontStyle64"/>
          <w:rFonts w:eastAsiaTheme="majorEastAsia"/>
          <w:sz w:val="24"/>
          <w:szCs w:val="24"/>
          <w:lang w:val="uk-UA" w:eastAsia="uk-UA"/>
        </w:rPr>
        <w:softHyphen/>
        <w:t>рія, на</w:t>
      </w:r>
      <w:r w:rsidR="00833046" w:rsidRPr="00DD3FF8">
        <w:rPr>
          <w:rStyle w:val="FontStyle64"/>
          <w:rFonts w:eastAsiaTheme="majorEastAsia"/>
          <w:sz w:val="24"/>
          <w:szCs w:val="24"/>
          <w:lang w:val="uk-UA" w:eastAsia="uk-UA"/>
        </w:rPr>
        <w:t>яд, сатирів та інші виконувалися</w:t>
      </w:r>
      <w:r w:rsidR="0086557A" w:rsidRPr="00DD3FF8">
        <w:rPr>
          <w:rStyle w:val="FontStyle64"/>
          <w:rFonts w:eastAsiaTheme="majorEastAsia"/>
          <w:sz w:val="24"/>
          <w:szCs w:val="24"/>
          <w:lang w:val="uk-UA" w:eastAsia="uk-UA"/>
        </w:rPr>
        <w:t xml:space="preserve"> принцами королівського дому, аристократами, придворними танцівниками. Ця ви</w:t>
      </w:r>
      <w:r w:rsidR="0086557A" w:rsidRPr="00DD3FF8">
        <w:rPr>
          <w:rStyle w:val="FontStyle64"/>
          <w:rFonts w:eastAsiaTheme="majorEastAsia"/>
          <w:sz w:val="24"/>
          <w:szCs w:val="24"/>
          <w:lang w:val="uk-UA" w:eastAsia="uk-UA"/>
        </w:rPr>
        <w:softHyphen/>
        <w:t xml:space="preserve">става, у якій поєднувалися музика, спів, комедійні епізоди (слово </w:t>
      </w:r>
      <w:r w:rsidR="0086557A" w:rsidRPr="00DD3FF8">
        <w:rPr>
          <w:rStyle w:val="FontStyle66"/>
          <w:rFonts w:eastAsiaTheme="majorEastAsia"/>
          <w:sz w:val="24"/>
          <w:szCs w:val="24"/>
          <w:lang w:val="uk-UA" w:eastAsia="uk-UA"/>
        </w:rPr>
        <w:t>«комедій</w:t>
      </w:r>
      <w:r w:rsidR="0086557A" w:rsidRPr="00DD3FF8">
        <w:rPr>
          <w:rStyle w:val="FontStyle66"/>
          <w:rFonts w:eastAsiaTheme="majorEastAsia"/>
          <w:sz w:val="24"/>
          <w:szCs w:val="24"/>
          <w:lang w:val="uk-UA" w:eastAsia="uk-UA"/>
        </w:rPr>
        <w:softHyphen/>
        <w:t xml:space="preserve">ний» </w:t>
      </w:r>
      <w:r w:rsidR="0086557A" w:rsidRPr="00DD3FF8">
        <w:rPr>
          <w:rStyle w:val="FontStyle64"/>
          <w:rFonts w:eastAsiaTheme="majorEastAsia"/>
          <w:sz w:val="24"/>
          <w:szCs w:val="24"/>
          <w:lang w:val="uk-UA" w:eastAsia="uk-UA"/>
        </w:rPr>
        <w:t xml:space="preserve">вживалося у значенні </w:t>
      </w:r>
      <w:r w:rsidR="0086557A" w:rsidRPr="00DD3FF8">
        <w:rPr>
          <w:rStyle w:val="FontStyle66"/>
          <w:rFonts w:eastAsiaTheme="majorEastAsia"/>
          <w:sz w:val="24"/>
          <w:szCs w:val="24"/>
          <w:lang w:val="uk-UA" w:eastAsia="uk-UA"/>
        </w:rPr>
        <w:t xml:space="preserve">«драматичний»), </w:t>
      </w:r>
      <w:r w:rsidR="0086557A" w:rsidRPr="00DD3FF8">
        <w:rPr>
          <w:rStyle w:val="FontStyle64"/>
          <w:rFonts w:eastAsiaTheme="majorEastAsia"/>
          <w:sz w:val="24"/>
          <w:szCs w:val="24"/>
          <w:lang w:val="uk-UA" w:eastAsia="uk-UA"/>
        </w:rPr>
        <w:t xml:space="preserve">в історії балетного театру розглядається як перше балетне дійство. </w:t>
      </w:r>
    </w:p>
    <w:p w:rsidR="000A6E87" w:rsidRPr="00DD3FF8" w:rsidRDefault="0086557A" w:rsidP="004D1EA8">
      <w:pPr>
        <w:pStyle w:val="Style51"/>
        <w:widowControl/>
        <w:spacing w:line="276" w:lineRule="auto"/>
        <w:ind w:firstLine="540"/>
        <w:rPr>
          <w:rStyle w:val="FontStyle64"/>
          <w:rFonts w:eastAsiaTheme="majorEastAsia"/>
          <w:sz w:val="24"/>
          <w:szCs w:val="24"/>
          <w:lang w:val="uk-UA" w:eastAsia="uk-UA"/>
        </w:rPr>
      </w:pPr>
      <w:r w:rsidRPr="00DD3FF8">
        <w:rPr>
          <w:rStyle w:val="FontStyle64"/>
          <w:rFonts w:eastAsiaTheme="majorEastAsia"/>
          <w:sz w:val="24"/>
          <w:szCs w:val="24"/>
          <w:lang w:val="uk-UA" w:eastAsia="uk-UA"/>
        </w:rPr>
        <w:t xml:space="preserve">Серед інших балетів доби Ренесансу слід відзначити балети-інтермедії </w:t>
      </w:r>
      <w:r w:rsidRPr="00DD3FF8">
        <w:rPr>
          <w:rStyle w:val="FontStyle66"/>
          <w:rFonts w:eastAsiaTheme="majorEastAsia"/>
          <w:sz w:val="24"/>
          <w:szCs w:val="24"/>
          <w:lang w:val="uk-UA" w:eastAsia="uk-UA"/>
        </w:rPr>
        <w:t>«</w:t>
      </w:r>
      <w:r w:rsidRPr="00DD3FF8">
        <w:rPr>
          <w:rStyle w:val="FontStyle64"/>
          <w:rFonts w:eastAsiaTheme="majorEastAsia"/>
          <w:sz w:val="24"/>
          <w:szCs w:val="24"/>
          <w:lang w:val="uk-UA" w:eastAsia="uk-UA"/>
        </w:rPr>
        <w:t xml:space="preserve">Слава», </w:t>
      </w:r>
      <w:r w:rsidRPr="00DD3FF8">
        <w:rPr>
          <w:rStyle w:val="FontStyle66"/>
          <w:rFonts w:eastAsiaTheme="majorEastAsia"/>
          <w:sz w:val="24"/>
          <w:szCs w:val="24"/>
          <w:lang w:val="uk-UA" w:eastAsia="uk-UA"/>
        </w:rPr>
        <w:t>«</w:t>
      </w:r>
      <w:r w:rsidR="00833046" w:rsidRPr="00DD3FF8">
        <w:rPr>
          <w:rStyle w:val="FontStyle64"/>
          <w:rFonts w:eastAsiaTheme="majorEastAsia"/>
          <w:sz w:val="24"/>
          <w:szCs w:val="24"/>
          <w:lang w:val="uk-UA" w:eastAsia="uk-UA"/>
        </w:rPr>
        <w:t>Астрея» (Флоренція, 1608 р.); балет-дивертисмент</w:t>
      </w:r>
      <w:r w:rsidRPr="00DD3FF8">
        <w:rPr>
          <w:rStyle w:val="FontStyle64"/>
          <w:rFonts w:eastAsiaTheme="majorEastAsia"/>
          <w:sz w:val="24"/>
          <w:szCs w:val="24"/>
          <w:lang w:val="uk-UA" w:eastAsia="uk-UA"/>
        </w:rPr>
        <w:t xml:space="preserve"> «Тан</w:t>
      </w:r>
      <w:r w:rsidR="00833046" w:rsidRPr="00DD3FF8">
        <w:rPr>
          <w:rStyle w:val="FontStyle64"/>
          <w:rFonts w:eastAsiaTheme="majorEastAsia"/>
          <w:sz w:val="24"/>
          <w:szCs w:val="24"/>
          <w:lang w:val="uk-UA" w:eastAsia="uk-UA"/>
        </w:rPr>
        <w:t>ці Амурів» (Флоренція, 1608 р.);</w:t>
      </w:r>
      <w:r w:rsidRPr="00DD3FF8">
        <w:rPr>
          <w:rStyle w:val="FontStyle64"/>
          <w:rFonts w:eastAsiaTheme="majorEastAsia"/>
          <w:sz w:val="24"/>
          <w:szCs w:val="24"/>
          <w:lang w:val="uk-UA" w:eastAsia="uk-UA"/>
        </w:rPr>
        <w:t xml:space="preserve"> балети «Боротьба краси» (Флоренція, 1616), </w:t>
      </w:r>
      <w:r w:rsidRPr="00DD3FF8">
        <w:rPr>
          <w:rStyle w:val="FontStyle66"/>
          <w:rFonts w:eastAsiaTheme="majorEastAsia"/>
          <w:i w:val="0"/>
          <w:sz w:val="24"/>
          <w:szCs w:val="24"/>
          <w:lang w:val="uk-UA" w:eastAsia="uk-UA"/>
        </w:rPr>
        <w:t>«</w:t>
      </w:r>
      <w:r w:rsidR="00833046" w:rsidRPr="00DD3FF8">
        <w:rPr>
          <w:rStyle w:val="FontStyle64"/>
          <w:rFonts w:eastAsiaTheme="majorEastAsia"/>
          <w:sz w:val="24"/>
          <w:szCs w:val="24"/>
          <w:lang w:val="uk-UA" w:eastAsia="uk-UA"/>
        </w:rPr>
        <w:t>Правда – ворог ли</w:t>
      </w:r>
      <w:r w:rsidRPr="00DD3FF8">
        <w:rPr>
          <w:rStyle w:val="FontStyle64"/>
          <w:rFonts w:eastAsiaTheme="majorEastAsia"/>
          <w:sz w:val="24"/>
          <w:szCs w:val="24"/>
          <w:lang w:val="uk-UA" w:eastAsia="uk-UA"/>
        </w:rPr>
        <w:t xml:space="preserve">чини» (Турин, 1634 р.), </w:t>
      </w:r>
      <w:r w:rsidRPr="00DD3FF8">
        <w:rPr>
          <w:rStyle w:val="FontStyle66"/>
          <w:rFonts w:eastAsiaTheme="majorEastAsia"/>
          <w:i w:val="0"/>
          <w:sz w:val="24"/>
          <w:szCs w:val="24"/>
          <w:lang w:val="uk-UA" w:eastAsia="uk-UA"/>
        </w:rPr>
        <w:t>«</w:t>
      </w:r>
      <w:r w:rsidRPr="00DD3FF8">
        <w:rPr>
          <w:rStyle w:val="FontStyle64"/>
          <w:rFonts w:eastAsiaTheme="majorEastAsia"/>
          <w:sz w:val="24"/>
          <w:szCs w:val="24"/>
          <w:lang w:val="uk-UA" w:eastAsia="uk-UA"/>
        </w:rPr>
        <w:t xml:space="preserve">Тріумф Міневри» (Париж, 1615 р.), </w:t>
      </w:r>
      <w:r w:rsidRPr="00DD3FF8">
        <w:rPr>
          <w:rStyle w:val="FontStyle66"/>
          <w:rFonts w:eastAsiaTheme="majorEastAsia"/>
          <w:i w:val="0"/>
          <w:sz w:val="24"/>
          <w:szCs w:val="24"/>
          <w:lang w:val="uk-UA" w:eastAsia="uk-UA"/>
        </w:rPr>
        <w:t>«</w:t>
      </w:r>
      <w:r w:rsidRPr="00DD3FF8">
        <w:rPr>
          <w:rStyle w:val="FontStyle64"/>
          <w:rFonts w:eastAsiaTheme="majorEastAsia"/>
          <w:sz w:val="24"/>
          <w:szCs w:val="24"/>
          <w:lang w:val="uk-UA" w:eastAsia="uk-UA"/>
        </w:rPr>
        <w:t xml:space="preserve">Феї Сен-Жерменського лісу» (Париж, 1625 р.), </w:t>
      </w:r>
      <w:r w:rsidRPr="00DD3FF8">
        <w:rPr>
          <w:rStyle w:val="FontStyle66"/>
          <w:rFonts w:eastAsiaTheme="majorEastAsia"/>
          <w:i w:val="0"/>
          <w:sz w:val="24"/>
          <w:szCs w:val="24"/>
          <w:lang w:val="uk-UA" w:eastAsia="uk-UA"/>
        </w:rPr>
        <w:t>«</w:t>
      </w:r>
      <w:r w:rsidRPr="00DD3FF8">
        <w:rPr>
          <w:rStyle w:val="FontStyle64"/>
          <w:rFonts w:eastAsiaTheme="majorEastAsia"/>
          <w:sz w:val="24"/>
          <w:szCs w:val="24"/>
          <w:lang w:val="uk-UA" w:eastAsia="uk-UA"/>
        </w:rPr>
        <w:t>Благоденств</w:t>
      </w:r>
      <w:r w:rsidR="00833046" w:rsidRPr="00DD3FF8">
        <w:rPr>
          <w:rStyle w:val="FontStyle64"/>
          <w:rFonts w:eastAsiaTheme="majorEastAsia"/>
          <w:sz w:val="24"/>
          <w:szCs w:val="24"/>
          <w:lang w:val="uk-UA" w:eastAsia="uk-UA"/>
        </w:rPr>
        <w:t>о</w:t>
      </w:r>
      <w:r w:rsidRPr="00DD3FF8">
        <w:rPr>
          <w:rStyle w:val="FontStyle64"/>
          <w:rFonts w:eastAsiaTheme="majorEastAsia"/>
          <w:sz w:val="24"/>
          <w:szCs w:val="24"/>
          <w:lang w:val="uk-UA" w:eastAsia="uk-UA"/>
        </w:rPr>
        <w:t xml:space="preserve">» (Париж, 1639 р.), </w:t>
      </w:r>
      <w:r w:rsidRPr="00DD3FF8">
        <w:rPr>
          <w:rStyle w:val="FontStyle66"/>
          <w:rFonts w:eastAsiaTheme="majorEastAsia"/>
          <w:i w:val="0"/>
          <w:sz w:val="24"/>
          <w:szCs w:val="24"/>
          <w:lang w:val="uk-UA" w:eastAsia="uk-UA"/>
        </w:rPr>
        <w:t>«</w:t>
      </w:r>
      <w:r w:rsidRPr="00DD3FF8">
        <w:rPr>
          <w:rStyle w:val="FontStyle64"/>
          <w:rFonts w:eastAsiaTheme="majorEastAsia"/>
          <w:sz w:val="24"/>
          <w:szCs w:val="24"/>
          <w:lang w:val="uk-UA" w:eastAsia="uk-UA"/>
        </w:rPr>
        <w:t>Торжество французької зброї» (Париж, 1641 р.)</w:t>
      </w:r>
      <w:r w:rsidR="0084301B" w:rsidRPr="00DD3FF8">
        <w:rPr>
          <w:rStyle w:val="FontStyle64"/>
          <w:rFonts w:eastAsiaTheme="majorEastAsia"/>
          <w:sz w:val="24"/>
          <w:szCs w:val="24"/>
          <w:lang w:val="uk-UA" w:eastAsia="uk-UA"/>
        </w:rPr>
        <w:t xml:space="preserve"> [120, с. 61−63]</w:t>
      </w:r>
      <w:r w:rsidRPr="00DD3FF8">
        <w:rPr>
          <w:rStyle w:val="FontStyle64"/>
          <w:rFonts w:eastAsiaTheme="majorEastAsia"/>
          <w:sz w:val="24"/>
          <w:szCs w:val="24"/>
          <w:lang w:val="uk-UA" w:eastAsia="uk-UA"/>
        </w:rPr>
        <w:t xml:space="preserve">. </w:t>
      </w:r>
    </w:p>
    <w:p w:rsidR="0086557A" w:rsidRPr="00DD3FF8" w:rsidRDefault="0086557A" w:rsidP="004D1EA8">
      <w:pPr>
        <w:pStyle w:val="Style51"/>
        <w:widowControl/>
        <w:spacing w:line="276" w:lineRule="auto"/>
        <w:ind w:firstLine="540"/>
        <w:rPr>
          <w:rStyle w:val="FontStyle64"/>
          <w:rFonts w:eastAsiaTheme="majorEastAsia"/>
          <w:sz w:val="24"/>
          <w:szCs w:val="24"/>
          <w:lang w:val="uk-UA" w:eastAsia="uk-UA"/>
        </w:rPr>
      </w:pPr>
      <w:r w:rsidRPr="00DD3FF8">
        <w:rPr>
          <w:rStyle w:val="FontStyle64"/>
          <w:rFonts w:eastAsiaTheme="majorEastAsia"/>
          <w:sz w:val="24"/>
          <w:szCs w:val="24"/>
          <w:lang w:val="uk-UA" w:eastAsia="uk-UA"/>
        </w:rPr>
        <w:t>Приватні танцювальні школи XV–XVI століття існували лише в італійських містах у Римі, Флоре</w:t>
      </w:r>
      <w:r w:rsidRPr="00DD3FF8">
        <w:rPr>
          <w:rStyle w:val="FontStyle64"/>
          <w:rFonts w:eastAsiaTheme="majorEastAsia"/>
          <w:sz w:val="24"/>
          <w:szCs w:val="24"/>
          <w:lang w:val="uk-UA" w:eastAsia="uk-UA"/>
        </w:rPr>
        <w:softHyphen/>
        <w:t xml:space="preserve">нції, Мілані, Сієні, Турині, Неаполі, Падуї, Мантуї, але найважливішим стало заснування першої професійної школи танцю в Мілані 1554 р., </w:t>
      </w:r>
      <w:r w:rsidR="00833046" w:rsidRPr="00DD3FF8">
        <w:rPr>
          <w:rStyle w:val="FontStyle64"/>
          <w:rFonts w:eastAsiaTheme="majorEastAsia"/>
          <w:sz w:val="24"/>
          <w:szCs w:val="24"/>
          <w:lang w:val="uk-UA" w:eastAsia="uk-UA"/>
        </w:rPr>
        <w:t xml:space="preserve">− </w:t>
      </w:r>
      <w:r w:rsidRPr="00DD3FF8">
        <w:rPr>
          <w:rStyle w:val="FontStyle64"/>
          <w:rFonts w:eastAsiaTheme="majorEastAsia"/>
          <w:i/>
          <w:sz w:val="24"/>
          <w:szCs w:val="24"/>
          <w:lang w:val="uk-UA" w:eastAsia="uk-UA"/>
        </w:rPr>
        <w:t xml:space="preserve">Помпео Діобоно, </w:t>
      </w:r>
      <w:r w:rsidRPr="00DD3FF8">
        <w:rPr>
          <w:rStyle w:val="FontStyle64"/>
          <w:rFonts w:eastAsiaTheme="majorEastAsia"/>
          <w:sz w:val="24"/>
          <w:szCs w:val="24"/>
          <w:lang w:val="uk-UA" w:eastAsia="uk-UA"/>
        </w:rPr>
        <w:t xml:space="preserve">розвиток якої продовжив в Італії та Франції  </w:t>
      </w:r>
      <w:r w:rsidRPr="00DD3FF8">
        <w:rPr>
          <w:rStyle w:val="FontStyle64"/>
          <w:rFonts w:eastAsiaTheme="majorEastAsia"/>
          <w:i/>
          <w:sz w:val="24"/>
          <w:szCs w:val="24"/>
          <w:lang w:val="uk-UA" w:eastAsia="uk-UA"/>
        </w:rPr>
        <w:t>Чезаре Негрі</w:t>
      </w:r>
      <w:r w:rsidRPr="00DD3FF8">
        <w:rPr>
          <w:rStyle w:val="FontStyle64"/>
          <w:rFonts w:eastAsiaTheme="majorEastAsia"/>
          <w:sz w:val="24"/>
          <w:szCs w:val="24"/>
          <w:lang w:val="uk-UA" w:eastAsia="uk-UA"/>
        </w:rPr>
        <w:t xml:space="preserve">. Ця школа </w:t>
      </w:r>
      <w:r w:rsidRPr="00DD3FF8">
        <w:rPr>
          <w:rStyle w:val="FontStyle64"/>
          <w:rFonts w:eastAsiaTheme="majorEastAsia"/>
          <w:sz w:val="24"/>
          <w:szCs w:val="24"/>
          <w:lang w:val="uk-UA" w:eastAsia="uk-UA"/>
        </w:rPr>
        <w:lastRenderedPageBreak/>
        <w:t xml:space="preserve">сприяла професійному розвитку методів викладання та </w:t>
      </w:r>
      <w:r w:rsidR="00833046" w:rsidRPr="00DD3FF8">
        <w:rPr>
          <w:rStyle w:val="FontStyle64"/>
          <w:rFonts w:eastAsiaTheme="majorEastAsia"/>
          <w:sz w:val="24"/>
          <w:szCs w:val="24"/>
          <w:lang w:val="uk-UA" w:eastAsia="uk-UA"/>
        </w:rPr>
        <w:t>навчання танцю, в</w:t>
      </w:r>
      <w:r w:rsidRPr="00DD3FF8">
        <w:rPr>
          <w:rStyle w:val="FontStyle64"/>
          <w:rFonts w:eastAsiaTheme="majorEastAsia"/>
          <w:sz w:val="24"/>
          <w:szCs w:val="24"/>
          <w:lang w:val="uk-UA" w:eastAsia="uk-UA"/>
        </w:rPr>
        <w:t xml:space="preserve"> особі Чезаре Негрі та Фабріціо Каррозо, практиків і теоретиків танцю від якої бере свій початок </w:t>
      </w:r>
      <w:r w:rsidR="00E50D0B" w:rsidRPr="00DD3FF8">
        <w:rPr>
          <w:rStyle w:val="FontStyle64"/>
          <w:rFonts w:eastAsiaTheme="majorEastAsia"/>
          <w:i/>
          <w:sz w:val="24"/>
          <w:szCs w:val="24"/>
          <w:lang w:val="uk-UA" w:eastAsia="uk-UA"/>
        </w:rPr>
        <w:t>І</w:t>
      </w:r>
      <w:r w:rsidRPr="00DD3FF8">
        <w:rPr>
          <w:rStyle w:val="FontStyle64"/>
          <w:rFonts w:eastAsiaTheme="majorEastAsia"/>
          <w:i/>
          <w:sz w:val="24"/>
          <w:szCs w:val="24"/>
          <w:lang w:val="uk-UA" w:eastAsia="uk-UA"/>
        </w:rPr>
        <w:t>талійська акаде</w:t>
      </w:r>
      <w:r w:rsidRPr="00DD3FF8">
        <w:rPr>
          <w:rStyle w:val="FontStyle64"/>
          <w:rFonts w:eastAsiaTheme="majorEastAsia"/>
          <w:i/>
          <w:sz w:val="24"/>
          <w:szCs w:val="24"/>
          <w:lang w:val="uk-UA" w:eastAsia="uk-UA"/>
        </w:rPr>
        <w:softHyphen/>
        <w:t>мічна школа класичного танцю</w:t>
      </w:r>
      <w:r w:rsidRPr="00DD3FF8">
        <w:rPr>
          <w:rStyle w:val="FontStyle64"/>
          <w:rFonts w:eastAsiaTheme="majorEastAsia"/>
          <w:sz w:val="24"/>
          <w:szCs w:val="24"/>
          <w:lang w:val="uk-UA" w:eastAsia="uk-UA"/>
        </w:rPr>
        <w:t>.  Ними були розроблені та систематизовані певні рухи: стрибки – tempo saltato (tamps levé sauté)</w:t>
      </w:r>
      <w:r w:rsidR="00833046" w:rsidRPr="00DD3FF8">
        <w:rPr>
          <w:rStyle w:val="FontStyle64"/>
          <w:rFonts w:eastAsiaTheme="majorEastAsia"/>
          <w:sz w:val="24"/>
          <w:szCs w:val="24"/>
          <w:lang w:val="uk-UA" w:eastAsia="uk-UA"/>
        </w:rPr>
        <w:t>,</w:t>
      </w:r>
      <w:r w:rsidRPr="00DD3FF8">
        <w:rPr>
          <w:rStyle w:val="FontStyle64"/>
          <w:rFonts w:eastAsiaTheme="majorEastAsia"/>
          <w:sz w:val="24"/>
          <w:szCs w:val="24"/>
          <w:lang w:val="uk-UA" w:eastAsia="uk-UA"/>
        </w:rPr>
        <w:t xml:space="preserve"> gargoliatto (gargouillae), scivolata (pas glissade), getare (</w:t>
      </w:r>
      <w:r w:rsidR="00833046" w:rsidRPr="00DD3FF8">
        <w:rPr>
          <w:rStyle w:val="FontStyle64"/>
          <w:rFonts w:eastAsiaTheme="majorEastAsia"/>
          <w:sz w:val="24"/>
          <w:szCs w:val="24"/>
          <w:lang w:val="uk-UA" w:eastAsia="uk-UA"/>
        </w:rPr>
        <w:t xml:space="preserve">pas </w:t>
      </w:r>
      <w:r w:rsidRPr="00DD3FF8">
        <w:rPr>
          <w:rStyle w:val="FontStyle64"/>
          <w:rFonts w:eastAsiaTheme="majorEastAsia"/>
          <w:sz w:val="24"/>
          <w:szCs w:val="24"/>
          <w:lang w:val="uk-UA" w:eastAsia="uk-UA"/>
        </w:rPr>
        <w:t>jeté), capriola (cabriole), frullare (entrechat), по</w:t>
      </w:r>
      <w:r w:rsidRPr="00DD3FF8">
        <w:rPr>
          <w:rStyle w:val="FontStyle64"/>
          <w:rFonts w:eastAsiaTheme="majorEastAsia"/>
          <w:sz w:val="24"/>
          <w:szCs w:val="24"/>
          <w:lang w:val="uk-UA" w:eastAsia="uk-UA"/>
        </w:rPr>
        <w:softHyphen/>
        <w:t>зиції – posizioni dei braccia y piedi (positions des bras et des pieds), оберти – piroetta (pirouette), giro (tour) тощо</w:t>
      </w:r>
      <w:r w:rsidR="0084301B" w:rsidRPr="00DD3FF8">
        <w:rPr>
          <w:rStyle w:val="FontStyle64"/>
          <w:rFonts w:eastAsiaTheme="majorEastAsia"/>
          <w:sz w:val="24"/>
          <w:szCs w:val="24"/>
          <w:lang w:val="uk-UA" w:eastAsia="uk-UA"/>
        </w:rPr>
        <w:t xml:space="preserve"> [244, с. 91−95]</w:t>
      </w:r>
      <w:r w:rsidRPr="00DD3FF8">
        <w:rPr>
          <w:rStyle w:val="FontStyle64"/>
          <w:rFonts w:eastAsiaTheme="majorEastAsia"/>
          <w:sz w:val="24"/>
          <w:szCs w:val="24"/>
          <w:lang w:val="uk-UA" w:eastAsia="uk-UA"/>
        </w:rPr>
        <w:t xml:space="preserve">. </w:t>
      </w:r>
    </w:p>
    <w:p w:rsidR="0040264F" w:rsidRPr="00DD3FF8" w:rsidRDefault="0086557A" w:rsidP="0040264F">
      <w:pPr>
        <w:pStyle w:val="a5"/>
        <w:spacing w:before="0" w:beforeAutospacing="0" w:after="0" w:afterAutospacing="0" w:line="276" w:lineRule="auto"/>
        <w:ind w:firstLine="540"/>
        <w:jc w:val="both"/>
        <w:rPr>
          <w:rStyle w:val="FontStyle64"/>
          <w:rFonts w:eastAsiaTheme="majorEastAsia"/>
          <w:sz w:val="24"/>
          <w:szCs w:val="24"/>
          <w:lang w:val="uk-UA" w:eastAsia="uk-UA"/>
        </w:rPr>
      </w:pPr>
      <w:r w:rsidRPr="00DD3FF8">
        <w:rPr>
          <w:rStyle w:val="FontStyle64"/>
          <w:rFonts w:eastAsiaTheme="majorEastAsia"/>
          <w:i/>
          <w:sz w:val="24"/>
          <w:szCs w:val="24"/>
          <w:lang w:val="uk-UA" w:eastAsia="uk-UA"/>
        </w:rPr>
        <w:t>Новий час</w:t>
      </w:r>
      <w:r w:rsidRPr="00DD3FF8">
        <w:rPr>
          <w:rStyle w:val="FontStyle64"/>
          <w:rFonts w:eastAsiaTheme="majorEastAsia"/>
          <w:sz w:val="24"/>
          <w:szCs w:val="24"/>
          <w:lang w:val="uk-UA" w:eastAsia="uk-UA"/>
        </w:rPr>
        <w:t xml:space="preserve"> (1450–1910 рр.) тривав від періоду Великих геогр</w:t>
      </w:r>
      <w:r w:rsidR="00477E03" w:rsidRPr="00DD3FF8">
        <w:rPr>
          <w:rStyle w:val="FontStyle64"/>
          <w:rFonts w:eastAsiaTheme="majorEastAsia"/>
          <w:sz w:val="24"/>
          <w:szCs w:val="24"/>
          <w:lang w:val="uk-UA" w:eastAsia="uk-UA"/>
        </w:rPr>
        <w:t>а</w:t>
      </w:r>
      <w:r w:rsidR="00477E03" w:rsidRPr="00DD3FF8">
        <w:rPr>
          <w:rStyle w:val="FontStyle64"/>
          <w:rFonts w:eastAsiaTheme="majorEastAsia"/>
          <w:sz w:val="24"/>
          <w:szCs w:val="24"/>
          <w:lang w:val="uk-UA" w:eastAsia="uk-UA"/>
        </w:rPr>
        <w:softHyphen/>
        <w:t>фічних відкриттів до початку П</w:t>
      </w:r>
      <w:r w:rsidRPr="00DD3FF8">
        <w:rPr>
          <w:rStyle w:val="FontStyle64"/>
          <w:rFonts w:eastAsiaTheme="majorEastAsia"/>
          <w:sz w:val="24"/>
          <w:szCs w:val="24"/>
          <w:lang w:val="uk-UA" w:eastAsia="uk-UA"/>
        </w:rPr>
        <w:t xml:space="preserve">ершої світової війни. Таким чином, цей проміжок часу відмічений початком формування і розвитку капіталістичного суспільства. </w:t>
      </w:r>
    </w:p>
    <w:p w:rsidR="000A6E87" w:rsidRPr="00DD3FF8" w:rsidRDefault="0086557A" w:rsidP="0040264F">
      <w:pPr>
        <w:pStyle w:val="a5"/>
        <w:spacing w:before="0" w:beforeAutospacing="0" w:after="0" w:afterAutospacing="0" w:line="276" w:lineRule="auto"/>
        <w:ind w:firstLine="540"/>
        <w:jc w:val="both"/>
        <w:rPr>
          <w:rStyle w:val="FontStyle64"/>
          <w:rFonts w:eastAsiaTheme="majorEastAsia"/>
          <w:sz w:val="24"/>
          <w:szCs w:val="24"/>
          <w:lang w:val="uk-UA" w:eastAsia="uk-UA"/>
        </w:rPr>
      </w:pPr>
      <w:r w:rsidRPr="00DD3FF8">
        <w:rPr>
          <w:rStyle w:val="FontStyle64"/>
          <w:rFonts w:eastAsiaTheme="majorEastAsia"/>
          <w:sz w:val="24"/>
          <w:szCs w:val="24"/>
          <w:lang w:val="uk-UA" w:eastAsia="uk-UA"/>
        </w:rPr>
        <w:t xml:space="preserve">На першому етапі 1450–1660 рр. </w:t>
      </w:r>
      <w:r w:rsidR="00477E03" w:rsidRPr="00DD3FF8">
        <w:rPr>
          <w:rStyle w:val="FontStyle64"/>
          <w:rFonts w:eastAsiaTheme="majorEastAsia"/>
          <w:sz w:val="24"/>
          <w:szCs w:val="24"/>
          <w:lang w:val="uk-UA" w:eastAsia="uk-UA"/>
        </w:rPr>
        <w:t xml:space="preserve">− </w:t>
      </w:r>
      <w:r w:rsidRPr="00DD3FF8">
        <w:rPr>
          <w:rStyle w:val="FontStyle64"/>
          <w:rFonts w:eastAsiaTheme="majorEastAsia"/>
          <w:sz w:val="24"/>
          <w:szCs w:val="24"/>
          <w:lang w:val="uk-UA" w:eastAsia="uk-UA"/>
        </w:rPr>
        <w:t xml:space="preserve">мистецтво високого та північного ренесансу, </w:t>
      </w:r>
      <w:r w:rsidR="00477E03" w:rsidRPr="00DD3FF8">
        <w:rPr>
          <w:rStyle w:val="FontStyle64"/>
          <w:rFonts w:eastAsiaTheme="majorEastAsia"/>
          <w:sz w:val="24"/>
          <w:szCs w:val="24"/>
          <w:lang w:val="uk-UA" w:eastAsia="uk-UA"/>
        </w:rPr>
        <w:t>формув</w:t>
      </w:r>
      <w:r w:rsidRPr="00DD3FF8">
        <w:rPr>
          <w:rStyle w:val="FontStyle64"/>
          <w:rFonts w:eastAsiaTheme="majorEastAsia"/>
          <w:sz w:val="24"/>
          <w:szCs w:val="24"/>
          <w:lang w:val="uk-UA" w:eastAsia="uk-UA"/>
        </w:rPr>
        <w:t>ання абсолютних монархій і централізованих держав – Британія, Нідерланди, Іспанія, Португалія, Австрія, Данія, Швеція, Росія. Велик</w:t>
      </w:r>
      <w:r w:rsidR="00EC5B16" w:rsidRPr="00DD3FF8">
        <w:rPr>
          <w:rStyle w:val="FontStyle64"/>
          <w:rFonts w:eastAsiaTheme="majorEastAsia"/>
          <w:sz w:val="24"/>
          <w:szCs w:val="24"/>
          <w:lang w:val="uk-UA" w:eastAsia="uk-UA"/>
        </w:rPr>
        <w:t>і</w:t>
      </w:r>
      <w:r w:rsidRPr="00DD3FF8">
        <w:rPr>
          <w:rStyle w:val="FontStyle64"/>
          <w:rFonts w:eastAsiaTheme="majorEastAsia"/>
          <w:sz w:val="24"/>
          <w:szCs w:val="24"/>
          <w:lang w:val="uk-UA" w:eastAsia="uk-UA"/>
        </w:rPr>
        <w:t xml:space="preserve"> географічн</w:t>
      </w:r>
      <w:r w:rsidR="00EC5B16" w:rsidRPr="00DD3FF8">
        <w:rPr>
          <w:rStyle w:val="FontStyle64"/>
          <w:rFonts w:eastAsiaTheme="majorEastAsia"/>
          <w:sz w:val="24"/>
          <w:szCs w:val="24"/>
          <w:lang w:val="uk-UA" w:eastAsia="uk-UA"/>
        </w:rPr>
        <w:t>і відкриття</w:t>
      </w:r>
      <w:r w:rsidRPr="00DD3FF8">
        <w:rPr>
          <w:rStyle w:val="FontStyle64"/>
          <w:rFonts w:eastAsiaTheme="majorEastAsia"/>
          <w:sz w:val="24"/>
          <w:szCs w:val="24"/>
          <w:lang w:val="uk-UA" w:eastAsia="uk-UA"/>
        </w:rPr>
        <w:t xml:space="preserve"> і почат</w:t>
      </w:r>
      <w:r w:rsidR="00EC5B16" w:rsidRPr="00DD3FF8">
        <w:rPr>
          <w:rStyle w:val="FontStyle64"/>
          <w:rFonts w:eastAsiaTheme="majorEastAsia"/>
          <w:sz w:val="24"/>
          <w:szCs w:val="24"/>
          <w:lang w:val="uk-UA" w:eastAsia="uk-UA"/>
        </w:rPr>
        <w:t>ок</w:t>
      </w:r>
      <w:r w:rsidRPr="00DD3FF8">
        <w:rPr>
          <w:rStyle w:val="FontStyle64"/>
          <w:rFonts w:eastAsiaTheme="majorEastAsia"/>
          <w:sz w:val="24"/>
          <w:szCs w:val="24"/>
          <w:lang w:val="uk-UA" w:eastAsia="uk-UA"/>
        </w:rPr>
        <w:t xml:space="preserve"> колонізації Америки, Африки, Азії. Появ</w:t>
      </w:r>
      <w:r w:rsidR="00EC5B16" w:rsidRPr="00DD3FF8">
        <w:rPr>
          <w:rStyle w:val="FontStyle64"/>
          <w:rFonts w:eastAsiaTheme="majorEastAsia"/>
          <w:sz w:val="24"/>
          <w:szCs w:val="24"/>
          <w:lang w:val="uk-UA" w:eastAsia="uk-UA"/>
        </w:rPr>
        <w:t>а</w:t>
      </w:r>
      <w:r w:rsidRPr="00DD3FF8">
        <w:rPr>
          <w:rStyle w:val="FontStyle64"/>
          <w:rFonts w:eastAsiaTheme="majorEastAsia"/>
          <w:sz w:val="24"/>
          <w:szCs w:val="24"/>
          <w:lang w:val="uk-UA" w:eastAsia="uk-UA"/>
        </w:rPr>
        <w:t xml:space="preserve"> бірж, розвит</w:t>
      </w:r>
      <w:r w:rsidR="00EC5B16" w:rsidRPr="00DD3FF8">
        <w:rPr>
          <w:rStyle w:val="FontStyle64"/>
          <w:rFonts w:eastAsiaTheme="majorEastAsia"/>
          <w:sz w:val="24"/>
          <w:szCs w:val="24"/>
          <w:lang w:val="uk-UA" w:eastAsia="uk-UA"/>
        </w:rPr>
        <w:t>ок</w:t>
      </w:r>
      <w:r w:rsidRPr="00DD3FF8">
        <w:rPr>
          <w:rStyle w:val="FontStyle64"/>
          <w:rFonts w:eastAsiaTheme="majorEastAsia"/>
          <w:sz w:val="24"/>
          <w:szCs w:val="24"/>
          <w:lang w:val="uk-UA" w:eastAsia="uk-UA"/>
        </w:rPr>
        <w:t xml:space="preserve"> ф</w:t>
      </w:r>
      <w:r w:rsidR="00EC5B16" w:rsidRPr="00DD3FF8">
        <w:rPr>
          <w:rStyle w:val="FontStyle64"/>
          <w:rFonts w:eastAsiaTheme="majorEastAsia"/>
          <w:sz w:val="24"/>
          <w:szCs w:val="24"/>
          <w:lang w:val="uk-UA" w:eastAsia="uk-UA"/>
        </w:rPr>
        <w:t>ермерського гос</w:t>
      </w:r>
      <w:r w:rsidR="00EC5B16" w:rsidRPr="00DD3FF8">
        <w:rPr>
          <w:rStyle w:val="FontStyle64"/>
          <w:rFonts w:eastAsiaTheme="majorEastAsia"/>
          <w:sz w:val="24"/>
          <w:szCs w:val="24"/>
          <w:lang w:val="uk-UA" w:eastAsia="uk-UA"/>
        </w:rPr>
        <w:softHyphen/>
        <w:t>подарства, поява</w:t>
      </w:r>
      <w:r w:rsidRPr="00DD3FF8">
        <w:rPr>
          <w:rStyle w:val="FontStyle64"/>
          <w:rFonts w:eastAsiaTheme="majorEastAsia"/>
          <w:sz w:val="24"/>
          <w:szCs w:val="24"/>
          <w:lang w:val="uk-UA" w:eastAsia="uk-UA"/>
        </w:rPr>
        <w:t xml:space="preserve"> нової форми орга</w:t>
      </w:r>
      <w:r w:rsidRPr="00DD3FF8">
        <w:rPr>
          <w:rStyle w:val="FontStyle64"/>
          <w:rFonts w:eastAsiaTheme="majorEastAsia"/>
          <w:sz w:val="24"/>
          <w:szCs w:val="24"/>
          <w:lang w:val="uk-UA" w:eastAsia="uk-UA"/>
        </w:rPr>
        <w:softHyphen/>
        <w:t>нізації виробництва – мануфактури. Буржуазн</w:t>
      </w:r>
      <w:r w:rsidR="00EC5B16" w:rsidRPr="00DD3FF8">
        <w:rPr>
          <w:rStyle w:val="FontStyle64"/>
          <w:rFonts w:eastAsiaTheme="majorEastAsia"/>
          <w:sz w:val="24"/>
          <w:szCs w:val="24"/>
          <w:lang w:val="uk-UA" w:eastAsia="uk-UA"/>
        </w:rPr>
        <w:t>і революції</w:t>
      </w:r>
      <w:r w:rsidRPr="00DD3FF8">
        <w:rPr>
          <w:rStyle w:val="FontStyle64"/>
          <w:rFonts w:eastAsiaTheme="majorEastAsia"/>
          <w:sz w:val="24"/>
          <w:szCs w:val="24"/>
          <w:lang w:val="uk-UA" w:eastAsia="uk-UA"/>
        </w:rPr>
        <w:t xml:space="preserve"> в Нідерландах (1566–1608 рр.) та Великій Британії (1642–1653 рр.)</w:t>
      </w:r>
      <w:r w:rsidR="00EC5B16" w:rsidRPr="00DD3FF8">
        <w:rPr>
          <w:rStyle w:val="FontStyle64"/>
          <w:rFonts w:eastAsiaTheme="majorEastAsia"/>
          <w:sz w:val="24"/>
          <w:szCs w:val="24"/>
          <w:lang w:val="uk-UA" w:eastAsia="uk-UA"/>
        </w:rPr>
        <w:t>.</w:t>
      </w:r>
      <w:r w:rsidRPr="00DD3FF8">
        <w:rPr>
          <w:rStyle w:val="FontStyle64"/>
          <w:rFonts w:eastAsiaTheme="majorEastAsia"/>
          <w:sz w:val="24"/>
          <w:szCs w:val="24"/>
          <w:lang w:val="uk-UA" w:eastAsia="uk-UA"/>
        </w:rPr>
        <w:t xml:space="preserve"> </w:t>
      </w:r>
      <w:r w:rsidR="00EC5B16" w:rsidRPr="00DD3FF8">
        <w:rPr>
          <w:rStyle w:val="FontStyle64"/>
          <w:rFonts w:eastAsiaTheme="majorEastAsia"/>
          <w:sz w:val="24"/>
          <w:szCs w:val="24"/>
          <w:lang w:val="uk-UA" w:eastAsia="uk-UA"/>
        </w:rPr>
        <w:t>Реформація</w:t>
      </w:r>
      <w:r w:rsidRPr="00DD3FF8">
        <w:rPr>
          <w:rStyle w:val="FontStyle64"/>
          <w:rFonts w:eastAsiaTheme="majorEastAsia"/>
          <w:sz w:val="24"/>
          <w:szCs w:val="24"/>
          <w:lang w:val="uk-UA" w:eastAsia="uk-UA"/>
        </w:rPr>
        <w:t xml:space="preserve"> та появ</w:t>
      </w:r>
      <w:r w:rsidR="00EC5B16" w:rsidRPr="00DD3FF8">
        <w:rPr>
          <w:rStyle w:val="FontStyle64"/>
          <w:rFonts w:eastAsiaTheme="majorEastAsia"/>
          <w:sz w:val="24"/>
          <w:szCs w:val="24"/>
          <w:lang w:val="uk-UA" w:eastAsia="uk-UA"/>
        </w:rPr>
        <w:t>а</w:t>
      </w:r>
      <w:r w:rsidRPr="00DD3FF8">
        <w:rPr>
          <w:rStyle w:val="FontStyle64"/>
          <w:rFonts w:eastAsiaTheme="majorEastAsia"/>
          <w:sz w:val="24"/>
          <w:szCs w:val="24"/>
          <w:lang w:val="uk-UA" w:eastAsia="uk-UA"/>
        </w:rPr>
        <w:t xml:space="preserve"> протестантизму в Західній Європі – англіканство, лютеранство, кальвінізм, баптизм. Розвит</w:t>
      </w:r>
      <w:r w:rsidR="00675094" w:rsidRPr="00DD3FF8">
        <w:rPr>
          <w:rStyle w:val="FontStyle64"/>
          <w:rFonts w:eastAsiaTheme="majorEastAsia"/>
          <w:sz w:val="24"/>
          <w:szCs w:val="24"/>
          <w:lang w:val="uk-UA" w:eastAsia="uk-UA"/>
        </w:rPr>
        <w:t>ок науки – ескіз літаль</w:t>
      </w:r>
      <w:r w:rsidR="00675094" w:rsidRPr="00DD3FF8">
        <w:rPr>
          <w:rStyle w:val="FontStyle64"/>
          <w:rFonts w:eastAsiaTheme="majorEastAsia"/>
          <w:sz w:val="24"/>
          <w:szCs w:val="24"/>
          <w:lang w:val="uk-UA" w:eastAsia="uk-UA"/>
        </w:rPr>
        <w:softHyphen/>
        <w:t>ного апарата Леонарда да</w:t>
      </w:r>
      <w:r w:rsidRPr="00DD3FF8">
        <w:rPr>
          <w:rStyle w:val="FontStyle64"/>
          <w:rFonts w:eastAsiaTheme="majorEastAsia"/>
          <w:sz w:val="24"/>
          <w:szCs w:val="24"/>
          <w:lang w:val="uk-UA" w:eastAsia="uk-UA"/>
        </w:rPr>
        <w:t xml:space="preserve"> Вінчі, геліоцентрична система світу Мико</w:t>
      </w:r>
      <w:r w:rsidR="00675094" w:rsidRPr="00DD3FF8">
        <w:rPr>
          <w:rStyle w:val="FontStyle64"/>
          <w:rFonts w:eastAsiaTheme="majorEastAsia"/>
          <w:sz w:val="24"/>
          <w:szCs w:val="24"/>
          <w:lang w:val="uk-UA" w:eastAsia="uk-UA"/>
        </w:rPr>
        <w:t>ли Коперника, побудова телескопа</w:t>
      </w:r>
      <w:r w:rsidRPr="00DD3FF8">
        <w:rPr>
          <w:rStyle w:val="FontStyle64"/>
          <w:rFonts w:eastAsiaTheme="majorEastAsia"/>
          <w:sz w:val="24"/>
          <w:szCs w:val="24"/>
          <w:lang w:val="uk-UA" w:eastAsia="uk-UA"/>
        </w:rPr>
        <w:t xml:space="preserve"> Галілео Галілеєм. </w:t>
      </w:r>
      <w:r w:rsidR="00675094" w:rsidRPr="00DD3FF8">
        <w:rPr>
          <w:rStyle w:val="FontStyle64"/>
          <w:rFonts w:eastAsiaTheme="majorEastAsia"/>
          <w:sz w:val="24"/>
          <w:szCs w:val="24"/>
          <w:lang w:val="uk-UA" w:eastAsia="uk-UA"/>
        </w:rPr>
        <w:t>Заро</w:t>
      </w:r>
      <w:r w:rsidR="00675094" w:rsidRPr="00DD3FF8">
        <w:rPr>
          <w:rStyle w:val="FontStyle64"/>
          <w:rFonts w:eastAsiaTheme="majorEastAsia"/>
          <w:sz w:val="24"/>
          <w:szCs w:val="24"/>
          <w:lang w:val="uk-UA" w:eastAsia="uk-UA"/>
        </w:rPr>
        <w:softHyphen/>
        <w:t>дження</w:t>
      </w:r>
      <w:r w:rsidRPr="00DD3FF8">
        <w:rPr>
          <w:rStyle w:val="FontStyle64"/>
          <w:rFonts w:eastAsiaTheme="majorEastAsia"/>
          <w:sz w:val="24"/>
          <w:szCs w:val="24"/>
          <w:lang w:val="uk-UA" w:eastAsia="uk-UA"/>
        </w:rPr>
        <w:t xml:space="preserve"> філософії «Нового часу» – емпіризм Френсіса Бекона (</w:t>
      </w:r>
      <w:r w:rsidRPr="00DD3FF8">
        <w:rPr>
          <w:rStyle w:val="FontStyle64"/>
          <w:rFonts w:eastAsiaTheme="majorEastAsia"/>
          <w:i/>
          <w:sz w:val="24"/>
          <w:szCs w:val="24"/>
          <w:lang w:val="uk-UA" w:eastAsia="uk-UA"/>
        </w:rPr>
        <w:t>досвід</w:t>
      </w:r>
      <w:r w:rsidRPr="00DD3FF8">
        <w:rPr>
          <w:rStyle w:val="FontStyle64"/>
          <w:rFonts w:eastAsiaTheme="majorEastAsia"/>
          <w:sz w:val="24"/>
          <w:szCs w:val="24"/>
          <w:lang w:val="uk-UA" w:eastAsia="uk-UA"/>
        </w:rPr>
        <w:t xml:space="preserve"> від дослідження за певними об’єктами і процесами до загальних законів, який </w:t>
      </w:r>
      <w:r w:rsidRPr="00DD3FF8">
        <w:rPr>
          <w:rStyle w:val="FontStyle64"/>
          <w:rFonts w:eastAsiaTheme="majorEastAsia"/>
          <w:sz w:val="24"/>
          <w:szCs w:val="24"/>
          <w:lang w:val="uk-UA" w:eastAsia="uk-UA"/>
        </w:rPr>
        <w:lastRenderedPageBreak/>
        <w:t>передає знання (індуктивний метод); раціоналізм Рене Декарта (</w:t>
      </w:r>
      <w:r w:rsidRPr="00DD3FF8">
        <w:rPr>
          <w:rStyle w:val="FontStyle64"/>
          <w:rFonts w:eastAsiaTheme="majorEastAsia"/>
          <w:i/>
          <w:sz w:val="24"/>
          <w:szCs w:val="24"/>
          <w:lang w:val="uk-UA" w:eastAsia="uk-UA"/>
        </w:rPr>
        <w:t>думка</w:t>
      </w:r>
      <w:r w:rsidRPr="00DD3FF8">
        <w:rPr>
          <w:rStyle w:val="FontStyle64"/>
          <w:rFonts w:eastAsiaTheme="majorEastAsia"/>
          <w:sz w:val="24"/>
          <w:szCs w:val="24"/>
          <w:lang w:val="uk-UA" w:eastAsia="uk-UA"/>
        </w:rPr>
        <w:t xml:space="preserve"> та логічний аналіз і висновки, дають відповіді (дедуктивний метод). Початок мистецтва бароко – Лоренцо Берніні, Франческо Бароміні, Мікеланджело </w:t>
      </w:r>
      <w:r w:rsidR="001E7D18" w:rsidRPr="00DD3FF8">
        <w:rPr>
          <w:rStyle w:val="FontStyle64"/>
          <w:rFonts w:eastAsiaTheme="majorEastAsia"/>
          <w:sz w:val="24"/>
          <w:szCs w:val="24"/>
          <w:lang w:val="uk-UA" w:eastAsia="uk-UA"/>
        </w:rPr>
        <w:t>Караваджіо</w:t>
      </w:r>
      <w:r w:rsidRPr="00DD3FF8">
        <w:rPr>
          <w:rStyle w:val="FontStyle64"/>
          <w:rFonts w:eastAsiaTheme="majorEastAsia"/>
          <w:sz w:val="24"/>
          <w:szCs w:val="24"/>
          <w:lang w:val="uk-UA" w:eastAsia="uk-UA"/>
        </w:rPr>
        <w:t xml:space="preserve"> (Італія); Франсуа Монсар, Жак Лемерсьє, Ніколя Пуссен, Ле Во, Лебрен (Франція); Пітер-Пауль Рубенс, Антоніс Ван-Дейк (Бельгія); Рембрандт ван Рейн, Франц Хальс, Якоб ван Рейсдал, Ян Вермер (Нідерланди)</w:t>
      </w:r>
      <w:r w:rsidR="007825A2" w:rsidRPr="00DD3FF8">
        <w:rPr>
          <w:rStyle w:val="FontStyle64"/>
          <w:rFonts w:eastAsiaTheme="majorEastAsia"/>
          <w:sz w:val="24"/>
          <w:szCs w:val="24"/>
          <w:lang w:val="uk-UA" w:eastAsia="uk-UA"/>
        </w:rPr>
        <w:t xml:space="preserve"> [132, с. 270−271]</w:t>
      </w:r>
      <w:r w:rsidRPr="00DD3FF8">
        <w:rPr>
          <w:rStyle w:val="FontStyle64"/>
          <w:rFonts w:eastAsiaTheme="majorEastAsia"/>
          <w:sz w:val="24"/>
          <w:szCs w:val="24"/>
          <w:lang w:val="uk-UA" w:eastAsia="uk-UA"/>
        </w:rPr>
        <w:t xml:space="preserve">. </w:t>
      </w:r>
    </w:p>
    <w:p w:rsidR="0086557A" w:rsidRPr="00DD3FF8" w:rsidRDefault="0086557A" w:rsidP="0040264F">
      <w:pPr>
        <w:pStyle w:val="a5"/>
        <w:spacing w:before="0" w:beforeAutospacing="0" w:after="0" w:afterAutospacing="0" w:line="276" w:lineRule="auto"/>
        <w:ind w:firstLine="540"/>
        <w:jc w:val="both"/>
        <w:rPr>
          <w:rFonts w:eastAsiaTheme="majorEastAsia"/>
          <w:lang w:val="uk-UA" w:eastAsia="uk-UA"/>
        </w:rPr>
      </w:pPr>
      <w:r w:rsidRPr="00DD3FF8">
        <w:rPr>
          <w:rStyle w:val="FontStyle64"/>
          <w:rFonts w:eastAsiaTheme="majorEastAsia"/>
          <w:sz w:val="24"/>
          <w:szCs w:val="24"/>
          <w:lang w:val="uk-UA" w:eastAsia="uk-UA"/>
        </w:rPr>
        <w:t xml:space="preserve">На другому етапі 1660–1790 рр. </w:t>
      </w:r>
      <w:r w:rsidR="007C3A6C" w:rsidRPr="00DD3FF8">
        <w:rPr>
          <w:rStyle w:val="FontStyle64"/>
          <w:rFonts w:eastAsiaTheme="majorEastAsia"/>
          <w:sz w:val="24"/>
          <w:szCs w:val="24"/>
          <w:lang w:val="uk-UA" w:eastAsia="uk-UA"/>
        </w:rPr>
        <w:t xml:space="preserve">− </w:t>
      </w:r>
      <w:r w:rsidRPr="00DD3FF8">
        <w:rPr>
          <w:rStyle w:val="FontStyle64"/>
          <w:rFonts w:eastAsiaTheme="majorEastAsia"/>
          <w:sz w:val="24"/>
          <w:szCs w:val="24"/>
          <w:lang w:val="uk-UA" w:eastAsia="uk-UA"/>
        </w:rPr>
        <w:t>золотий вік абсолютних і просвітницьких монархій – Іспанія, Португалія, Франція, Австрія, Пруссія</w:t>
      </w:r>
      <w:r w:rsidR="00675094" w:rsidRPr="00DD3FF8">
        <w:rPr>
          <w:rStyle w:val="FontStyle64"/>
          <w:rFonts w:eastAsiaTheme="majorEastAsia"/>
          <w:sz w:val="24"/>
          <w:szCs w:val="24"/>
          <w:lang w:val="uk-UA" w:eastAsia="uk-UA"/>
        </w:rPr>
        <w:t xml:space="preserve"> (Німеччина)</w:t>
      </w:r>
      <w:r w:rsidRPr="00DD3FF8">
        <w:rPr>
          <w:rStyle w:val="FontStyle64"/>
          <w:rFonts w:eastAsiaTheme="majorEastAsia"/>
          <w:sz w:val="24"/>
          <w:szCs w:val="24"/>
          <w:lang w:val="uk-UA" w:eastAsia="uk-UA"/>
        </w:rPr>
        <w:t xml:space="preserve">, </w:t>
      </w:r>
      <w:r w:rsidR="00675094" w:rsidRPr="00DD3FF8">
        <w:rPr>
          <w:rStyle w:val="FontStyle64"/>
          <w:rFonts w:eastAsiaTheme="majorEastAsia"/>
          <w:sz w:val="24"/>
          <w:szCs w:val="24"/>
          <w:lang w:val="uk-UA" w:eastAsia="uk-UA"/>
        </w:rPr>
        <w:t xml:space="preserve">Савойя (Італія), </w:t>
      </w:r>
      <w:r w:rsidR="007C3A6C" w:rsidRPr="00DD3FF8">
        <w:rPr>
          <w:rStyle w:val="FontStyle64"/>
          <w:rFonts w:eastAsiaTheme="majorEastAsia"/>
          <w:sz w:val="24"/>
          <w:szCs w:val="24"/>
          <w:lang w:val="uk-UA" w:eastAsia="uk-UA"/>
        </w:rPr>
        <w:t>Росія, Польща, Данія, Швеція, Го</w:t>
      </w:r>
      <w:r w:rsidRPr="00DD3FF8">
        <w:rPr>
          <w:rStyle w:val="FontStyle64"/>
          <w:rFonts w:eastAsiaTheme="majorEastAsia"/>
          <w:sz w:val="24"/>
          <w:szCs w:val="24"/>
          <w:lang w:val="uk-UA" w:eastAsia="uk-UA"/>
        </w:rPr>
        <w:t>л</w:t>
      </w:r>
      <w:r w:rsidR="007C3A6C" w:rsidRPr="00DD3FF8">
        <w:rPr>
          <w:rStyle w:val="FontStyle64"/>
          <w:rFonts w:eastAsiaTheme="majorEastAsia"/>
          <w:sz w:val="24"/>
          <w:szCs w:val="24"/>
          <w:lang w:val="uk-UA" w:eastAsia="uk-UA"/>
        </w:rPr>
        <w:t>л</w:t>
      </w:r>
      <w:r w:rsidRPr="00DD3FF8">
        <w:rPr>
          <w:rStyle w:val="FontStyle64"/>
          <w:rFonts w:eastAsiaTheme="majorEastAsia"/>
          <w:sz w:val="24"/>
          <w:szCs w:val="24"/>
          <w:lang w:val="uk-UA" w:eastAsia="uk-UA"/>
        </w:rPr>
        <w:t>андія</w:t>
      </w:r>
      <w:r w:rsidR="00675094" w:rsidRPr="00DD3FF8">
        <w:rPr>
          <w:rStyle w:val="FontStyle64"/>
          <w:rFonts w:eastAsiaTheme="majorEastAsia"/>
          <w:sz w:val="24"/>
          <w:szCs w:val="24"/>
          <w:lang w:val="uk-UA" w:eastAsia="uk-UA"/>
        </w:rPr>
        <w:t xml:space="preserve"> (Нідерланди)</w:t>
      </w:r>
      <w:r w:rsidRPr="00DD3FF8">
        <w:rPr>
          <w:rStyle w:val="FontStyle64"/>
          <w:rFonts w:eastAsiaTheme="majorEastAsia"/>
          <w:sz w:val="24"/>
          <w:szCs w:val="24"/>
          <w:lang w:val="uk-UA" w:eastAsia="uk-UA"/>
        </w:rPr>
        <w:t>, Британія. Американська війна за незалежність 1775–1783 рр.</w:t>
      </w:r>
      <w:r w:rsidR="007C3A6C" w:rsidRPr="00DD3FF8">
        <w:rPr>
          <w:rStyle w:val="FontStyle64"/>
          <w:rFonts w:eastAsiaTheme="majorEastAsia"/>
          <w:sz w:val="24"/>
          <w:szCs w:val="24"/>
          <w:lang w:val="uk-UA" w:eastAsia="uk-UA"/>
        </w:rPr>
        <w:t xml:space="preserve">, поява </w:t>
      </w:r>
      <w:r w:rsidR="001E7D18" w:rsidRPr="00DD3FF8">
        <w:rPr>
          <w:rStyle w:val="FontStyle64"/>
          <w:rFonts w:eastAsiaTheme="majorEastAsia"/>
          <w:sz w:val="24"/>
          <w:szCs w:val="24"/>
          <w:lang w:val="uk-UA" w:eastAsia="uk-UA"/>
        </w:rPr>
        <w:t>нової</w:t>
      </w:r>
      <w:r w:rsidR="007C3A6C" w:rsidRPr="00DD3FF8">
        <w:rPr>
          <w:rStyle w:val="FontStyle64"/>
          <w:rFonts w:eastAsiaTheme="majorEastAsia"/>
          <w:sz w:val="24"/>
          <w:szCs w:val="24"/>
          <w:lang w:val="uk-UA" w:eastAsia="uk-UA"/>
        </w:rPr>
        <w:t xml:space="preserve"> держави США.</w:t>
      </w:r>
      <w:r w:rsidRPr="00DD3FF8">
        <w:rPr>
          <w:rStyle w:val="FontStyle64"/>
          <w:rFonts w:eastAsiaTheme="majorEastAsia"/>
          <w:sz w:val="24"/>
          <w:szCs w:val="24"/>
          <w:lang w:val="uk-UA" w:eastAsia="uk-UA"/>
        </w:rPr>
        <w:t xml:space="preserve"> </w:t>
      </w:r>
      <w:r w:rsidR="007C3A6C" w:rsidRPr="00DD3FF8">
        <w:rPr>
          <w:rStyle w:val="FontStyle64"/>
          <w:rFonts w:eastAsiaTheme="majorEastAsia"/>
          <w:sz w:val="24"/>
          <w:szCs w:val="24"/>
          <w:lang w:val="uk-UA" w:eastAsia="uk-UA"/>
        </w:rPr>
        <w:t xml:space="preserve">Також </w:t>
      </w:r>
      <w:r w:rsidRPr="00DD3FF8">
        <w:rPr>
          <w:rStyle w:val="FontStyle64"/>
          <w:rFonts w:eastAsiaTheme="majorEastAsia"/>
          <w:sz w:val="24"/>
          <w:szCs w:val="24"/>
          <w:lang w:val="uk-UA" w:eastAsia="uk-UA"/>
        </w:rPr>
        <w:t xml:space="preserve">Французька буржуазна революція 1789–1793 рр. </w:t>
      </w:r>
      <w:r w:rsidR="007C3A6C" w:rsidRPr="00DD3FF8">
        <w:rPr>
          <w:lang w:val="uk-UA"/>
        </w:rPr>
        <w:t>До другої половини XVII століття</w:t>
      </w:r>
      <w:r w:rsidRPr="00DD3FF8">
        <w:rPr>
          <w:lang w:val="uk-UA"/>
        </w:rPr>
        <w:t xml:space="preserve"> Західна Європа втратила релігійну цілісність. Унаслідок </w:t>
      </w:r>
      <w:hyperlink r:id="rId49" w:tooltip="Реформація" w:history="1">
        <w:r w:rsidRPr="00DD3FF8">
          <w:rPr>
            <w:rStyle w:val="a8"/>
            <w:rFonts w:eastAsiaTheme="majorEastAsia"/>
            <w:color w:val="auto"/>
            <w:u w:val="none"/>
            <w:lang w:val="uk-UA"/>
          </w:rPr>
          <w:t>Реформації</w:t>
        </w:r>
      </w:hyperlink>
      <w:r w:rsidRPr="00DD3FF8">
        <w:rPr>
          <w:lang w:val="uk-UA"/>
        </w:rPr>
        <w:t xml:space="preserve"> і періоду тривалих релігійних війн у частині європейських країн панівною християнською конфесією став </w:t>
      </w:r>
      <w:hyperlink r:id="rId50" w:tooltip="Протестантизм" w:history="1">
        <w:r w:rsidRPr="00DD3FF8">
          <w:rPr>
            <w:rStyle w:val="a8"/>
            <w:rFonts w:eastAsiaTheme="majorEastAsia"/>
            <w:color w:val="auto"/>
            <w:u w:val="none"/>
            <w:lang w:val="uk-UA"/>
          </w:rPr>
          <w:t>протестантизм</w:t>
        </w:r>
      </w:hyperlink>
      <w:r w:rsidRPr="00DD3FF8">
        <w:rPr>
          <w:lang w:val="uk-UA"/>
        </w:rPr>
        <w:t xml:space="preserve"> – лютеранство, кал</w:t>
      </w:r>
      <w:r w:rsidR="007C3A6C" w:rsidRPr="00DD3FF8">
        <w:rPr>
          <w:lang w:val="uk-UA"/>
        </w:rPr>
        <w:t>ьвінізм, англіканство, тоді як в</w:t>
      </w:r>
      <w:r w:rsidRPr="00DD3FF8">
        <w:rPr>
          <w:lang w:val="uk-UA"/>
        </w:rPr>
        <w:t xml:space="preserve"> інших державах </w:t>
      </w:r>
      <w:hyperlink r:id="rId51" w:tooltip="Католицизм" w:history="1">
        <w:r w:rsidRPr="00DD3FF8">
          <w:rPr>
            <w:rStyle w:val="a8"/>
            <w:rFonts w:eastAsiaTheme="majorEastAsia"/>
            <w:color w:val="auto"/>
            <w:u w:val="none"/>
            <w:lang w:val="uk-UA"/>
          </w:rPr>
          <w:t>католицизм</w:t>
        </w:r>
      </w:hyperlink>
      <w:r w:rsidRPr="00DD3FF8">
        <w:rPr>
          <w:lang w:val="uk-UA"/>
        </w:rPr>
        <w:t xml:space="preserve"> зберіг домінантне становище. Між державами із різними релігіями встановився «modus vivendi», що означало толерантне ставлення до релігійних розбіжностей хоча б у межах усієї Європи, якщо не окремих країн. Релігійна боротьба </w:t>
      </w:r>
      <w:r w:rsidR="000572F0" w:rsidRPr="00DD3FF8">
        <w:rPr>
          <w:lang w:val="uk-UA"/>
        </w:rPr>
        <w:t xml:space="preserve">тривала </w:t>
      </w:r>
      <w:r w:rsidRPr="00DD3FF8">
        <w:rPr>
          <w:lang w:val="uk-UA"/>
        </w:rPr>
        <w:t xml:space="preserve">у вигляді </w:t>
      </w:r>
      <w:r w:rsidR="001E7D18" w:rsidRPr="00DD3FF8">
        <w:rPr>
          <w:lang w:val="uk-UA"/>
        </w:rPr>
        <w:t>полеміки</w:t>
      </w:r>
      <w:r w:rsidRPr="00DD3FF8">
        <w:rPr>
          <w:lang w:val="uk-UA"/>
        </w:rPr>
        <w:t xml:space="preserve"> і дискусій, а це сприяло розширенню діапазону висловлюваних просвітницьких думок</w:t>
      </w:r>
      <w:r w:rsidR="00E714B4" w:rsidRPr="00DD3FF8">
        <w:rPr>
          <w:lang w:val="uk-UA"/>
        </w:rPr>
        <w:t xml:space="preserve"> </w:t>
      </w:r>
      <w:r w:rsidR="00E714B4" w:rsidRPr="00DD3FF8">
        <w:rPr>
          <w:rStyle w:val="FontStyle64"/>
          <w:rFonts w:eastAsiaTheme="majorEastAsia"/>
          <w:sz w:val="24"/>
          <w:szCs w:val="24"/>
          <w:lang w:val="uk-UA" w:eastAsia="uk-UA"/>
        </w:rPr>
        <w:t>[65, с. 179−180 ]</w:t>
      </w:r>
      <w:r w:rsidRPr="00DD3FF8">
        <w:rPr>
          <w:lang w:val="uk-UA"/>
        </w:rPr>
        <w:t xml:space="preserve">. </w:t>
      </w:r>
    </w:p>
    <w:p w:rsidR="00970F51" w:rsidRPr="00DD3FF8" w:rsidRDefault="0086557A" w:rsidP="004D1EA8">
      <w:pPr>
        <w:spacing w:after="0"/>
        <w:ind w:firstLine="540"/>
        <w:jc w:val="both"/>
        <w:rPr>
          <w:rFonts w:ascii="Times New Roman" w:hAnsi="Times New Roman" w:cs="Times New Roman"/>
          <w:sz w:val="24"/>
          <w:szCs w:val="24"/>
          <w:lang w:val="uk-UA"/>
        </w:rPr>
      </w:pPr>
      <w:r w:rsidRPr="00DD3FF8">
        <w:rPr>
          <w:rFonts w:ascii="Times New Roman" w:hAnsi="Times New Roman" w:cs="Times New Roman"/>
          <w:bCs/>
          <w:i/>
          <w:sz w:val="24"/>
          <w:szCs w:val="24"/>
          <w:lang w:val="uk-UA"/>
        </w:rPr>
        <w:t>Просвітництво</w:t>
      </w:r>
      <w:r w:rsidRPr="00DD3FF8">
        <w:rPr>
          <w:rFonts w:ascii="Times New Roman" w:hAnsi="Times New Roman" w:cs="Times New Roman"/>
          <w:sz w:val="24"/>
          <w:szCs w:val="24"/>
          <w:lang w:val="uk-UA"/>
        </w:rPr>
        <w:t xml:space="preserve"> − це широка ідейна течія, яка відображала антифеодальний, антиабсолютистський настрій </w:t>
      </w:r>
      <w:r w:rsidRPr="00DD3FF8">
        <w:rPr>
          <w:rFonts w:ascii="Times New Roman" w:hAnsi="Times New Roman" w:cs="Times New Roman"/>
          <w:sz w:val="24"/>
          <w:szCs w:val="24"/>
          <w:lang w:val="uk-UA"/>
        </w:rPr>
        <w:lastRenderedPageBreak/>
        <w:t xml:space="preserve">освіченої частини населення у другій половині </w:t>
      </w:r>
      <w:hyperlink r:id="rId52" w:tooltip="XVII століття" w:history="1">
        <w:r w:rsidRPr="00DD3FF8">
          <w:rPr>
            <w:rStyle w:val="a8"/>
            <w:rFonts w:ascii="Times New Roman" w:eastAsiaTheme="majorEastAsia" w:hAnsi="Times New Roman" w:cs="Times New Roman"/>
            <w:color w:val="auto"/>
            <w:sz w:val="24"/>
            <w:szCs w:val="24"/>
            <w:u w:val="none"/>
            <w:lang w:val="uk-UA"/>
          </w:rPr>
          <w:t>XVII</w:t>
        </w:r>
      </w:hyperlink>
      <w:r w:rsidRPr="00DD3FF8">
        <w:rPr>
          <w:rFonts w:ascii="Times New Roman" w:hAnsi="Times New Roman" w:cs="Times New Roman"/>
          <w:sz w:val="24"/>
          <w:szCs w:val="24"/>
          <w:lang w:val="uk-UA"/>
        </w:rPr>
        <w:t>—</w:t>
      </w:r>
      <w:hyperlink r:id="rId53" w:tooltip="XVIII століття" w:history="1">
        <w:r w:rsidRPr="00DD3FF8">
          <w:rPr>
            <w:rStyle w:val="a8"/>
            <w:rFonts w:ascii="Times New Roman" w:eastAsiaTheme="majorEastAsia" w:hAnsi="Times New Roman" w:cs="Times New Roman"/>
            <w:color w:val="auto"/>
            <w:sz w:val="24"/>
            <w:szCs w:val="24"/>
            <w:u w:val="none"/>
            <w:lang w:val="uk-UA"/>
          </w:rPr>
          <w:t>XVIII століття</w:t>
        </w:r>
      </w:hyperlink>
      <w:r w:rsidR="000E7118" w:rsidRPr="00DD3FF8">
        <w:rPr>
          <w:rFonts w:ascii="Times New Roman" w:hAnsi="Times New Roman" w:cs="Times New Roman"/>
          <w:sz w:val="24"/>
          <w:szCs w:val="24"/>
          <w:lang w:val="uk-UA"/>
        </w:rPr>
        <w:t>. Представники цієї течії</w:t>
      </w:r>
      <w:r w:rsidRPr="00DD3FF8">
        <w:rPr>
          <w:rFonts w:ascii="Times New Roman" w:hAnsi="Times New Roman" w:cs="Times New Roman"/>
          <w:sz w:val="24"/>
          <w:szCs w:val="24"/>
          <w:lang w:val="uk-UA"/>
        </w:rPr>
        <w:t xml:space="preserve"> </w:t>
      </w:r>
      <w:r w:rsidR="000E7118" w:rsidRPr="00DD3FF8">
        <w:rPr>
          <w:rFonts w:ascii="Times New Roman" w:hAnsi="Times New Roman" w:cs="Times New Roman"/>
          <w:sz w:val="24"/>
          <w:szCs w:val="24"/>
          <w:lang w:val="uk-UA"/>
        </w:rPr>
        <w:t>(</w:t>
      </w:r>
      <w:hyperlink r:id="rId54" w:tooltip="Вчений" w:history="1">
        <w:r w:rsidRPr="00DD3FF8">
          <w:rPr>
            <w:rStyle w:val="a8"/>
            <w:rFonts w:ascii="Times New Roman" w:eastAsiaTheme="majorEastAsia" w:hAnsi="Times New Roman" w:cs="Times New Roman"/>
            <w:color w:val="auto"/>
            <w:sz w:val="24"/>
            <w:szCs w:val="24"/>
            <w:u w:val="none"/>
            <w:lang w:val="uk-UA"/>
          </w:rPr>
          <w:t>вчені</w:t>
        </w:r>
      </w:hyperlink>
      <w:r w:rsidRPr="00DD3FF8">
        <w:rPr>
          <w:rFonts w:ascii="Times New Roman" w:hAnsi="Times New Roman" w:cs="Times New Roman"/>
          <w:sz w:val="24"/>
          <w:szCs w:val="24"/>
          <w:lang w:val="uk-UA"/>
        </w:rPr>
        <w:t xml:space="preserve">, </w:t>
      </w:r>
      <w:hyperlink r:id="rId55" w:tooltip="Філософ" w:history="1">
        <w:r w:rsidRPr="00DD3FF8">
          <w:rPr>
            <w:rStyle w:val="a8"/>
            <w:rFonts w:ascii="Times New Roman" w:eastAsiaTheme="majorEastAsia" w:hAnsi="Times New Roman" w:cs="Times New Roman"/>
            <w:color w:val="auto"/>
            <w:sz w:val="24"/>
            <w:szCs w:val="24"/>
            <w:u w:val="none"/>
            <w:lang w:val="uk-UA"/>
          </w:rPr>
          <w:t>філософи</w:t>
        </w:r>
      </w:hyperlink>
      <w:r w:rsidRPr="00DD3FF8">
        <w:rPr>
          <w:rFonts w:ascii="Times New Roman" w:hAnsi="Times New Roman" w:cs="Times New Roman"/>
          <w:sz w:val="24"/>
          <w:szCs w:val="24"/>
          <w:lang w:val="uk-UA"/>
        </w:rPr>
        <w:t xml:space="preserve">, </w:t>
      </w:r>
      <w:hyperlink r:id="rId56" w:tooltip="Письменник" w:history="1">
        <w:r w:rsidRPr="00DD3FF8">
          <w:rPr>
            <w:rStyle w:val="a8"/>
            <w:rFonts w:ascii="Times New Roman" w:eastAsiaTheme="majorEastAsia" w:hAnsi="Times New Roman" w:cs="Times New Roman"/>
            <w:color w:val="auto"/>
            <w:sz w:val="24"/>
            <w:szCs w:val="24"/>
            <w:u w:val="none"/>
            <w:lang w:val="uk-UA"/>
          </w:rPr>
          <w:t>письменники</w:t>
        </w:r>
      </w:hyperlink>
      <w:r w:rsidR="000E7118" w:rsidRPr="00DD3FF8">
        <w:rPr>
          <w:rFonts w:ascii="Times New Roman" w:hAnsi="Times New Roman" w:cs="Times New Roman"/>
          <w:sz w:val="24"/>
          <w:szCs w:val="24"/>
          <w:lang w:val="uk-UA"/>
        </w:rPr>
        <w:t>)</w:t>
      </w:r>
      <w:r w:rsidRPr="00DD3FF8">
        <w:rPr>
          <w:rFonts w:ascii="Times New Roman" w:hAnsi="Times New Roman" w:cs="Times New Roman"/>
          <w:sz w:val="24"/>
          <w:szCs w:val="24"/>
          <w:lang w:val="uk-UA"/>
        </w:rPr>
        <w:t xml:space="preserve"> вважали метою </w:t>
      </w:r>
      <w:hyperlink r:id="rId57" w:tooltip="Суспільство" w:history="1">
        <w:r w:rsidRPr="00DD3FF8">
          <w:rPr>
            <w:rStyle w:val="a8"/>
            <w:rFonts w:ascii="Times New Roman" w:eastAsiaTheme="majorEastAsia" w:hAnsi="Times New Roman" w:cs="Times New Roman"/>
            <w:color w:val="auto"/>
            <w:sz w:val="24"/>
            <w:szCs w:val="24"/>
            <w:u w:val="none"/>
            <w:lang w:val="uk-UA"/>
          </w:rPr>
          <w:t>суспільства</w:t>
        </w:r>
      </w:hyperlink>
      <w:r w:rsidRPr="00DD3FF8">
        <w:rPr>
          <w:rFonts w:ascii="Times New Roman" w:hAnsi="Times New Roman" w:cs="Times New Roman"/>
          <w:sz w:val="24"/>
          <w:szCs w:val="24"/>
          <w:lang w:val="uk-UA"/>
        </w:rPr>
        <w:t xml:space="preserve"> людське </w:t>
      </w:r>
      <w:hyperlink r:id="rId58" w:tooltip="Щастя" w:history="1">
        <w:r w:rsidRPr="00DD3FF8">
          <w:rPr>
            <w:rStyle w:val="a8"/>
            <w:rFonts w:ascii="Times New Roman" w:eastAsiaTheme="majorEastAsia" w:hAnsi="Times New Roman" w:cs="Times New Roman"/>
            <w:color w:val="auto"/>
            <w:sz w:val="24"/>
            <w:szCs w:val="24"/>
            <w:u w:val="none"/>
            <w:lang w:val="uk-UA"/>
          </w:rPr>
          <w:t>щастя</w:t>
        </w:r>
      </w:hyperlink>
      <w:r w:rsidRPr="00DD3FF8">
        <w:rPr>
          <w:rFonts w:ascii="Times New Roman" w:hAnsi="Times New Roman" w:cs="Times New Roman"/>
          <w:sz w:val="24"/>
          <w:szCs w:val="24"/>
          <w:lang w:val="uk-UA"/>
        </w:rPr>
        <w:t xml:space="preserve">, шлях до якого — переустрій </w:t>
      </w:r>
      <w:hyperlink r:id="rId59" w:tooltip="Суспільство" w:history="1">
        <w:r w:rsidRPr="00DD3FF8">
          <w:rPr>
            <w:rStyle w:val="a8"/>
            <w:rFonts w:ascii="Times New Roman" w:eastAsiaTheme="majorEastAsia" w:hAnsi="Times New Roman" w:cs="Times New Roman"/>
            <w:color w:val="auto"/>
            <w:sz w:val="24"/>
            <w:szCs w:val="24"/>
            <w:u w:val="none"/>
            <w:lang w:val="uk-UA"/>
          </w:rPr>
          <w:t>суспільства</w:t>
        </w:r>
      </w:hyperlink>
      <w:r w:rsidRPr="00DD3FF8">
        <w:rPr>
          <w:rFonts w:ascii="Times New Roman" w:hAnsi="Times New Roman" w:cs="Times New Roman"/>
          <w:sz w:val="24"/>
          <w:szCs w:val="24"/>
          <w:lang w:val="uk-UA"/>
        </w:rPr>
        <w:t xml:space="preserve"> відповідно до принципів, продиктованих </w:t>
      </w:r>
      <w:hyperlink r:id="rId60" w:tooltip="Розум" w:history="1">
        <w:r w:rsidRPr="00DD3FF8">
          <w:rPr>
            <w:rStyle w:val="a8"/>
            <w:rFonts w:ascii="Times New Roman" w:eastAsiaTheme="majorEastAsia" w:hAnsi="Times New Roman" w:cs="Times New Roman"/>
            <w:color w:val="auto"/>
            <w:sz w:val="24"/>
            <w:szCs w:val="24"/>
            <w:u w:val="none"/>
            <w:lang w:val="uk-UA"/>
          </w:rPr>
          <w:t>розумом</w:t>
        </w:r>
      </w:hyperlink>
      <w:r w:rsidRPr="00DD3FF8">
        <w:rPr>
          <w:rFonts w:ascii="Times New Roman" w:hAnsi="Times New Roman" w:cs="Times New Roman"/>
          <w:sz w:val="24"/>
          <w:szCs w:val="24"/>
          <w:lang w:val="uk-UA"/>
        </w:rPr>
        <w:t xml:space="preserve">, були прихильниками теорії </w:t>
      </w:r>
      <w:hyperlink r:id="rId61" w:tooltip="Природне право" w:history="1">
        <w:r w:rsidRPr="00DD3FF8">
          <w:rPr>
            <w:rStyle w:val="a8"/>
            <w:rFonts w:ascii="Times New Roman" w:eastAsiaTheme="majorEastAsia" w:hAnsi="Times New Roman" w:cs="Times New Roman"/>
            <w:color w:val="auto"/>
            <w:sz w:val="24"/>
            <w:szCs w:val="24"/>
            <w:u w:val="none"/>
            <w:lang w:val="uk-UA"/>
          </w:rPr>
          <w:t>природного права</w:t>
        </w:r>
      </w:hyperlink>
      <w:r w:rsidRPr="00DD3FF8">
        <w:rPr>
          <w:rFonts w:ascii="Times New Roman" w:hAnsi="Times New Roman" w:cs="Times New Roman"/>
          <w:sz w:val="24"/>
          <w:szCs w:val="24"/>
          <w:lang w:val="uk-UA"/>
        </w:rPr>
        <w:t xml:space="preserve">. Просвітники мали широкий </w:t>
      </w:r>
      <w:hyperlink r:id="rId62" w:tooltip="Світогляд" w:history="1">
        <w:r w:rsidRPr="00DD3FF8">
          <w:rPr>
            <w:rStyle w:val="a8"/>
            <w:rFonts w:ascii="Times New Roman" w:eastAsiaTheme="majorEastAsia" w:hAnsi="Times New Roman" w:cs="Times New Roman"/>
            <w:color w:val="auto"/>
            <w:sz w:val="24"/>
            <w:szCs w:val="24"/>
            <w:u w:val="none"/>
            <w:lang w:val="uk-UA"/>
          </w:rPr>
          <w:t>світогляд</w:t>
        </w:r>
      </w:hyperlink>
      <w:r w:rsidR="000E7118" w:rsidRPr="00DD3FF8">
        <w:rPr>
          <w:rFonts w:ascii="Times New Roman" w:hAnsi="Times New Roman" w:cs="Times New Roman"/>
          <w:sz w:val="24"/>
          <w:szCs w:val="24"/>
          <w:lang w:val="uk-UA"/>
        </w:rPr>
        <w:t>, у</w:t>
      </w:r>
      <w:r w:rsidRPr="00DD3FF8">
        <w:rPr>
          <w:rFonts w:ascii="Times New Roman" w:hAnsi="Times New Roman" w:cs="Times New Roman"/>
          <w:sz w:val="24"/>
          <w:szCs w:val="24"/>
          <w:lang w:val="uk-UA"/>
        </w:rPr>
        <w:t xml:space="preserve"> якому виділялися концепція </w:t>
      </w:r>
      <w:hyperlink r:id="rId63" w:tooltip="Освічений абсолютизм" w:history="1">
        <w:r w:rsidRPr="00DD3FF8">
          <w:rPr>
            <w:rStyle w:val="a8"/>
            <w:rFonts w:ascii="Times New Roman" w:eastAsiaTheme="majorEastAsia" w:hAnsi="Times New Roman" w:cs="Times New Roman"/>
            <w:color w:val="auto"/>
            <w:sz w:val="24"/>
            <w:szCs w:val="24"/>
            <w:u w:val="none"/>
            <w:lang w:val="uk-UA"/>
          </w:rPr>
          <w:t>освіченого абсолютизму</w:t>
        </w:r>
      </w:hyperlink>
      <w:r w:rsidRPr="00DD3FF8">
        <w:rPr>
          <w:rFonts w:ascii="Times New Roman" w:hAnsi="Times New Roman" w:cs="Times New Roman"/>
          <w:sz w:val="24"/>
          <w:szCs w:val="24"/>
          <w:lang w:val="uk-UA"/>
        </w:rPr>
        <w:t xml:space="preserve">, ідея цінності </w:t>
      </w:r>
      <w:hyperlink r:id="rId64" w:tooltip="Людина" w:history="1">
        <w:r w:rsidRPr="00DD3FF8">
          <w:rPr>
            <w:rStyle w:val="a8"/>
            <w:rFonts w:ascii="Times New Roman" w:eastAsiaTheme="majorEastAsia" w:hAnsi="Times New Roman" w:cs="Times New Roman"/>
            <w:color w:val="auto"/>
            <w:sz w:val="24"/>
            <w:szCs w:val="24"/>
            <w:u w:val="none"/>
            <w:lang w:val="uk-UA"/>
          </w:rPr>
          <w:t>людини</w:t>
        </w:r>
      </w:hyperlink>
      <w:r w:rsidRPr="00DD3FF8">
        <w:rPr>
          <w:rFonts w:ascii="Times New Roman" w:hAnsi="Times New Roman" w:cs="Times New Roman"/>
          <w:sz w:val="24"/>
          <w:szCs w:val="24"/>
          <w:lang w:val="uk-UA"/>
        </w:rPr>
        <w:t xml:space="preserve">, критика </w:t>
      </w:r>
      <w:hyperlink r:id="rId65" w:tooltip="Церква" w:history="1">
        <w:r w:rsidRPr="00DD3FF8">
          <w:rPr>
            <w:rStyle w:val="a8"/>
            <w:rFonts w:ascii="Times New Roman" w:eastAsiaTheme="majorEastAsia" w:hAnsi="Times New Roman" w:cs="Times New Roman"/>
            <w:color w:val="auto"/>
            <w:sz w:val="24"/>
            <w:szCs w:val="24"/>
            <w:u w:val="none"/>
            <w:lang w:val="uk-UA"/>
          </w:rPr>
          <w:t>церкви</w:t>
        </w:r>
      </w:hyperlink>
      <w:r w:rsidRPr="00DD3FF8">
        <w:rPr>
          <w:rFonts w:ascii="Times New Roman" w:hAnsi="Times New Roman" w:cs="Times New Roman"/>
          <w:sz w:val="24"/>
          <w:szCs w:val="24"/>
          <w:lang w:val="uk-UA"/>
        </w:rPr>
        <w:t xml:space="preserve">, </w:t>
      </w:r>
      <w:hyperlink r:id="rId66" w:tooltip="Патріотизм" w:history="1">
        <w:r w:rsidRPr="00DD3FF8">
          <w:rPr>
            <w:rStyle w:val="a8"/>
            <w:rFonts w:ascii="Times New Roman" w:eastAsiaTheme="majorEastAsia" w:hAnsi="Times New Roman" w:cs="Times New Roman"/>
            <w:color w:val="auto"/>
            <w:sz w:val="24"/>
            <w:szCs w:val="24"/>
            <w:u w:val="none"/>
            <w:lang w:val="uk-UA"/>
          </w:rPr>
          <w:t>патріотизм</w:t>
        </w:r>
      </w:hyperlink>
      <w:r w:rsidRPr="00DD3FF8">
        <w:rPr>
          <w:rFonts w:ascii="Times New Roman" w:hAnsi="Times New Roman" w:cs="Times New Roman"/>
          <w:sz w:val="24"/>
          <w:szCs w:val="24"/>
          <w:lang w:val="uk-UA"/>
        </w:rPr>
        <w:t xml:space="preserve">, осуд </w:t>
      </w:r>
      <w:hyperlink r:id="rId67" w:tooltip="Експлуатація" w:history="1">
        <w:r w:rsidRPr="00DD3FF8">
          <w:rPr>
            <w:rStyle w:val="a8"/>
            <w:rFonts w:ascii="Times New Roman" w:eastAsiaTheme="majorEastAsia" w:hAnsi="Times New Roman" w:cs="Times New Roman"/>
            <w:color w:val="auto"/>
            <w:sz w:val="24"/>
            <w:szCs w:val="24"/>
            <w:u w:val="none"/>
            <w:lang w:val="uk-UA"/>
          </w:rPr>
          <w:t>експлуатації</w:t>
        </w:r>
      </w:hyperlink>
      <w:r w:rsidRPr="00DD3FF8">
        <w:rPr>
          <w:rFonts w:ascii="Times New Roman" w:hAnsi="Times New Roman" w:cs="Times New Roman"/>
          <w:sz w:val="24"/>
          <w:szCs w:val="24"/>
          <w:lang w:val="uk-UA"/>
        </w:rPr>
        <w:t xml:space="preserve"> людини людиною, утвердження самосвідомості й самооцінки </w:t>
      </w:r>
      <w:hyperlink r:id="rId68" w:tooltip="Особа" w:history="1">
        <w:r w:rsidRPr="00DD3FF8">
          <w:rPr>
            <w:rStyle w:val="a8"/>
            <w:rFonts w:ascii="Times New Roman" w:eastAsiaTheme="majorEastAsia" w:hAnsi="Times New Roman" w:cs="Times New Roman"/>
            <w:color w:val="auto"/>
            <w:sz w:val="24"/>
            <w:szCs w:val="24"/>
            <w:u w:val="none"/>
            <w:lang w:val="uk-UA"/>
          </w:rPr>
          <w:t>особи</w:t>
        </w:r>
      </w:hyperlink>
      <w:r w:rsidRPr="00DD3FF8">
        <w:rPr>
          <w:rFonts w:ascii="Times New Roman" w:hAnsi="Times New Roman" w:cs="Times New Roman"/>
          <w:sz w:val="24"/>
          <w:szCs w:val="24"/>
          <w:lang w:val="uk-UA"/>
        </w:rPr>
        <w:t xml:space="preserve">. Цим просвітники відрізняються від просвітителів, якими є всі носії </w:t>
      </w:r>
      <w:hyperlink r:id="rId69" w:tooltip="Освіта" w:history="1">
        <w:r w:rsidRPr="00DD3FF8">
          <w:rPr>
            <w:rStyle w:val="a8"/>
            <w:rFonts w:ascii="Times New Roman" w:eastAsiaTheme="majorEastAsia" w:hAnsi="Times New Roman" w:cs="Times New Roman"/>
            <w:color w:val="auto"/>
            <w:sz w:val="24"/>
            <w:szCs w:val="24"/>
            <w:u w:val="none"/>
            <w:lang w:val="uk-UA"/>
          </w:rPr>
          <w:t>освіти</w:t>
        </w:r>
      </w:hyperlink>
      <w:r w:rsidRPr="00DD3FF8">
        <w:rPr>
          <w:rFonts w:ascii="Times New Roman" w:hAnsi="Times New Roman" w:cs="Times New Roman"/>
          <w:sz w:val="24"/>
          <w:szCs w:val="24"/>
          <w:lang w:val="uk-UA"/>
        </w:rPr>
        <w:t xml:space="preserve"> і </w:t>
      </w:r>
      <w:hyperlink r:id="rId70" w:tooltip="Прогрес" w:history="1">
        <w:r w:rsidRPr="00DD3FF8">
          <w:rPr>
            <w:rStyle w:val="a8"/>
            <w:rFonts w:ascii="Times New Roman" w:eastAsiaTheme="majorEastAsia" w:hAnsi="Times New Roman" w:cs="Times New Roman"/>
            <w:color w:val="auto"/>
            <w:sz w:val="24"/>
            <w:szCs w:val="24"/>
            <w:u w:val="none"/>
            <w:lang w:val="uk-UA"/>
          </w:rPr>
          <w:t>прогресу</w:t>
        </w:r>
      </w:hyperlink>
      <w:r w:rsidRPr="00DD3FF8">
        <w:rPr>
          <w:rFonts w:ascii="Times New Roman" w:hAnsi="Times New Roman" w:cs="Times New Roman"/>
          <w:sz w:val="24"/>
          <w:szCs w:val="24"/>
          <w:lang w:val="uk-UA"/>
        </w:rPr>
        <w:t xml:space="preserve">. Суттєвою відмінністю доби Просвітництва від попередніх було те, що в цей час почало </w:t>
      </w:r>
      <w:r w:rsidR="000E7118" w:rsidRPr="00DD3FF8">
        <w:rPr>
          <w:rFonts w:ascii="Times New Roman" w:hAnsi="Times New Roman" w:cs="Times New Roman"/>
          <w:sz w:val="24"/>
          <w:szCs w:val="24"/>
          <w:lang w:val="uk-UA"/>
        </w:rPr>
        <w:t>формув</w:t>
      </w:r>
      <w:r w:rsidRPr="00DD3FF8">
        <w:rPr>
          <w:rFonts w:ascii="Times New Roman" w:hAnsi="Times New Roman" w:cs="Times New Roman"/>
          <w:sz w:val="24"/>
          <w:szCs w:val="24"/>
          <w:lang w:val="uk-UA"/>
        </w:rPr>
        <w:t>атися громадське життя. Надалі пи</w:t>
      </w:r>
      <w:r w:rsidR="000E7118" w:rsidRPr="00DD3FF8">
        <w:rPr>
          <w:rFonts w:ascii="Times New Roman" w:hAnsi="Times New Roman" w:cs="Times New Roman"/>
          <w:sz w:val="24"/>
          <w:szCs w:val="24"/>
          <w:lang w:val="uk-UA"/>
        </w:rPr>
        <w:t>тання суспільства обговорювались у</w:t>
      </w:r>
      <w:r w:rsidRPr="00DD3FF8">
        <w:rPr>
          <w:rFonts w:ascii="Times New Roman" w:hAnsi="Times New Roman" w:cs="Times New Roman"/>
          <w:sz w:val="24"/>
          <w:szCs w:val="24"/>
          <w:lang w:val="uk-UA"/>
        </w:rPr>
        <w:t xml:space="preserve"> </w:t>
      </w:r>
      <w:hyperlink r:id="rId71" w:tooltip="Преса" w:history="1">
        <w:r w:rsidRPr="00DD3FF8">
          <w:rPr>
            <w:rStyle w:val="a8"/>
            <w:rFonts w:ascii="Times New Roman" w:eastAsiaTheme="majorEastAsia" w:hAnsi="Times New Roman" w:cs="Times New Roman"/>
            <w:color w:val="auto"/>
            <w:sz w:val="24"/>
            <w:szCs w:val="24"/>
            <w:u w:val="none"/>
            <w:lang w:val="uk-UA"/>
          </w:rPr>
          <w:t>пресі</w:t>
        </w:r>
      </w:hyperlink>
      <w:r w:rsidRPr="00DD3FF8">
        <w:rPr>
          <w:rFonts w:ascii="Times New Roman" w:hAnsi="Times New Roman" w:cs="Times New Roman"/>
          <w:sz w:val="24"/>
          <w:szCs w:val="24"/>
          <w:lang w:val="uk-UA"/>
        </w:rPr>
        <w:t xml:space="preserve">, дискусійних клубах, </w:t>
      </w:r>
      <w:hyperlink r:id="rId72" w:tooltip="Кав'ярня" w:history="1">
        <w:r w:rsidR="000E7118" w:rsidRPr="00DD3FF8">
          <w:rPr>
            <w:rStyle w:val="a8"/>
            <w:rFonts w:ascii="Times New Roman" w:eastAsiaTheme="majorEastAsia" w:hAnsi="Times New Roman" w:cs="Times New Roman"/>
            <w:color w:val="auto"/>
            <w:sz w:val="24"/>
            <w:szCs w:val="24"/>
            <w:u w:val="none"/>
            <w:lang w:val="uk-UA"/>
          </w:rPr>
          <w:t>кав’</w:t>
        </w:r>
        <w:r w:rsidRPr="00DD3FF8">
          <w:rPr>
            <w:rStyle w:val="a8"/>
            <w:rFonts w:ascii="Times New Roman" w:eastAsiaTheme="majorEastAsia" w:hAnsi="Times New Roman" w:cs="Times New Roman"/>
            <w:color w:val="auto"/>
            <w:sz w:val="24"/>
            <w:szCs w:val="24"/>
            <w:u w:val="none"/>
            <w:lang w:val="uk-UA"/>
          </w:rPr>
          <w:t>ярнях</w:t>
        </w:r>
      </w:hyperlink>
      <w:r w:rsidRPr="00DD3FF8">
        <w:rPr>
          <w:rFonts w:ascii="Times New Roman" w:hAnsi="Times New Roman" w:cs="Times New Roman"/>
          <w:sz w:val="24"/>
          <w:szCs w:val="24"/>
          <w:lang w:val="uk-UA"/>
        </w:rPr>
        <w:t>, салонах</w:t>
      </w:r>
      <w:r w:rsidR="000E7118" w:rsidRPr="00DD3FF8">
        <w:rPr>
          <w:rFonts w:ascii="Times New Roman" w:hAnsi="Times New Roman" w:cs="Times New Roman"/>
          <w:sz w:val="24"/>
          <w:szCs w:val="24"/>
          <w:lang w:val="uk-UA"/>
        </w:rPr>
        <w:t>,</w:t>
      </w:r>
      <w:r w:rsidRPr="00DD3FF8">
        <w:rPr>
          <w:rFonts w:ascii="Times New Roman" w:hAnsi="Times New Roman" w:cs="Times New Roman"/>
          <w:sz w:val="24"/>
          <w:szCs w:val="24"/>
          <w:lang w:val="uk-UA"/>
        </w:rPr>
        <w:t xml:space="preserve"> на </w:t>
      </w:r>
      <w:hyperlink r:id="rId73" w:tooltip="Асамблея (ще не написана)" w:history="1">
        <w:r w:rsidRPr="00DD3FF8">
          <w:rPr>
            <w:rStyle w:val="a8"/>
            <w:rFonts w:ascii="Times New Roman" w:eastAsiaTheme="majorEastAsia" w:hAnsi="Times New Roman" w:cs="Times New Roman"/>
            <w:color w:val="auto"/>
            <w:sz w:val="24"/>
            <w:szCs w:val="24"/>
            <w:u w:val="none"/>
            <w:lang w:val="uk-UA"/>
          </w:rPr>
          <w:t>асамблеях</w:t>
        </w:r>
      </w:hyperlink>
      <w:r w:rsidRPr="00DD3FF8">
        <w:rPr>
          <w:rFonts w:ascii="Times New Roman" w:hAnsi="Times New Roman" w:cs="Times New Roman"/>
          <w:sz w:val="24"/>
          <w:szCs w:val="24"/>
          <w:lang w:val="uk-UA"/>
        </w:rPr>
        <w:t xml:space="preserve">, у </w:t>
      </w:r>
      <w:hyperlink r:id="rId74" w:tooltip="Масонство" w:history="1">
        <w:r w:rsidRPr="00DD3FF8">
          <w:rPr>
            <w:rStyle w:val="a8"/>
            <w:rFonts w:ascii="Times New Roman" w:eastAsiaTheme="majorEastAsia" w:hAnsi="Times New Roman" w:cs="Times New Roman"/>
            <w:color w:val="auto"/>
            <w:sz w:val="24"/>
            <w:szCs w:val="24"/>
            <w:u w:val="none"/>
            <w:lang w:val="uk-UA"/>
          </w:rPr>
          <w:t>масонських ложах</w:t>
        </w:r>
      </w:hyperlink>
      <w:r w:rsidRPr="00DD3FF8">
        <w:rPr>
          <w:rFonts w:ascii="Times New Roman" w:hAnsi="Times New Roman" w:cs="Times New Roman"/>
          <w:sz w:val="24"/>
          <w:szCs w:val="24"/>
          <w:lang w:val="uk-UA"/>
        </w:rPr>
        <w:t xml:space="preserve">. Хоча </w:t>
      </w:r>
      <w:hyperlink r:id="rId75" w:tooltip="Держава" w:history="1">
        <w:r w:rsidRPr="00DD3FF8">
          <w:rPr>
            <w:rStyle w:val="a8"/>
            <w:rFonts w:ascii="Times New Roman" w:eastAsiaTheme="majorEastAsia" w:hAnsi="Times New Roman" w:cs="Times New Roman"/>
            <w:color w:val="auto"/>
            <w:sz w:val="24"/>
            <w:szCs w:val="24"/>
            <w:u w:val="none"/>
            <w:lang w:val="uk-UA"/>
          </w:rPr>
          <w:t>держава</w:t>
        </w:r>
      </w:hyperlink>
      <w:r w:rsidRPr="00DD3FF8">
        <w:rPr>
          <w:rFonts w:ascii="Times New Roman" w:hAnsi="Times New Roman" w:cs="Times New Roman"/>
          <w:sz w:val="24"/>
          <w:szCs w:val="24"/>
          <w:lang w:val="uk-UA"/>
        </w:rPr>
        <w:t xml:space="preserve"> та </w:t>
      </w:r>
      <w:hyperlink r:id="rId76" w:tooltip="Церква" w:history="1">
        <w:r w:rsidRPr="00DD3FF8">
          <w:rPr>
            <w:rStyle w:val="a8"/>
            <w:rFonts w:ascii="Times New Roman" w:eastAsiaTheme="majorEastAsia" w:hAnsi="Times New Roman" w:cs="Times New Roman"/>
            <w:color w:val="auto"/>
            <w:sz w:val="24"/>
            <w:szCs w:val="24"/>
            <w:u w:val="none"/>
            <w:lang w:val="uk-UA"/>
          </w:rPr>
          <w:t>церква</w:t>
        </w:r>
      </w:hyperlink>
      <w:r w:rsidRPr="00DD3FF8">
        <w:rPr>
          <w:rFonts w:ascii="Times New Roman" w:hAnsi="Times New Roman" w:cs="Times New Roman"/>
          <w:sz w:val="24"/>
          <w:szCs w:val="24"/>
          <w:lang w:val="uk-UA"/>
        </w:rPr>
        <w:t xml:space="preserve"> намагалися стримувати </w:t>
      </w:r>
      <w:hyperlink r:id="rId77" w:tooltip="Вільнодумство (ще не написана)" w:history="1">
        <w:r w:rsidRPr="00DD3FF8">
          <w:rPr>
            <w:rStyle w:val="a8"/>
            <w:rFonts w:ascii="Times New Roman" w:eastAsiaTheme="majorEastAsia" w:hAnsi="Times New Roman" w:cs="Times New Roman"/>
            <w:color w:val="auto"/>
            <w:sz w:val="24"/>
            <w:szCs w:val="24"/>
            <w:u w:val="none"/>
            <w:lang w:val="uk-UA"/>
          </w:rPr>
          <w:t>вільнодумство</w:t>
        </w:r>
      </w:hyperlink>
      <w:r w:rsidRPr="00DD3FF8">
        <w:rPr>
          <w:rFonts w:ascii="Times New Roman" w:hAnsi="Times New Roman" w:cs="Times New Roman"/>
          <w:sz w:val="24"/>
          <w:szCs w:val="24"/>
          <w:lang w:val="uk-UA"/>
        </w:rPr>
        <w:t xml:space="preserve">, часто зробити це було неможливо, оскільки заборонені </w:t>
      </w:r>
      <w:hyperlink r:id="rId78" w:tooltip="Цензура" w:history="1">
        <w:r w:rsidRPr="00DD3FF8">
          <w:rPr>
            <w:rStyle w:val="a8"/>
            <w:rFonts w:ascii="Times New Roman" w:eastAsiaTheme="majorEastAsia" w:hAnsi="Times New Roman" w:cs="Times New Roman"/>
            <w:color w:val="auto"/>
            <w:sz w:val="24"/>
            <w:szCs w:val="24"/>
            <w:u w:val="none"/>
            <w:lang w:val="uk-UA"/>
          </w:rPr>
          <w:t>цензурою</w:t>
        </w:r>
      </w:hyperlink>
      <w:r w:rsidRPr="00DD3FF8">
        <w:rPr>
          <w:rFonts w:ascii="Times New Roman" w:hAnsi="Times New Roman" w:cs="Times New Roman"/>
          <w:sz w:val="24"/>
          <w:szCs w:val="24"/>
          <w:lang w:val="uk-UA"/>
        </w:rPr>
        <w:t xml:space="preserve"> праці часто можна було опублікувати за кордоном, у країнах із ліберальнішими поглядами, таких</w:t>
      </w:r>
      <w:r w:rsidR="005B1A86" w:rsidRPr="00DD3FF8">
        <w:rPr>
          <w:rFonts w:ascii="Times New Roman" w:hAnsi="Times New Roman" w:cs="Times New Roman"/>
          <w:sz w:val="24"/>
          <w:szCs w:val="24"/>
          <w:lang w:val="uk-UA"/>
        </w:rPr>
        <w:t>,</w:t>
      </w:r>
      <w:r w:rsidRPr="00DD3FF8">
        <w:rPr>
          <w:rFonts w:ascii="Times New Roman" w:hAnsi="Times New Roman" w:cs="Times New Roman"/>
          <w:sz w:val="24"/>
          <w:szCs w:val="24"/>
          <w:lang w:val="uk-UA"/>
        </w:rPr>
        <w:t xml:space="preserve"> як </w:t>
      </w:r>
      <w:r w:rsidR="005B1A86" w:rsidRPr="00DD3FF8">
        <w:rPr>
          <w:rFonts w:ascii="Times New Roman" w:hAnsi="Times New Roman" w:cs="Times New Roman"/>
          <w:sz w:val="24"/>
          <w:szCs w:val="24"/>
          <w:lang w:val="uk-UA"/>
        </w:rPr>
        <w:t xml:space="preserve">Велика Британія </w:t>
      </w:r>
      <w:r w:rsidRPr="00DD3FF8">
        <w:rPr>
          <w:rFonts w:ascii="Times New Roman" w:hAnsi="Times New Roman" w:cs="Times New Roman"/>
          <w:sz w:val="24"/>
          <w:szCs w:val="24"/>
          <w:lang w:val="uk-UA"/>
        </w:rPr>
        <w:t xml:space="preserve">та </w:t>
      </w:r>
      <w:hyperlink r:id="rId79" w:tooltip="Нідерланди" w:history="1">
        <w:r w:rsidRPr="00DD3FF8">
          <w:rPr>
            <w:rStyle w:val="a8"/>
            <w:rFonts w:ascii="Times New Roman" w:eastAsiaTheme="majorEastAsia" w:hAnsi="Times New Roman" w:cs="Times New Roman"/>
            <w:color w:val="auto"/>
            <w:sz w:val="24"/>
            <w:szCs w:val="24"/>
            <w:u w:val="none"/>
            <w:lang w:val="uk-UA"/>
          </w:rPr>
          <w:t>Нідерланди</w:t>
        </w:r>
      </w:hyperlink>
      <w:r w:rsidRPr="00DD3FF8">
        <w:rPr>
          <w:rFonts w:ascii="Times New Roman" w:hAnsi="Times New Roman" w:cs="Times New Roman"/>
          <w:sz w:val="24"/>
          <w:szCs w:val="24"/>
          <w:lang w:val="uk-UA"/>
        </w:rPr>
        <w:t xml:space="preserve">. </w:t>
      </w:r>
    </w:p>
    <w:p w:rsidR="0086557A" w:rsidRPr="00DD3FF8" w:rsidRDefault="0086557A" w:rsidP="004D1EA8">
      <w:pPr>
        <w:spacing w:after="0"/>
        <w:ind w:firstLine="540"/>
        <w:jc w:val="both"/>
        <w:rPr>
          <w:rFonts w:ascii="Times New Roman" w:hAnsi="Times New Roman" w:cs="Times New Roman"/>
          <w:sz w:val="24"/>
          <w:szCs w:val="24"/>
          <w:lang w:val="uk-UA"/>
        </w:rPr>
      </w:pPr>
      <w:r w:rsidRPr="00DD3FF8">
        <w:rPr>
          <w:rFonts w:ascii="Times New Roman" w:hAnsi="Times New Roman" w:cs="Times New Roman"/>
          <w:bCs/>
          <w:i/>
          <w:sz w:val="24"/>
          <w:szCs w:val="24"/>
          <w:lang w:val="uk-UA"/>
        </w:rPr>
        <w:t>Просвічений абсолютизм</w:t>
      </w:r>
      <w:r w:rsidRPr="00DD3FF8">
        <w:rPr>
          <w:rFonts w:ascii="Times New Roman" w:hAnsi="Times New Roman" w:cs="Times New Roman"/>
          <w:sz w:val="24"/>
          <w:szCs w:val="24"/>
          <w:lang w:val="uk-UA"/>
        </w:rPr>
        <w:t xml:space="preserve"> − політика, здійснювана у </w:t>
      </w:r>
      <w:hyperlink r:id="rId80" w:tooltip="XVIII століття" w:history="1">
        <w:r w:rsidRPr="00DD3FF8">
          <w:rPr>
            <w:rStyle w:val="a8"/>
            <w:rFonts w:ascii="Times New Roman" w:eastAsiaTheme="majorEastAsia" w:hAnsi="Times New Roman" w:cs="Times New Roman"/>
            <w:color w:val="auto"/>
            <w:sz w:val="24"/>
            <w:szCs w:val="24"/>
            <w:u w:val="none"/>
            <w:lang w:val="uk-UA"/>
          </w:rPr>
          <w:t>XVIII столітті</w:t>
        </w:r>
      </w:hyperlink>
      <w:r w:rsidRPr="00DD3FF8">
        <w:rPr>
          <w:rFonts w:ascii="Times New Roman" w:hAnsi="Times New Roman" w:cs="Times New Roman"/>
          <w:sz w:val="24"/>
          <w:szCs w:val="24"/>
          <w:lang w:val="uk-UA"/>
        </w:rPr>
        <w:t xml:space="preserve"> в деяких європейських </w:t>
      </w:r>
      <w:hyperlink r:id="rId81" w:tooltip="Монархія" w:history="1">
        <w:r w:rsidRPr="00DD3FF8">
          <w:rPr>
            <w:rStyle w:val="a8"/>
            <w:rFonts w:ascii="Times New Roman" w:eastAsiaTheme="majorEastAsia" w:hAnsi="Times New Roman" w:cs="Times New Roman"/>
            <w:color w:val="auto"/>
            <w:sz w:val="24"/>
            <w:szCs w:val="24"/>
            <w:u w:val="none"/>
            <w:lang w:val="uk-UA"/>
          </w:rPr>
          <w:t>монархічних державах</w:t>
        </w:r>
      </w:hyperlink>
      <w:r w:rsidRPr="00DD3FF8">
        <w:rPr>
          <w:rFonts w:ascii="Times New Roman" w:hAnsi="Times New Roman" w:cs="Times New Roman"/>
          <w:sz w:val="24"/>
          <w:szCs w:val="24"/>
          <w:lang w:val="uk-UA"/>
        </w:rPr>
        <w:t>. Її змістом було знищення або перетворення «зверху» на</w:t>
      </w:r>
      <w:r w:rsidR="001E7D18">
        <w:rPr>
          <w:rFonts w:ascii="Times New Roman" w:hAnsi="Times New Roman" w:cs="Times New Roman"/>
          <w:sz w:val="24"/>
          <w:szCs w:val="24"/>
          <w:lang w:val="uk-UA"/>
        </w:rPr>
        <w:t>й</w:t>
      </w:r>
      <w:r w:rsidRPr="00DD3FF8">
        <w:rPr>
          <w:rFonts w:ascii="Times New Roman" w:hAnsi="Times New Roman" w:cs="Times New Roman"/>
          <w:sz w:val="24"/>
          <w:szCs w:val="24"/>
          <w:lang w:val="uk-UA"/>
        </w:rPr>
        <w:t>застаріл</w:t>
      </w:r>
      <w:r w:rsidR="005B1A86" w:rsidRPr="00DD3FF8">
        <w:rPr>
          <w:rFonts w:ascii="Times New Roman" w:hAnsi="Times New Roman" w:cs="Times New Roman"/>
          <w:sz w:val="24"/>
          <w:szCs w:val="24"/>
          <w:lang w:val="uk-UA"/>
        </w:rPr>
        <w:t>іш</w:t>
      </w:r>
      <w:r w:rsidRPr="00DD3FF8">
        <w:rPr>
          <w:rFonts w:ascii="Times New Roman" w:hAnsi="Times New Roman" w:cs="Times New Roman"/>
          <w:sz w:val="24"/>
          <w:szCs w:val="24"/>
          <w:lang w:val="uk-UA"/>
        </w:rPr>
        <w:t xml:space="preserve">их феодальних порядків. </w:t>
      </w:r>
      <w:hyperlink r:id="rId82" w:tooltip="Монарх" w:history="1">
        <w:r w:rsidRPr="00DD3FF8">
          <w:rPr>
            <w:rStyle w:val="a8"/>
            <w:rFonts w:ascii="Times New Roman" w:eastAsiaTheme="majorEastAsia" w:hAnsi="Times New Roman" w:cs="Times New Roman"/>
            <w:color w:val="auto"/>
            <w:sz w:val="24"/>
            <w:szCs w:val="24"/>
            <w:u w:val="none"/>
            <w:lang w:val="uk-UA"/>
          </w:rPr>
          <w:t>Монархи</w:t>
        </w:r>
      </w:hyperlink>
      <w:r w:rsidRPr="00DD3FF8">
        <w:rPr>
          <w:rFonts w:ascii="Times New Roman" w:hAnsi="Times New Roman" w:cs="Times New Roman"/>
          <w:sz w:val="24"/>
          <w:szCs w:val="24"/>
          <w:lang w:val="uk-UA"/>
        </w:rPr>
        <w:t>, які здійснювали цю політику, зображували своє правління як союз королів і філософів</w:t>
      </w:r>
      <w:r w:rsidR="005161E7" w:rsidRPr="00DD3FF8">
        <w:rPr>
          <w:rFonts w:ascii="Times New Roman" w:hAnsi="Times New Roman" w:cs="Times New Roman"/>
          <w:sz w:val="24"/>
          <w:szCs w:val="24"/>
          <w:lang w:val="uk-UA"/>
        </w:rPr>
        <w:t xml:space="preserve"> </w:t>
      </w:r>
      <w:r w:rsidR="005161E7" w:rsidRPr="00DD3FF8">
        <w:rPr>
          <w:rStyle w:val="FontStyle64"/>
          <w:rFonts w:eastAsiaTheme="majorEastAsia"/>
          <w:sz w:val="24"/>
          <w:szCs w:val="24"/>
          <w:lang w:val="uk-UA" w:eastAsia="uk-UA"/>
        </w:rPr>
        <w:t>[111, с. 281−288]</w:t>
      </w:r>
      <w:r w:rsidRPr="00DD3FF8">
        <w:rPr>
          <w:rFonts w:ascii="Times New Roman" w:hAnsi="Times New Roman" w:cs="Times New Roman"/>
          <w:sz w:val="24"/>
          <w:szCs w:val="24"/>
          <w:lang w:val="uk-UA"/>
        </w:rPr>
        <w:t>.</w:t>
      </w:r>
    </w:p>
    <w:p w:rsidR="0086557A" w:rsidRPr="00DD3FF8" w:rsidRDefault="0086557A" w:rsidP="004D1EA8">
      <w:pPr>
        <w:spacing w:after="0"/>
        <w:ind w:firstLine="539"/>
        <w:jc w:val="both"/>
        <w:rPr>
          <w:rFonts w:ascii="Times New Roman" w:hAnsi="Times New Roman" w:cs="Times New Roman"/>
          <w:sz w:val="24"/>
          <w:szCs w:val="24"/>
          <w:lang w:val="uk-UA"/>
        </w:rPr>
      </w:pPr>
      <w:r w:rsidRPr="00DD3FF8">
        <w:rPr>
          <w:rFonts w:ascii="Times New Roman" w:hAnsi="Times New Roman" w:cs="Times New Roman"/>
          <w:i/>
          <w:sz w:val="24"/>
          <w:szCs w:val="24"/>
          <w:lang w:val="uk-UA"/>
        </w:rPr>
        <w:t>Бароко</w:t>
      </w:r>
      <w:r w:rsidRPr="00DD3FF8">
        <w:rPr>
          <w:rFonts w:ascii="Times New Roman" w:hAnsi="Times New Roman" w:cs="Times New Roman"/>
          <w:sz w:val="24"/>
          <w:szCs w:val="24"/>
          <w:lang w:val="uk-UA"/>
        </w:rPr>
        <w:t xml:space="preserve"> (від португальської barroco – перлина неправильної форми; від італійської </w:t>
      </w:r>
      <w:r w:rsidR="001E7D18" w:rsidRPr="00DD3FF8">
        <w:rPr>
          <w:rFonts w:ascii="Times New Roman" w:hAnsi="Times New Roman" w:cs="Times New Roman"/>
          <w:sz w:val="24"/>
          <w:szCs w:val="24"/>
          <w:lang w:val="uk-UA"/>
        </w:rPr>
        <w:t>barroco</w:t>
      </w:r>
      <w:r w:rsidRPr="00DD3FF8">
        <w:rPr>
          <w:rFonts w:ascii="Times New Roman" w:hAnsi="Times New Roman" w:cs="Times New Roman"/>
          <w:sz w:val="24"/>
          <w:szCs w:val="24"/>
          <w:lang w:val="uk-UA"/>
        </w:rPr>
        <w:t xml:space="preserve"> – вигадливий, дивний; французької barroque – складний візерунок, </w:t>
      </w:r>
      <w:r w:rsidRPr="00DD3FF8">
        <w:rPr>
          <w:rFonts w:ascii="Times New Roman" w:hAnsi="Times New Roman" w:cs="Times New Roman"/>
          <w:sz w:val="24"/>
          <w:szCs w:val="24"/>
          <w:lang w:val="uk-UA"/>
        </w:rPr>
        <w:lastRenderedPageBreak/>
        <w:t>величний, розкішний, помпезний). Стил</w:t>
      </w:r>
      <w:r w:rsidR="005B1A86" w:rsidRPr="00DD3FF8">
        <w:rPr>
          <w:rFonts w:ascii="Times New Roman" w:hAnsi="Times New Roman" w:cs="Times New Roman"/>
          <w:sz w:val="24"/>
          <w:szCs w:val="24"/>
          <w:lang w:val="uk-UA"/>
        </w:rPr>
        <w:t>ь у мистецтві та балеті 1610–176</w:t>
      </w:r>
      <w:r w:rsidRPr="00DD3FF8">
        <w:rPr>
          <w:rFonts w:ascii="Times New Roman" w:hAnsi="Times New Roman" w:cs="Times New Roman"/>
          <w:sz w:val="24"/>
          <w:szCs w:val="24"/>
          <w:lang w:val="uk-UA"/>
        </w:rPr>
        <w:t xml:space="preserve">0 рр. Особливістю балету бароко були античний чи побутовий сюжет – домінування танцювальної техніки над змістом. У балеті переважали складні, гарно оздоблені, пишні пересувні декорації; костюми виконавців вражали своєю красою, пишністю – яскраві тканини, візерунки, коштовне каміння тощо. Техніка була складною, чоловічий танець переважав над жіночим. Віртуозні pas assemblé, pas jeté, </w:t>
      </w:r>
      <w:r w:rsidRPr="00DD3FF8">
        <w:rPr>
          <w:rFonts w:ascii="Times New Roman" w:hAnsi="Times New Roman" w:cs="Times New Roman"/>
          <w:sz w:val="24"/>
          <w:szCs w:val="24"/>
          <w:lang w:val="uk-UA" w:eastAsia="uk-UA"/>
        </w:rPr>
        <w:t xml:space="preserve">pas marché,   pas de bourré, pas assemblé, pas glissade, </w:t>
      </w:r>
      <w:r w:rsidRPr="00DD3FF8">
        <w:rPr>
          <w:rFonts w:ascii="Times New Roman" w:hAnsi="Times New Roman" w:cs="Times New Roman"/>
          <w:sz w:val="24"/>
          <w:szCs w:val="24"/>
          <w:lang w:val="uk-UA"/>
        </w:rPr>
        <w:t>pas ballonné, entrechat quatre, roile, entrechat trois, cabriole, tour de force,</w:t>
      </w:r>
      <w:r w:rsidRPr="00DD3FF8">
        <w:rPr>
          <w:rFonts w:ascii="Times New Roman" w:hAnsi="Times New Roman" w:cs="Times New Roman"/>
          <w:sz w:val="24"/>
          <w:szCs w:val="24"/>
          <w:lang w:val="uk-UA" w:eastAsia="uk-UA"/>
        </w:rPr>
        <w:t xml:space="preserve"> soutenu en tournent,</w:t>
      </w:r>
      <w:r w:rsidRPr="00DD3FF8">
        <w:rPr>
          <w:rFonts w:ascii="Times New Roman" w:hAnsi="Times New Roman" w:cs="Times New Roman"/>
          <w:sz w:val="24"/>
          <w:szCs w:val="24"/>
          <w:lang w:val="uk-UA"/>
        </w:rPr>
        <w:t xml:space="preserve"> tour chainé, pirouttes, tour en l’air. Професійними танцівниками стають  </w:t>
      </w:r>
      <w:r w:rsidRPr="00DD3FF8">
        <w:rPr>
          <w:rFonts w:ascii="Times New Roman" w:hAnsi="Times New Roman" w:cs="Times New Roman"/>
          <w:i/>
          <w:sz w:val="24"/>
          <w:szCs w:val="24"/>
          <w:lang w:val="uk-UA"/>
        </w:rPr>
        <w:t>баладени</w:t>
      </w:r>
      <w:r w:rsidRPr="00DD3FF8">
        <w:rPr>
          <w:rFonts w:ascii="Times New Roman" w:hAnsi="Times New Roman" w:cs="Times New Roman"/>
          <w:sz w:val="24"/>
          <w:szCs w:val="24"/>
          <w:lang w:val="uk-UA"/>
        </w:rPr>
        <w:t xml:space="preserve">, а також з 1681 р. на сцені з’являється перша жінка в балеті як професійна </w:t>
      </w:r>
      <w:r w:rsidRPr="00DD3FF8">
        <w:rPr>
          <w:rFonts w:ascii="Times New Roman" w:hAnsi="Times New Roman" w:cs="Times New Roman"/>
          <w:i/>
          <w:sz w:val="24"/>
          <w:szCs w:val="24"/>
          <w:lang w:val="uk-UA"/>
        </w:rPr>
        <w:t>балерина</w:t>
      </w:r>
      <w:r w:rsidRPr="00DD3FF8">
        <w:rPr>
          <w:rFonts w:ascii="Times New Roman" w:hAnsi="Times New Roman" w:cs="Times New Roman"/>
          <w:b/>
          <w:i/>
          <w:sz w:val="24"/>
          <w:szCs w:val="24"/>
          <w:lang w:val="uk-UA"/>
        </w:rPr>
        <w:t xml:space="preserve"> </w:t>
      </w:r>
      <w:r w:rsidRPr="00DD3FF8">
        <w:rPr>
          <w:rFonts w:ascii="Times New Roman" w:hAnsi="Times New Roman" w:cs="Times New Roman"/>
          <w:sz w:val="24"/>
          <w:szCs w:val="24"/>
          <w:lang w:val="uk-UA"/>
        </w:rPr>
        <w:t>м-ль де Лафонтен</w:t>
      </w:r>
      <w:r w:rsidR="00EB5F77" w:rsidRPr="00DD3FF8">
        <w:rPr>
          <w:rFonts w:ascii="Times New Roman" w:hAnsi="Times New Roman" w:cs="Times New Roman"/>
          <w:sz w:val="24"/>
          <w:szCs w:val="24"/>
          <w:lang w:val="uk-UA"/>
        </w:rPr>
        <w:t xml:space="preserve"> </w:t>
      </w:r>
      <w:r w:rsidR="00EB5F77" w:rsidRPr="00DD3FF8">
        <w:rPr>
          <w:rStyle w:val="FontStyle64"/>
          <w:rFonts w:eastAsiaTheme="majorEastAsia"/>
          <w:sz w:val="24"/>
          <w:szCs w:val="24"/>
          <w:lang w:val="uk-UA" w:eastAsia="uk-UA"/>
        </w:rPr>
        <w:t>[120, с.85−87]</w:t>
      </w:r>
      <w:r w:rsidRPr="00DD3FF8">
        <w:rPr>
          <w:rFonts w:ascii="Times New Roman" w:hAnsi="Times New Roman" w:cs="Times New Roman"/>
          <w:sz w:val="24"/>
          <w:szCs w:val="24"/>
          <w:lang w:val="uk-UA"/>
        </w:rPr>
        <w:t>.</w:t>
      </w:r>
    </w:p>
    <w:p w:rsidR="00192679" w:rsidRPr="00DD3FF8" w:rsidRDefault="0086557A" w:rsidP="004D1EA8">
      <w:pPr>
        <w:spacing w:after="0"/>
        <w:ind w:firstLine="539"/>
        <w:jc w:val="both"/>
        <w:rPr>
          <w:rFonts w:ascii="Times New Roman" w:hAnsi="Times New Roman" w:cs="Times New Roman"/>
          <w:sz w:val="24"/>
          <w:szCs w:val="24"/>
          <w:lang w:val="uk-UA"/>
        </w:rPr>
      </w:pPr>
      <w:r w:rsidRPr="00DD3FF8">
        <w:rPr>
          <w:rFonts w:ascii="Times New Roman" w:hAnsi="Times New Roman" w:cs="Times New Roman"/>
          <w:sz w:val="24"/>
          <w:szCs w:val="24"/>
          <w:lang w:val="uk-UA"/>
        </w:rPr>
        <w:t xml:space="preserve">Балет бароко був </w:t>
      </w:r>
      <w:r w:rsidRPr="00DD3FF8">
        <w:rPr>
          <w:rFonts w:ascii="Times New Roman" w:hAnsi="Times New Roman" w:cs="Times New Roman"/>
          <w:i/>
          <w:sz w:val="24"/>
          <w:szCs w:val="24"/>
          <w:lang w:val="uk-UA"/>
        </w:rPr>
        <w:t>придворно-аристократичним</w:t>
      </w:r>
      <w:r w:rsidRPr="00DD3FF8">
        <w:rPr>
          <w:rFonts w:ascii="Times New Roman" w:hAnsi="Times New Roman" w:cs="Times New Roman"/>
          <w:sz w:val="24"/>
          <w:szCs w:val="24"/>
          <w:lang w:val="uk-UA"/>
        </w:rPr>
        <w:t xml:space="preserve"> і мав такі жанри: </w:t>
      </w:r>
      <w:r w:rsidRPr="00DD3FF8">
        <w:rPr>
          <w:rFonts w:ascii="Times New Roman" w:hAnsi="Times New Roman" w:cs="Times New Roman"/>
          <w:iCs/>
          <w:sz w:val="24"/>
          <w:szCs w:val="24"/>
          <w:lang w:val="uk-UA" w:eastAsia="uk-UA"/>
        </w:rPr>
        <w:t>балети-маскаради 1610</w:t>
      </w:r>
      <w:r w:rsidRPr="00DD3FF8">
        <w:rPr>
          <w:rFonts w:ascii="Times New Roman" w:hAnsi="Times New Roman" w:cs="Times New Roman"/>
          <w:sz w:val="24"/>
          <w:szCs w:val="24"/>
          <w:lang w:val="uk-UA"/>
        </w:rPr>
        <w:t>–1630 рр.</w:t>
      </w:r>
      <w:r w:rsidR="005B1A86" w:rsidRPr="00DD3FF8">
        <w:rPr>
          <w:rFonts w:ascii="Times New Roman" w:hAnsi="Times New Roman" w:cs="Times New Roman"/>
          <w:sz w:val="24"/>
          <w:szCs w:val="24"/>
          <w:lang w:val="uk-UA"/>
        </w:rPr>
        <w:t>;</w:t>
      </w:r>
      <w:r w:rsidRPr="00DD3FF8">
        <w:rPr>
          <w:rFonts w:ascii="Times New Roman" w:hAnsi="Times New Roman" w:cs="Times New Roman"/>
          <w:sz w:val="24"/>
          <w:szCs w:val="24"/>
          <w:lang w:val="uk-UA"/>
        </w:rPr>
        <w:t xml:space="preserve"> </w:t>
      </w:r>
      <w:r w:rsidRPr="00DD3FF8">
        <w:rPr>
          <w:rFonts w:ascii="Times New Roman" w:hAnsi="Times New Roman" w:cs="Times New Roman"/>
          <w:iCs/>
          <w:sz w:val="24"/>
          <w:szCs w:val="24"/>
          <w:lang w:val="uk-UA" w:eastAsia="uk-UA"/>
        </w:rPr>
        <w:t>мелодраматичні балети 1610</w:t>
      </w:r>
      <w:r w:rsidRPr="00DD3FF8">
        <w:rPr>
          <w:rFonts w:ascii="Times New Roman" w:hAnsi="Times New Roman" w:cs="Times New Roman"/>
          <w:sz w:val="24"/>
          <w:szCs w:val="24"/>
          <w:lang w:val="uk-UA"/>
        </w:rPr>
        <w:t>–1630 рр.</w:t>
      </w:r>
      <w:r w:rsidR="005B1A86" w:rsidRPr="00DD3FF8">
        <w:rPr>
          <w:rFonts w:ascii="Times New Roman" w:hAnsi="Times New Roman" w:cs="Times New Roman"/>
          <w:sz w:val="24"/>
          <w:szCs w:val="24"/>
          <w:lang w:val="uk-UA"/>
        </w:rPr>
        <w:t>;</w:t>
      </w:r>
      <w:r w:rsidRPr="00DD3FF8">
        <w:rPr>
          <w:rFonts w:ascii="Times New Roman" w:hAnsi="Times New Roman" w:cs="Times New Roman"/>
          <w:i/>
          <w:iCs/>
          <w:sz w:val="24"/>
          <w:szCs w:val="24"/>
          <w:lang w:val="uk-UA" w:eastAsia="uk-UA"/>
        </w:rPr>
        <w:t xml:space="preserve"> </w:t>
      </w:r>
      <w:r w:rsidRPr="00DD3FF8">
        <w:rPr>
          <w:rFonts w:ascii="Times New Roman" w:hAnsi="Times New Roman" w:cs="Times New Roman"/>
          <w:sz w:val="24"/>
          <w:szCs w:val="24"/>
          <w:lang w:val="uk-UA"/>
        </w:rPr>
        <w:t>ballet-entrée 1610–1640 рр. (балет-виходів); сomedie-ballet 1660–1690 рр. (балет-комедія); ballet-pastorale 1700–1770 рр. (балет-пастораль); ballet-opera 1670–1770 рр. (балет-опера)</w:t>
      </w:r>
      <w:r w:rsidR="00993311" w:rsidRPr="00DD3FF8">
        <w:rPr>
          <w:rStyle w:val="FontStyle64"/>
          <w:rFonts w:eastAsiaTheme="majorEastAsia"/>
          <w:sz w:val="24"/>
          <w:szCs w:val="24"/>
          <w:lang w:val="uk-UA" w:eastAsia="uk-UA"/>
        </w:rPr>
        <w:t xml:space="preserve"> [244, с. 99−102]</w:t>
      </w:r>
      <w:r w:rsidRPr="00DD3FF8">
        <w:rPr>
          <w:rFonts w:ascii="Times New Roman" w:hAnsi="Times New Roman" w:cs="Times New Roman"/>
          <w:sz w:val="24"/>
          <w:szCs w:val="24"/>
          <w:lang w:val="uk-UA"/>
        </w:rPr>
        <w:t xml:space="preserve">. </w:t>
      </w:r>
    </w:p>
    <w:p w:rsidR="00192679" w:rsidRPr="00DD3FF8" w:rsidRDefault="0086557A" w:rsidP="004D1EA8">
      <w:pPr>
        <w:spacing w:after="0"/>
        <w:ind w:firstLine="539"/>
        <w:jc w:val="both"/>
        <w:rPr>
          <w:rFonts w:ascii="Times New Roman" w:hAnsi="Times New Roman" w:cs="Times New Roman"/>
          <w:sz w:val="24"/>
          <w:szCs w:val="24"/>
          <w:lang w:val="uk-UA"/>
        </w:rPr>
      </w:pPr>
      <w:r w:rsidRPr="00DD3FF8">
        <w:rPr>
          <w:rFonts w:ascii="Times New Roman" w:hAnsi="Times New Roman" w:cs="Times New Roman"/>
          <w:i/>
          <w:sz w:val="24"/>
          <w:szCs w:val="24"/>
          <w:lang w:val="uk-UA" w:eastAsia="uk-UA"/>
        </w:rPr>
        <w:t>Балети-маскаради</w:t>
      </w:r>
      <w:r w:rsidRPr="00DD3FF8">
        <w:rPr>
          <w:rFonts w:ascii="Times New Roman" w:hAnsi="Times New Roman" w:cs="Times New Roman"/>
          <w:sz w:val="24"/>
          <w:szCs w:val="24"/>
          <w:lang w:val="uk-UA" w:eastAsia="uk-UA"/>
        </w:rPr>
        <w:t xml:space="preserve"> – жанр, який поєднував комічну і шляхетну словесну декламацію з танцями, дивовижні, казкові та екзотичні костюми. «Маскарад Сен-Жерменського ярмарку» (1606 р.)</w:t>
      </w:r>
      <w:r w:rsidR="005B1A86" w:rsidRPr="00DD3FF8">
        <w:rPr>
          <w:rFonts w:ascii="Times New Roman" w:hAnsi="Times New Roman" w:cs="Times New Roman"/>
          <w:sz w:val="24"/>
          <w:szCs w:val="24"/>
          <w:lang w:val="uk-UA" w:eastAsia="uk-UA"/>
        </w:rPr>
        <w:t>.</w:t>
      </w:r>
      <w:r w:rsidRPr="00DD3FF8">
        <w:rPr>
          <w:rFonts w:ascii="Times New Roman" w:hAnsi="Times New Roman" w:cs="Times New Roman"/>
          <w:sz w:val="24"/>
          <w:szCs w:val="24"/>
          <w:lang w:val="uk-UA"/>
        </w:rPr>
        <w:t xml:space="preserve"> </w:t>
      </w:r>
    </w:p>
    <w:p w:rsidR="00192679" w:rsidRPr="00DD3FF8" w:rsidRDefault="0086557A" w:rsidP="004D1EA8">
      <w:pPr>
        <w:spacing w:after="0"/>
        <w:ind w:firstLine="539"/>
        <w:jc w:val="both"/>
        <w:rPr>
          <w:rFonts w:ascii="Times New Roman" w:hAnsi="Times New Roman" w:cs="Times New Roman"/>
          <w:sz w:val="24"/>
          <w:szCs w:val="24"/>
          <w:lang w:val="uk-UA" w:eastAsia="uk-UA"/>
        </w:rPr>
      </w:pPr>
      <w:r w:rsidRPr="00DD3FF8">
        <w:rPr>
          <w:rFonts w:ascii="Times New Roman" w:hAnsi="Times New Roman" w:cs="Times New Roman"/>
          <w:i/>
          <w:iCs/>
          <w:sz w:val="24"/>
          <w:szCs w:val="24"/>
          <w:lang w:val="uk-UA" w:eastAsia="uk-UA"/>
        </w:rPr>
        <w:t>Мелодраматичні балети</w:t>
      </w:r>
      <w:r w:rsidRPr="00DD3FF8">
        <w:rPr>
          <w:rFonts w:ascii="Times New Roman" w:hAnsi="Times New Roman" w:cs="Times New Roman"/>
          <w:iCs/>
          <w:sz w:val="24"/>
          <w:szCs w:val="24"/>
          <w:lang w:val="uk-UA" w:eastAsia="uk-UA"/>
        </w:rPr>
        <w:t xml:space="preserve"> – </w:t>
      </w:r>
      <w:r w:rsidRPr="00DD3FF8">
        <w:rPr>
          <w:rFonts w:ascii="Times New Roman" w:hAnsi="Times New Roman" w:cs="Times New Roman"/>
          <w:i/>
          <w:iCs/>
          <w:sz w:val="24"/>
          <w:szCs w:val="24"/>
          <w:lang w:val="uk-UA" w:eastAsia="uk-UA"/>
        </w:rPr>
        <w:t xml:space="preserve"> </w:t>
      </w:r>
      <w:r w:rsidRPr="00DD3FF8">
        <w:rPr>
          <w:rFonts w:ascii="Times New Roman" w:hAnsi="Times New Roman" w:cs="Times New Roman"/>
          <w:sz w:val="24"/>
          <w:szCs w:val="24"/>
          <w:lang w:val="uk-UA" w:eastAsia="uk-UA"/>
        </w:rPr>
        <w:t>жанр, який за змістом мав міфологічний, лицарський чи фантастичний сюжет; поєднував танцювальні епізоди із вокальними аріями; «Балет аргонавтів» (1614 р.), «Божевілля Роланда» (1618 р.)</w:t>
      </w:r>
      <w:r w:rsidR="005B1A86" w:rsidRPr="00DD3FF8">
        <w:rPr>
          <w:rFonts w:ascii="Times New Roman" w:hAnsi="Times New Roman" w:cs="Times New Roman"/>
          <w:sz w:val="24"/>
          <w:szCs w:val="24"/>
          <w:lang w:val="uk-UA" w:eastAsia="uk-UA"/>
        </w:rPr>
        <w:t>.</w:t>
      </w:r>
      <w:r w:rsidRPr="00DD3FF8">
        <w:rPr>
          <w:rFonts w:ascii="Times New Roman" w:hAnsi="Times New Roman" w:cs="Times New Roman"/>
          <w:sz w:val="24"/>
          <w:szCs w:val="24"/>
          <w:lang w:val="uk-UA" w:eastAsia="uk-UA"/>
        </w:rPr>
        <w:t xml:space="preserve"> </w:t>
      </w:r>
    </w:p>
    <w:p w:rsidR="0086557A" w:rsidRPr="00DD3FF8" w:rsidRDefault="0086557A" w:rsidP="004D1EA8">
      <w:pPr>
        <w:spacing w:after="0"/>
        <w:ind w:firstLine="539"/>
        <w:jc w:val="both"/>
        <w:rPr>
          <w:rFonts w:ascii="Times New Roman" w:hAnsi="Times New Roman" w:cs="Times New Roman"/>
          <w:sz w:val="24"/>
          <w:szCs w:val="24"/>
          <w:lang w:val="uk-UA"/>
        </w:rPr>
      </w:pPr>
      <w:r w:rsidRPr="00DD3FF8">
        <w:rPr>
          <w:rFonts w:ascii="Times New Roman" w:hAnsi="Times New Roman" w:cs="Times New Roman"/>
          <w:i/>
          <w:sz w:val="24"/>
          <w:szCs w:val="24"/>
          <w:lang w:val="uk-UA"/>
        </w:rPr>
        <w:lastRenderedPageBreak/>
        <w:t>Вallet-entrée</w:t>
      </w:r>
      <w:r w:rsidRPr="00DD3FF8">
        <w:rPr>
          <w:rFonts w:ascii="Times New Roman" w:hAnsi="Times New Roman" w:cs="Times New Roman"/>
          <w:sz w:val="24"/>
          <w:szCs w:val="24"/>
          <w:lang w:val="uk-UA"/>
        </w:rPr>
        <w:t xml:space="preserve"> – </w:t>
      </w:r>
      <w:r w:rsidRPr="00DD3FF8">
        <w:rPr>
          <w:rFonts w:ascii="Times New Roman" w:hAnsi="Times New Roman" w:cs="Times New Roman"/>
          <w:sz w:val="24"/>
          <w:szCs w:val="24"/>
          <w:lang w:val="uk-UA" w:eastAsia="uk-UA"/>
        </w:rPr>
        <w:t>жанр</w:t>
      </w:r>
      <w:r w:rsidR="005B1A86" w:rsidRPr="00DD3FF8">
        <w:rPr>
          <w:rFonts w:ascii="Times New Roman" w:hAnsi="Times New Roman" w:cs="Times New Roman"/>
          <w:sz w:val="24"/>
          <w:szCs w:val="24"/>
          <w:lang w:val="uk-UA" w:eastAsia="uk-UA"/>
        </w:rPr>
        <w:t>,</w:t>
      </w:r>
      <w:r w:rsidRPr="00DD3FF8">
        <w:rPr>
          <w:rFonts w:ascii="Times New Roman" w:hAnsi="Times New Roman" w:cs="Times New Roman"/>
          <w:sz w:val="24"/>
          <w:szCs w:val="24"/>
          <w:lang w:val="uk-UA" w:eastAsia="uk-UA"/>
        </w:rPr>
        <w:t xml:space="preserve"> у якому важливим був розкішний, ефектний і шляхетний танцювальний вихід-марш під декламацію. Музика йшла фоном і </w:t>
      </w:r>
      <w:r w:rsidR="005B1A86" w:rsidRPr="00DD3FF8">
        <w:rPr>
          <w:rFonts w:ascii="Times New Roman" w:hAnsi="Times New Roman" w:cs="Times New Roman"/>
          <w:sz w:val="24"/>
          <w:szCs w:val="24"/>
          <w:lang w:val="uk-UA" w:eastAsia="uk-UA"/>
        </w:rPr>
        <w:t>підкреслювала велич танцівника в</w:t>
      </w:r>
      <w:r w:rsidRPr="00DD3FF8">
        <w:rPr>
          <w:rFonts w:ascii="Times New Roman" w:hAnsi="Times New Roman" w:cs="Times New Roman"/>
          <w:sz w:val="24"/>
          <w:szCs w:val="24"/>
          <w:lang w:val="uk-UA" w:eastAsia="uk-UA"/>
        </w:rPr>
        <w:t xml:space="preserve"> «</w:t>
      </w:r>
      <w:r w:rsidRPr="00DD3FF8">
        <w:rPr>
          <w:rFonts w:ascii="Times New Roman" w:hAnsi="Times New Roman" w:cs="Times New Roman"/>
          <w:sz w:val="24"/>
          <w:szCs w:val="24"/>
          <w:lang w:val="uk-UA"/>
        </w:rPr>
        <w:t>Королівському нічному балеті</w:t>
      </w:r>
      <w:r w:rsidRPr="00DD3FF8">
        <w:rPr>
          <w:rFonts w:ascii="Times New Roman" w:hAnsi="Times New Roman" w:cs="Times New Roman"/>
          <w:sz w:val="24"/>
          <w:szCs w:val="24"/>
          <w:lang w:val="uk-UA" w:eastAsia="uk-UA"/>
        </w:rPr>
        <w:t>»</w:t>
      </w:r>
      <w:r w:rsidR="005B1A86" w:rsidRPr="00DD3FF8">
        <w:rPr>
          <w:rFonts w:ascii="Times New Roman" w:hAnsi="Times New Roman" w:cs="Times New Roman"/>
          <w:sz w:val="24"/>
          <w:szCs w:val="24"/>
          <w:lang w:val="uk-UA"/>
        </w:rPr>
        <w:t xml:space="preserve"> (1653 р.),  у</w:t>
      </w:r>
      <w:r w:rsidRPr="00DD3FF8">
        <w:rPr>
          <w:rFonts w:ascii="Times New Roman" w:hAnsi="Times New Roman" w:cs="Times New Roman"/>
          <w:sz w:val="24"/>
          <w:szCs w:val="24"/>
          <w:lang w:val="uk-UA"/>
        </w:rPr>
        <w:t xml:space="preserve"> якому брав участь молодий король Франції </w:t>
      </w:r>
      <w:r w:rsidRPr="00DD3FF8">
        <w:rPr>
          <w:rFonts w:ascii="Times New Roman" w:hAnsi="Times New Roman" w:cs="Times New Roman"/>
          <w:sz w:val="24"/>
          <w:szCs w:val="24"/>
          <w:lang w:val="uk-UA" w:eastAsia="uk-UA"/>
        </w:rPr>
        <w:t xml:space="preserve">Луї XIV Бурбон. </w:t>
      </w:r>
    </w:p>
    <w:p w:rsidR="005B1A86" w:rsidRPr="00DD3FF8" w:rsidRDefault="0086557A" w:rsidP="005B1A86">
      <w:pPr>
        <w:spacing w:after="0"/>
        <w:ind w:firstLine="539"/>
        <w:jc w:val="both"/>
        <w:rPr>
          <w:rFonts w:ascii="Times New Roman" w:hAnsi="Times New Roman" w:cs="Times New Roman"/>
          <w:sz w:val="24"/>
          <w:szCs w:val="24"/>
          <w:lang w:val="uk-UA" w:eastAsia="uk-UA"/>
        </w:rPr>
      </w:pPr>
      <w:r w:rsidRPr="00DD3FF8">
        <w:rPr>
          <w:rFonts w:ascii="Times New Roman" w:hAnsi="Times New Roman" w:cs="Times New Roman"/>
          <w:i/>
          <w:sz w:val="24"/>
          <w:szCs w:val="24"/>
          <w:lang w:val="uk-UA" w:eastAsia="uk-UA"/>
        </w:rPr>
        <w:t>Луї XIV Бурбон</w:t>
      </w:r>
      <w:r w:rsidRPr="00DD3FF8">
        <w:rPr>
          <w:rFonts w:ascii="Times New Roman" w:hAnsi="Times New Roman" w:cs="Times New Roman"/>
          <w:sz w:val="24"/>
          <w:szCs w:val="24"/>
          <w:lang w:val="uk-UA" w:eastAsia="uk-UA"/>
        </w:rPr>
        <w:t xml:space="preserve"> (1638–1715 рр.) –  король Франції з 1643 р. Саме за його правління було створено перші вищі навчальні заклади з композиції, викладання та вироблення наукової </w:t>
      </w:r>
      <w:r w:rsidR="005B1A86" w:rsidRPr="00DD3FF8">
        <w:rPr>
          <w:rFonts w:ascii="Times New Roman" w:hAnsi="Times New Roman" w:cs="Times New Roman"/>
          <w:sz w:val="24"/>
          <w:szCs w:val="24"/>
          <w:lang w:val="uk-UA" w:eastAsia="uk-UA"/>
        </w:rPr>
        <w:t xml:space="preserve">методології з музики й танцю – Королівська академія танцю (1661 р.), </w:t>
      </w:r>
      <w:r w:rsidRPr="00DD3FF8">
        <w:rPr>
          <w:rFonts w:ascii="Times New Roman" w:hAnsi="Times New Roman" w:cs="Times New Roman"/>
          <w:sz w:val="24"/>
          <w:szCs w:val="24"/>
          <w:lang w:val="uk-UA" w:eastAsia="uk-UA"/>
        </w:rPr>
        <w:t>Королівська а</w:t>
      </w:r>
      <w:r w:rsidR="005B1A86" w:rsidRPr="00DD3FF8">
        <w:rPr>
          <w:rFonts w:ascii="Times New Roman" w:hAnsi="Times New Roman" w:cs="Times New Roman"/>
          <w:sz w:val="24"/>
          <w:szCs w:val="24"/>
          <w:lang w:val="uk-UA" w:eastAsia="uk-UA"/>
        </w:rPr>
        <w:t>кадемія музики</w:t>
      </w:r>
      <w:r w:rsidRPr="00DD3FF8">
        <w:rPr>
          <w:rFonts w:ascii="Times New Roman" w:hAnsi="Times New Roman" w:cs="Times New Roman"/>
          <w:sz w:val="24"/>
          <w:szCs w:val="24"/>
          <w:lang w:val="uk-UA" w:eastAsia="uk-UA"/>
        </w:rPr>
        <w:t xml:space="preserve"> (1672 р.). Саме король був головним ініціатором розвитку танцю й балету, а також надання танцю наукового значення щодо його теорії і понять, професійного навчання, побудови і комп</w:t>
      </w:r>
      <w:r w:rsidR="005B1A86" w:rsidRPr="00DD3FF8">
        <w:rPr>
          <w:rFonts w:ascii="Times New Roman" w:hAnsi="Times New Roman" w:cs="Times New Roman"/>
          <w:sz w:val="24"/>
          <w:szCs w:val="24"/>
          <w:lang w:val="uk-UA" w:eastAsia="uk-UA"/>
        </w:rPr>
        <w:t>озиції балету. Упродовж 1653–167</w:t>
      </w:r>
      <w:r w:rsidRPr="00DD3FF8">
        <w:rPr>
          <w:rFonts w:ascii="Times New Roman" w:hAnsi="Times New Roman" w:cs="Times New Roman"/>
          <w:sz w:val="24"/>
          <w:szCs w:val="24"/>
          <w:lang w:val="uk-UA" w:eastAsia="uk-UA"/>
        </w:rPr>
        <w:t>3 рр. особисто брав участь як провідн</w:t>
      </w:r>
      <w:r w:rsidR="005B1A86" w:rsidRPr="00DD3FF8">
        <w:rPr>
          <w:rFonts w:ascii="Times New Roman" w:hAnsi="Times New Roman" w:cs="Times New Roman"/>
          <w:sz w:val="24"/>
          <w:szCs w:val="24"/>
          <w:lang w:val="uk-UA" w:eastAsia="uk-UA"/>
        </w:rPr>
        <w:t>ий головного соліст у балетах П’</w:t>
      </w:r>
      <w:r w:rsidRPr="00DD3FF8">
        <w:rPr>
          <w:rFonts w:ascii="Times New Roman" w:hAnsi="Times New Roman" w:cs="Times New Roman"/>
          <w:sz w:val="24"/>
          <w:szCs w:val="24"/>
          <w:lang w:val="uk-UA" w:eastAsia="uk-UA"/>
        </w:rPr>
        <w:t>єра Бошана, добре володів професійною танцювальною технікою. Був покровителем мистецтв та ініціатором побудови садово-паркового ансамблю у Версалі 1661–1710 рр.</w:t>
      </w:r>
      <w:r w:rsidR="00A0667C" w:rsidRPr="00DD3FF8">
        <w:rPr>
          <w:rStyle w:val="FontStyle64"/>
          <w:rFonts w:eastAsiaTheme="majorEastAsia"/>
          <w:sz w:val="24"/>
          <w:szCs w:val="24"/>
          <w:lang w:val="uk-UA" w:eastAsia="uk-UA"/>
        </w:rPr>
        <w:t xml:space="preserve"> [237, с.114]</w:t>
      </w:r>
      <w:r w:rsidRPr="00DD3FF8">
        <w:rPr>
          <w:rFonts w:ascii="Times New Roman" w:hAnsi="Times New Roman" w:cs="Times New Roman"/>
          <w:sz w:val="24"/>
          <w:szCs w:val="24"/>
          <w:lang w:val="uk-UA" w:eastAsia="uk-UA"/>
        </w:rPr>
        <w:t xml:space="preserve"> </w:t>
      </w:r>
    </w:p>
    <w:p w:rsidR="00192679" w:rsidRPr="00DD3FF8" w:rsidRDefault="0086557A" w:rsidP="005B1A86">
      <w:pPr>
        <w:spacing w:after="0"/>
        <w:ind w:firstLine="539"/>
        <w:jc w:val="both"/>
        <w:rPr>
          <w:rFonts w:ascii="Times New Roman" w:hAnsi="Times New Roman" w:cs="Times New Roman"/>
          <w:sz w:val="24"/>
          <w:szCs w:val="24"/>
          <w:lang w:val="uk-UA"/>
        </w:rPr>
      </w:pPr>
      <w:r w:rsidRPr="00DD3FF8">
        <w:rPr>
          <w:rFonts w:ascii="Times New Roman" w:hAnsi="Times New Roman" w:cs="Times New Roman"/>
          <w:sz w:val="24"/>
          <w:szCs w:val="24"/>
          <w:lang w:val="uk-UA" w:eastAsia="uk-UA"/>
        </w:rPr>
        <w:t>У балеті «Ніч» (1653 р.) він</w:t>
      </w:r>
      <w:r w:rsidR="005B1A86" w:rsidRPr="00DD3FF8">
        <w:rPr>
          <w:rFonts w:ascii="Times New Roman" w:hAnsi="Times New Roman" w:cs="Times New Roman"/>
          <w:sz w:val="24"/>
          <w:szCs w:val="24"/>
          <w:lang w:val="uk-UA" w:eastAsia="uk-UA"/>
        </w:rPr>
        <w:t>,</w:t>
      </w:r>
      <w:r w:rsidRPr="00DD3FF8">
        <w:rPr>
          <w:rFonts w:ascii="Times New Roman" w:hAnsi="Times New Roman" w:cs="Times New Roman"/>
          <w:sz w:val="24"/>
          <w:szCs w:val="24"/>
          <w:lang w:val="uk-UA" w:eastAsia="uk-UA"/>
        </w:rPr>
        <w:t xml:space="preserve"> як світло, яке виганяло ніч, </w:t>
      </w:r>
      <w:r w:rsidR="001E7D18" w:rsidRPr="00DD3FF8">
        <w:rPr>
          <w:rFonts w:ascii="Times New Roman" w:hAnsi="Times New Roman" w:cs="Times New Roman"/>
          <w:sz w:val="24"/>
          <w:szCs w:val="24"/>
          <w:lang w:val="uk-UA" w:eastAsia="uk-UA"/>
        </w:rPr>
        <w:t>з’являвшись</w:t>
      </w:r>
      <w:r w:rsidRPr="00DD3FF8">
        <w:rPr>
          <w:rFonts w:ascii="Times New Roman" w:hAnsi="Times New Roman" w:cs="Times New Roman"/>
          <w:sz w:val="24"/>
          <w:szCs w:val="24"/>
          <w:lang w:val="uk-UA" w:eastAsia="uk-UA"/>
        </w:rPr>
        <w:t xml:space="preserve"> в образі сонця, виконував жорсткі, граціозні і шляхет</w:t>
      </w:r>
      <w:r w:rsidR="005B1A86" w:rsidRPr="00DD3FF8">
        <w:rPr>
          <w:rFonts w:ascii="Times New Roman" w:hAnsi="Times New Roman" w:cs="Times New Roman"/>
          <w:sz w:val="24"/>
          <w:szCs w:val="24"/>
          <w:lang w:val="uk-UA" w:eastAsia="uk-UA"/>
        </w:rPr>
        <w:t>ні port de bras, plié, relevé, стаючи в</w:t>
      </w:r>
      <w:r w:rsidRPr="00DD3FF8">
        <w:rPr>
          <w:rFonts w:ascii="Times New Roman" w:hAnsi="Times New Roman" w:cs="Times New Roman"/>
          <w:sz w:val="24"/>
          <w:szCs w:val="24"/>
          <w:lang w:val="uk-UA" w:eastAsia="uk-UA"/>
        </w:rPr>
        <w:t xml:space="preserve"> гарні </w:t>
      </w:r>
      <w:r w:rsidR="005B1A86" w:rsidRPr="00DD3FF8">
        <w:rPr>
          <w:rFonts w:ascii="Times New Roman" w:hAnsi="Times New Roman" w:cs="Times New Roman"/>
          <w:sz w:val="24"/>
          <w:szCs w:val="24"/>
          <w:lang w:val="uk-UA" w:eastAsia="uk-UA"/>
        </w:rPr>
        <w:t xml:space="preserve">й </w:t>
      </w:r>
      <w:r w:rsidRPr="00DD3FF8">
        <w:rPr>
          <w:rFonts w:ascii="Times New Roman" w:hAnsi="Times New Roman" w:cs="Times New Roman"/>
          <w:sz w:val="24"/>
          <w:szCs w:val="24"/>
          <w:lang w:val="uk-UA" w:eastAsia="uk-UA"/>
        </w:rPr>
        <w:t xml:space="preserve">елегантні пози. Навколо нього, на знак пошани і вірності, з чотирьох сторін ставали принци королівської родини, які схилялись перед королем у глибокому </w:t>
      </w:r>
      <w:r w:rsidR="001E7D18" w:rsidRPr="00DD3FF8">
        <w:rPr>
          <w:rFonts w:ascii="Times New Roman" w:hAnsi="Times New Roman" w:cs="Times New Roman"/>
          <w:sz w:val="24"/>
          <w:szCs w:val="24"/>
          <w:lang w:val="uk-UA" w:eastAsia="uk-UA"/>
        </w:rPr>
        <w:t>reverence</w:t>
      </w:r>
      <w:r w:rsidRPr="00DD3FF8">
        <w:rPr>
          <w:rFonts w:ascii="Times New Roman" w:hAnsi="Times New Roman" w:cs="Times New Roman"/>
          <w:sz w:val="24"/>
          <w:szCs w:val="24"/>
          <w:lang w:val="uk-UA" w:eastAsia="uk-UA"/>
        </w:rPr>
        <w:t>. У балеті багато використовувалось pas marché, pas de bourré, soutenu en tournent</w:t>
      </w:r>
      <w:r w:rsidR="00F648FA" w:rsidRPr="00DD3FF8">
        <w:rPr>
          <w:rFonts w:ascii="Times New Roman" w:hAnsi="Times New Roman" w:cs="Times New Roman"/>
          <w:sz w:val="24"/>
          <w:szCs w:val="24"/>
          <w:lang w:val="uk-UA" w:eastAsia="uk-UA"/>
        </w:rPr>
        <w:t>, великі пози epoulement effac</w:t>
      </w:r>
      <w:r w:rsidR="00F648FA" w:rsidRPr="00DD3FF8">
        <w:rPr>
          <w:rFonts w:ascii="Times New Roman" w:hAnsi="Times New Roman" w:cs="Times New Roman"/>
          <w:sz w:val="24"/>
          <w:szCs w:val="24"/>
          <w:lang w:val="uk-UA"/>
        </w:rPr>
        <w:t>é, croisé, equarté</w:t>
      </w:r>
      <w:r w:rsidRPr="00DD3FF8">
        <w:rPr>
          <w:rFonts w:ascii="Times New Roman" w:hAnsi="Times New Roman" w:cs="Times New Roman"/>
          <w:sz w:val="24"/>
          <w:szCs w:val="24"/>
          <w:lang w:val="uk-UA" w:eastAsia="uk-UA"/>
        </w:rPr>
        <w:t>.</w:t>
      </w:r>
      <w:r w:rsidRPr="00DD3FF8">
        <w:rPr>
          <w:rFonts w:ascii="Times New Roman" w:hAnsi="Times New Roman" w:cs="Times New Roman"/>
          <w:b/>
          <w:i/>
          <w:iCs/>
          <w:sz w:val="24"/>
          <w:szCs w:val="24"/>
          <w:lang w:val="uk-UA" w:eastAsia="uk-UA"/>
        </w:rPr>
        <w:t xml:space="preserve"> </w:t>
      </w:r>
      <w:r w:rsidR="005B7D1C" w:rsidRPr="00DD3FF8">
        <w:rPr>
          <w:rStyle w:val="FontStyle64"/>
          <w:rFonts w:eastAsiaTheme="majorEastAsia"/>
          <w:sz w:val="24"/>
          <w:szCs w:val="24"/>
          <w:lang w:val="uk-UA" w:eastAsia="uk-UA"/>
        </w:rPr>
        <w:t>[215, с. 383]</w:t>
      </w:r>
    </w:p>
    <w:p w:rsidR="00C33200" w:rsidRPr="00DD3FF8" w:rsidRDefault="0086557A" w:rsidP="004D1EA8">
      <w:pPr>
        <w:spacing w:after="0"/>
        <w:ind w:firstLine="539"/>
        <w:jc w:val="both"/>
        <w:rPr>
          <w:rFonts w:ascii="Times New Roman" w:hAnsi="Times New Roman" w:cs="Times New Roman"/>
          <w:sz w:val="24"/>
          <w:szCs w:val="24"/>
          <w:lang w:val="uk-UA" w:eastAsia="uk-UA"/>
        </w:rPr>
      </w:pPr>
      <w:r w:rsidRPr="00DD3FF8">
        <w:rPr>
          <w:rFonts w:ascii="Times New Roman" w:hAnsi="Times New Roman" w:cs="Times New Roman"/>
          <w:i/>
          <w:iCs/>
          <w:sz w:val="24"/>
          <w:szCs w:val="24"/>
          <w:lang w:val="uk-UA" w:eastAsia="uk-UA"/>
        </w:rPr>
        <w:t>Комедія-балет</w:t>
      </w:r>
      <w:r w:rsidRPr="00DD3FF8">
        <w:rPr>
          <w:rFonts w:ascii="Times New Roman" w:hAnsi="Times New Roman" w:cs="Times New Roman"/>
          <w:sz w:val="24"/>
          <w:szCs w:val="24"/>
          <w:lang w:val="uk-UA" w:eastAsia="uk-UA"/>
        </w:rPr>
        <w:t xml:space="preserve"> – театральний жанр, що поєднував діалог, танець і пантоміму, музично-інструментальне, іноді </w:t>
      </w:r>
      <w:r w:rsidRPr="00DD3FF8">
        <w:rPr>
          <w:rFonts w:ascii="Times New Roman" w:hAnsi="Times New Roman" w:cs="Times New Roman"/>
          <w:sz w:val="24"/>
          <w:szCs w:val="24"/>
          <w:lang w:val="uk-UA" w:eastAsia="uk-UA"/>
        </w:rPr>
        <w:lastRenderedPageBreak/>
        <w:t>вокальне, а також художнє оформлення – декорації та костюми. Його творцями були драматург Жан-Батист Мольєр, композитор Жан-Б</w:t>
      </w:r>
      <w:r w:rsidR="00C33200" w:rsidRPr="00DD3FF8">
        <w:rPr>
          <w:rFonts w:ascii="Times New Roman" w:hAnsi="Times New Roman" w:cs="Times New Roman"/>
          <w:sz w:val="24"/>
          <w:szCs w:val="24"/>
          <w:lang w:val="uk-UA" w:eastAsia="uk-UA"/>
        </w:rPr>
        <w:t>атист Люллі, балетмейстер П’єр</w:t>
      </w:r>
      <w:r w:rsidRPr="00DD3FF8">
        <w:rPr>
          <w:rFonts w:ascii="Times New Roman" w:hAnsi="Times New Roman" w:cs="Times New Roman"/>
          <w:sz w:val="24"/>
          <w:szCs w:val="24"/>
          <w:lang w:val="uk-UA" w:eastAsia="uk-UA"/>
        </w:rPr>
        <w:t xml:space="preserve"> Бошан і декоратор Карл Вігарані. Це комедії-балети: «Докучні» (1661 р.), «Шлюб за неволею» (1664 р.), «Принцеса Еллінська» (1664 р.), «Любов-цілителька» (1665</w:t>
      </w:r>
      <w:r w:rsidR="00C33200" w:rsidRPr="00DD3FF8">
        <w:rPr>
          <w:rFonts w:ascii="Times New Roman" w:hAnsi="Times New Roman" w:cs="Times New Roman"/>
          <w:sz w:val="24"/>
          <w:szCs w:val="24"/>
          <w:lang w:val="uk-UA" w:eastAsia="uk-UA"/>
        </w:rPr>
        <w:t xml:space="preserve"> р.</w:t>
      </w:r>
      <w:r w:rsidRPr="00DD3FF8">
        <w:rPr>
          <w:rFonts w:ascii="Times New Roman" w:hAnsi="Times New Roman" w:cs="Times New Roman"/>
          <w:sz w:val="24"/>
          <w:szCs w:val="24"/>
          <w:lang w:val="uk-UA" w:eastAsia="uk-UA"/>
        </w:rPr>
        <w:t>), «Комічна пастораль» (1667 р.), «Жорж Данден» (1668 р.), «Пан де Пурсоньяк» (1669 р.), «Міщанин у дворянстві» (1670 р.), «Б</w:t>
      </w:r>
      <w:r w:rsidR="00C33200" w:rsidRPr="00DD3FF8">
        <w:rPr>
          <w:rFonts w:ascii="Times New Roman" w:hAnsi="Times New Roman" w:cs="Times New Roman"/>
          <w:sz w:val="24"/>
          <w:szCs w:val="24"/>
          <w:lang w:val="uk-UA" w:eastAsia="uk-UA"/>
        </w:rPr>
        <w:t>лискучі коханці» (1670 р.), «Пси</w:t>
      </w:r>
      <w:r w:rsidRPr="00DD3FF8">
        <w:rPr>
          <w:rFonts w:ascii="Times New Roman" w:hAnsi="Times New Roman" w:cs="Times New Roman"/>
          <w:sz w:val="24"/>
          <w:szCs w:val="24"/>
          <w:lang w:val="uk-UA" w:eastAsia="uk-UA"/>
        </w:rPr>
        <w:t>хея» (1671 р.), «Удавано хворий» (1673 р.),</w:t>
      </w:r>
      <w:r w:rsidRPr="00DD3FF8">
        <w:rPr>
          <w:rFonts w:ascii="Times New Roman" w:hAnsi="Times New Roman" w:cs="Times New Roman"/>
          <w:sz w:val="24"/>
          <w:szCs w:val="24"/>
          <w:lang w:val="uk-UA"/>
        </w:rPr>
        <w:t xml:space="preserve"> </w:t>
      </w:r>
      <w:r w:rsidRPr="00DD3FF8">
        <w:rPr>
          <w:rFonts w:ascii="Times New Roman" w:hAnsi="Times New Roman" w:cs="Times New Roman"/>
          <w:sz w:val="24"/>
          <w:szCs w:val="24"/>
          <w:lang w:val="uk-UA" w:eastAsia="uk-UA"/>
        </w:rPr>
        <w:t>«</w:t>
      </w:r>
      <w:r w:rsidRPr="00DD3FF8">
        <w:rPr>
          <w:rFonts w:ascii="Times New Roman" w:hAnsi="Times New Roman" w:cs="Times New Roman"/>
          <w:sz w:val="24"/>
          <w:szCs w:val="24"/>
          <w:lang w:val="uk-UA"/>
        </w:rPr>
        <w:t>Тріумф любові</w:t>
      </w:r>
      <w:r w:rsidRPr="00DD3FF8">
        <w:rPr>
          <w:rFonts w:ascii="Times New Roman" w:hAnsi="Times New Roman" w:cs="Times New Roman"/>
          <w:sz w:val="24"/>
          <w:szCs w:val="24"/>
          <w:lang w:val="uk-UA" w:eastAsia="uk-UA"/>
        </w:rPr>
        <w:t>»</w:t>
      </w:r>
      <w:r w:rsidRPr="00DD3FF8">
        <w:rPr>
          <w:rFonts w:ascii="Times New Roman" w:hAnsi="Times New Roman" w:cs="Times New Roman"/>
          <w:sz w:val="24"/>
          <w:szCs w:val="24"/>
          <w:lang w:val="uk-UA"/>
        </w:rPr>
        <w:t xml:space="preserve"> (1681 р.)</w:t>
      </w:r>
      <w:r w:rsidR="00DE2C91" w:rsidRPr="00DD3FF8">
        <w:rPr>
          <w:rStyle w:val="FontStyle64"/>
          <w:rFonts w:eastAsiaTheme="majorEastAsia"/>
          <w:sz w:val="24"/>
          <w:szCs w:val="24"/>
          <w:lang w:val="uk-UA" w:eastAsia="uk-UA"/>
        </w:rPr>
        <w:t xml:space="preserve"> [120, с.113−114]</w:t>
      </w:r>
      <w:r w:rsidRPr="00DD3FF8">
        <w:rPr>
          <w:rFonts w:ascii="Times New Roman" w:hAnsi="Times New Roman" w:cs="Times New Roman"/>
          <w:sz w:val="24"/>
          <w:szCs w:val="24"/>
          <w:lang w:val="uk-UA" w:eastAsia="uk-UA"/>
        </w:rPr>
        <w:t xml:space="preserve"> </w:t>
      </w:r>
    </w:p>
    <w:p w:rsidR="0086557A" w:rsidRPr="00DD3FF8" w:rsidRDefault="0086557A" w:rsidP="004D1EA8">
      <w:pPr>
        <w:spacing w:after="0"/>
        <w:ind w:firstLine="539"/>
        <w:jc w:val="both"/>
        <w:rPr>
          <w:rFonts w:ascii="Times New Roman" w:hAnsi="Times New Roman" w:cs="Times New Roman"/>
          <w:sz w:val="24"/>
          <w:szCs w:val="24"/>
          <w:lang w:val="uk-UA" w:eastAsia="uk-UA"/>
        </w:rPr>
      </w:pPr>
      <w:r w:rsidRPr="00DD3FF8">
        <w:rPr>
          <w:rFonts w:ascii="Times New Roman" w:hAnsi="Times New Roman" w:cs="Times New Roman"/>
          <w:i/>
          <w:sz w:val="24"/>
          <w:szCs w:val="24"/>
          <w:lang w:val="uk-UA"/>
        </w:rPr>
        <w:t>Балет-опера</w:t>
      </w:r>
      <w:r w:rsidRPr="00DD3FF8">
        <w:rPr>
          <w:rFonts w:ascii="Times New Roman" w:hAnsi="Times New Roman" w:cs="Times New Roman"/>
          <w:sz w:val="24"/>
          <w:szCs w:val="24"/>
          <w:lang w:val="uk-UA"/>
        </w:rPr>
        <w:t xml:space="preserve"> – театрально-музичний жанр</w:t>
      </w:r>
      <w:r w:rsidR="00C33200" w:rsidRPr="00DD3FF8">
        <w:rPr>
          <w:rFonts w:ascii="Times New Roman" w:hAnsi="Times New Roman" w:cs="Times New Roman"/>
          <w:sz w:val="24"/>
          <w:szCs w:val="24"/>
          <w:lang w:val="uk-UA"/>
        </w:rPr>
        <w:t>,</w:t>
      </w:r>
      <w:r w:rsidRPr="00DD3FF8">
        <w:rPr>
          <w:rFonts w:ascii="Times New Roman" w:hAnsi="Times New Roman" w:cs="Times New Roman"/>
          <w:sz w:val="24"/>
          <w:szCs w:val="24"/>
          <w:lang w:val="uk-UA"/>
        </w:rPr>
        <w:t xml:space="preserve"> у якому балет був складовою частиною оперного дійства. Танці були розважальним дійством між оп</w:t>
      </w:r>
      <w:r w:rsidR="00C33200" w:rsidRPr="00DD3FF8">
        <w:rPr>
          <w:rFonts w:ascii="Times New Roman" w:hAnsi="Times New Roman" w:cs="Times New Roman"/>
          <w:sz w:val="24"/>
          <w:szCs w:val="24"/>
          <w:lang w:val="uk-UA"/>
        </w:rPr>
        <w:t>ерними аріями та хоровим співом:</w:t>
      </w:r>
      <w:r w:rsidRPr="00DD3FF8">
        <w:rPr>
          <w:rFonts w:ascii="Times New Roman" w:hAnsi="Times New Roman" w:cs="Times New Roman"/>
          <w:sz w:val="24"/>
          <w:szCs w:val="24"/>
          <w:lang w:val="uk-UA"/>
        </w:rPr>
        <w:t xml:space="preserve"> </w:t>
      </w:r>
      <w:r w:rsidRPr="00DD3FF8">
        <w:rPr>
          <w:rFonts w:ascii="Times New Roman" w:hAnsi="Times New Roman" w:cs="Times New Roman"/>
          <w:sz w:val="24"/>
          <w:szCs w:val="24"/>
          <w:lang w:val="uk-UA" w:eastAsia="uk-UA"/>
        </w:rPr>
        <w:t>«</w:t>
      </w:r>
      <w:r w:rsidRPr="00DD3FF8">
        <w:rPr>
          <w:rFonts w:ascii="Times New Roman" w:hAnsi="Times New Roman" w:cs="Times New Roman"/>
          <w:sz w:val="24"/>
          <w:szCs w:val="24"/>
          <w:lang w:val="uk-UA"/>
        </w:rPr>
        <w:t>Галантна Індія</w:t>
      </w:r>
      <w:r w:rsidRPr="00DD3FF8">
        <w:rPr>
          <w:rFonts w:ascii="Times New Roman" w:hAnsi="Times New Roman" w:cs="Times New Roman"/>
          <w:sz w:val="24"/>
          <w:szCs w:val="24"/>
          <w:lang w:val="uk-UA" w:eastAsia="uk-UA"/>
        </w:rPr>
        <w:t>»</w:t>
      </w:r>
      <w:r w:rsidRPr="00DD3FF8">
        <w:rPr>
          <w:rFonts w:ascii="Times New Roman" w:hAnsi="Times New Roman" w:cs="Times New Roman"/>
          <w:sz w:val="24"/>
          <w:szCs w:val="24"/>
          <w:lang w:val="uk-UA"/>
        </w:rPr>
        <w:t xml:space="preserve"> (1740 р.)</w:t>
      </w:r>
      <w:r w:rsidR="00C33200" w:rsidRPr="00DD3FF8">
        <w:rPr>
          <w:rFonts w:ascii="Times New Roman" w:hAnsi="Times New Roman" w:cs="Times New Roman"/>
          <w:sz w:val="24"/>
          <w:szCs w:val="24"/>
          <w:lang w:val="uk-UA"/>
        </w:rPr>
        <w:t>.</w:t>
      </w:r>
      <w:r w:rsidRPr="00DD3FF8">
        <w:rPr>
          <w:rFonts w:ascii="Times New Roman" w:hAnsi="Times New Roman" w:cs="Times New Roman"/>
          <w:sz w:val="24"/>
          <w:szCs w:val="24"/>
          <w:lang w:val="uk-UA"/>
        </w:rPr>
        <w:t xml:space="preserve"> </w:t>
      </w:r>
      <w:r w:rsidRPr="00DD3FF8">
        <w:rPr>
          <w:rFonts w:ascii="Times New Roman" w:hAnsi="Times New Roman" w:cs="Times New Roman"/>
          <w:sz w:val="24"/>
          <w:szCs w:val="24"/>
          <w:lang w:val="uk-UA" w:eastAsia="uk-UA"/>
        </w:rPr>
        <w:t>У 1661 р. за наказом короля в Парижі створюється Королівська академія танцю, яка існувала до 1780 р. Вона виробляла канони танцювальних форм і рухів, створювала методи викладання, систему балетних термінів, принципи й прийоми запису танцю. Завд</w:t>
      </w:r>
      <w:r w:rsidR="009E2934" w:rsidRPr="00DD3FF8">
        <w:rPr>
          <w:rFonts w:ascii="Times New Roman" w:hAnsi="Times New Roman" w:cs="Times New Roman"/>
          <w:sz w:val="24"/>
          <w:szCs w:val="24"/>
          <w:lang w:val="uk-UA" w:eastAsia="uk-UA"/>
        </w:rPr>
        <w:t>яки П’</w:t>
      </w:r>
      <w:r w:rsidR="000F67A6" w:rsidRPr="00DD3FF8">
        <w:rPr>
          <w:rFonts w:ascii="Times New Roman" w:hAnsi="Times New Roman" w:cs="Times New Roman"/>
          <w:sz w:val="24"/>
          <w:szCs w:val="24"/>
          <w:lang w:val="uk-UA" w:eastAsia="uk-UA"/>
        </w:rPr>
        <w:t>єру Бошану та Раулю Фьойє</w:t>
      </w:r>
      <w:r w:rsidRPr="00DD3FF8">
        <w:rPr>
          <w:rFonts w:ascii="Times New Roman" w:hAnsi="Times New Roman" w:cs="Times New Roman"/>
          <w:sz w:val="24"/>
          <w:szCs w:val="24"/>
          <w:lang w:val="uk-UA" w:eastAsia="uk-UA"/>
        </w:rPr>
        <w:t xml:space="preserve">, було створено </w:t>
      </w:r>
      <w:r w:rsidR="0054751F" w:rsidRPr="00DD3FF8">
        <w:rPr>
          <w:rFonts w:ascii="Times New Roman" w:hAnsi="Times New Roman" w:cs="Times New Roman"/>
          <w:sz w:val="24"/>
          <w:szCs w:val="24"/>
          <w:lang w:val="uk-UA" w:eastAsia="uk-UA"/>
        </w:rPr>
        <w:t xml:space="preserve">французьку </w:t>
      </w:r>
      <w:r w:rsidRPr="00DD3FF8">
        <w:rPr>
          <w:rFonts w:ascii="Times New Roman" w:hAnsi="Times New Roman" w:cs="Times New Roman"/>
          <w:sz w:val="24"/>
          <w:szCs w:val="24"/>
          <w:lang w:val="uk-UA" w:eastAsia="uk-UA"/>
        </w:rPr>
        <w:t>термінологію й теорію балету. За основу було взято метод італійської школи Чезаре Негрі</w:t>
      </w:r>
      <w:r w:rsidR="0054751F" w:rsidRPr="00DD3FF8">
        <w:rPr>
          <w:rFonts w:ascii="Times New Roman" w:hAnsi="Times New Roman" w:cs="Times New Roman"/>
          <w:sz w:val="24"/>
          <w:szCs w:val="24"/>
          <w:lang w:val="uk-UA" w:eastAsia="uk-UA"/>
        </w:rPr>
        <w:t xml:space="preserve"> та форми рухів, поз, положень давньогрецької оркест</w:t>
      </w:r>
      <w:r w:rsidRPr="00DD3FF8">
        <w:rPr>
          <w:rFonts w:ascii="Times New Roman" w:hAnsi="Times New Roman" w:cs="Times New Roman"/>
          <w:sz w:val="24"/>
          <w:szCs w:val="24"/>
          <w:lang w:val="uk-UA" w:eastAsia="uk-UA"/>
        </w:rPr>
        <w:t xml:space="preserve">іки. </w:t>
      </w:r>
    </w:p>
    <w:p w:rsidR="00192679" w:rsidRPr="00DD3FF8" w:rsidRDefault="0086557A" w:rsidP="004D1EA8">
      <w:pPr>
        <w:spacing w:after="0"/>
        <w:ind w:firstLine="540"/>
        <w:jc w:val="both"/>
        <w:rPr>
          <w:rStyle w:val="FontStyle64"/>
          <w:rFonts w:eastAsiaTheme="majorEastAsia"/>
          <w:sz w:val="24"/>
          <w:szCs w:val="24"/>
          <w:lang w:val="uk-UA" w:eastAsia="uk-UA"/>
        </w:rPr>
      </w:pPr>
      <w:r w:rsidRPr="00DD3FF8">
        <w:rPr>
          <w:rFonts w:ascii="Times New Roman" w:hAnsi="Times New Roman" w:cs="Times New Roman"/>
          <w:sz w:val="24"/>
          <w:szCs w:val="24"/>
          <w:lang w:val="uk-UA" w:eastAsia="uk-UA"/>
        </w:rPr>
        <w:t xml:space="preserve">Головним принципом у танці стає </w:t>
      </w:r>
      <w:r w:rsidRPr="00DD3FF8">
        <w:rPr>
          <w:rFonts w:ascii="Times New Roman" w:hAnsi="Times New Roman" w:cs="Times New Roman"/>
          <w:i/>
          <w:sz w:val="24"/>
          <w:szCs w:val="24"/>
          <w:lang w:val="uk-UA" w:eastAsia="uk-UA"/>
        </w:rPr>
        <w:t>«En Dehors</w:t>
      </w:r>
      <w:r w:rsidRPr="00DD3FF8">
        <w:rPr>
          <w:rFonts w:ascii="Times New Roman" w:hAnsi="Times New Roman" w:cs="Times New Roman"/>
          <w:b/>
          <w:i/>
          <w:sz w:val="24"/>
          <w:szCs w:val="24"/>
          <w:lang w:val="uk-UA" w:eastAsia="uk-UA"/>
        </w:rPr>
        <w:t>»</w:t>
      </w:r>
      <w:r w:rsidRPr="00DD3FF8">
        <w:rPr>
          <w:rFonts w:ascii="Times New Roman" w:hAnsi="Times New Roman" w:cs="Times New Roman"/>
          <w:sz w:val="24"/>
          <w:szCs w:val="24"/>
          <w:lang w:val="uk-UA" w:eastAsia="uk-UA"/>
        </w:rPr>
        <w:t xml:space="preserve"> – виворотність. На її основі в </w:t>
      </w:r>
      <w:r w:rsidRPr="00DD3FF8">
        <w:rPr>
          <w:rFonts w:ascii="Times New Roman" w:hAnsi="Times New Roman" w:cs="Times New Roman"/>
          <w:sz w:val="24"/>
          <w:szCs w:val="24"/>
          <w:lang w:val="uk-UA"/>
        </w:rPr>
        <w:t xml:space="preserve">танці розроблена спеціальна професійна техніка: закриті (fermès) і відкриті (ouverts) положення; схрещені (croises), несхрещені (effaces), розвернуті (ecartes) позиції; рухи назовні (en dehors)  та рухи всередину (en dedans); рухи вперед (en avant), назад (en arriere), убік (en cote), правильні </w:t>
      </w:r>
      <w:r w:rsidRPr="00DD3FF8">
        <w:rPr>
          <w:rStyle w:val="FontStyle64"/>
          <w:rFonts w:eastAsiaTheme="majorEastAsia"/>
          <w:sz w:val="24"/>
          <w:szCs w:val="24"/>
          <w:lang w:val="uk-UA" w:eastAsia="uk-UA"/>
        </w:rPr>
        <w:t>вправи для рук роrt de bras</w:t>
      </w:r>
      <w:r w:rsidRPr="00DD3FF8">
        <w:rPr>
          <w:rFonts w:ascii="Times New Roman" w:hAnsi="Times New Roman" w:cs="Times New Roman"/>
          <w:sz w:val="24"/>
          <w:szCs w:val="24"/>
          <w:lang w:val="uk-UA"/>
        </w:rPr>
        <w:t>.</w:t>
      </w:r>
      <w:r w:rsidRPr="00DD3FF8">
        <w:rPr>
          <w:rFonts w:ascii="Times New Roman" w:hAnsi="Times New Roman" w:cs="Times New Roman"/>
          <w:i/>
          <w:sz w:val="24"/>
          <w:szCs w:val="24"/>
          <w:lang w:val="uk-UA"/>
        </w:rPr>
        <w:t xml:space="preserve"> </w:t>
      </w:r>
      <w:r w:rsidRPr="00DD3FF8">
        <w:rPr>
          <w:rStyle w:val="FontStyle64"/>
          <w:rFonts w:eastAsiaTheme="majorEastAsia"/>
          <w:sz w:val="24"/>
          <w:szCs w:val="24"/>
          <w:lang w:val="uk-UA" w:eastAsia="uk-UA"/>
        </w:rPr>
        <w:lastRenderedPageBreak/>
        <w:t xml:space="preserve">Були прийняті п'ять позицій рук і ніг (positions des bras et des pieds). </w:t>
      </w:r>
    </w:p>
    <w:p w:rsidR="00192679" w:rsidRPr="00DD3FF8" w:rsidRDefault="0086557A" w:rsidP="004D1EA8">
      <w:pPr>
        <w:spacing w:after="0"/>
        <w:ind w:firstLine="540"/>
        <w:jc w:val="both"/>
        <w:rPr>
          <w:rFonts w:ascii="Times New Roman" w:hAnsi="Times New Roman" w:cs="Times New Roman"/>
          <w:sz w:val="24"/>
          <w:szCs w:val="24"/>
          <w:lang w:val="uk-UA" w:eastAsia="uk-UA"/>
        </w:rPr>
      </w:pPr>
      <w:r w:rsidRPr="00DD3FF8">
        <w:rPr>
          <w:rStyle w:val="FontStyle64"/>
          <w:rFonts w:eastAsiaTheme="majorEastAsia"/>
          <w:sz w:val="24"/>
          <w:szCs w:val="24"/>
          <w:lang w:val="uk-UA" w:eastAsia="uk-UA"/>
        </w:rPr>
        <w:t xml:space="preserve">Упроваджено певні правильні танцювальні кроки – </w:t>
      </w:r>
      <w:r w:rsidRPr="00DD3FF8">
        <w:rPr>
          <w:rFonts w:ascii="Times New Roman" w:hAnsi="Times New Roman" w:cs="Times New Roman"/>
          <w:sz w:val="24"/>
          <w:szCs w:val="24"/>
          <w:lang w:val="uk-UA" w:eastAsia="uk-UA"/>
        </w:rPr>
        <w:t>pas marché (сценічний крок), pas de bourr</w:t>
      </w:r>
      <w:r w:rsidR="0054751F" w:rsidRPr="00DD3FF8">
        <w:rPr>
          <w:rFonts w:ascii="Times New Roman" w:hAnsi="Times New Roman" w:cs="Times New Roman"/>
          <w:sz w:val="24"/>
          <w:szCs w:val="24"/>
          <w:lang w:val="uk-UA" w:eastAsia="uk-UA"/>
        </w:rPr>
        <w:t>é</w:t>
      </w:r>
      <w:r w:rsidRPr="00DD3FF8">
        <w:rPr>
          <w:rFonts w:ascii="Times New Roman" w:hAnsi="Times New Roman" w:cs="Times New Roman"/>
          <w:sz w:val="24"/>
          <w:szCs w:val="24"/>
          <w:lang w:val="uk-UA" w:eastAsia="uk-UA"/>
        </w:rPr>
        <w:t xml:space="preserve"> (переступаючий крок), pas couru (біг), pas glissade (просковзуючий крок), pas chass (поганяючий крок), pas assemblé (збираючий крок), pas jeté (розривний крок), pas ballonné (повітряний, відстрибуючий крок), pas </w:t>
      </w:r>
      <w:r w:rsidRPr="00DD3FF8">
        <w:rPr>
          <w:rFonts w:ascii="Times New Roman" w:hAnsi="Times New Roman" w:cs="Times New Roman"/>
          <w:bCs/>
          <w:sz w:val="24"/>
          <w:szCs w:val="24"/>
          <w:lang w:val="uk-UA"/>
        </w:rPr>
        <w:t>ballot</w:t>
      </w:r>
      <w:r w:rsidRPr="00DD3FF8">
        <w:rPr>
          <w:rFonts w:ascii="Times New Roman" w:hAnsi="Times New Roman" w:cs="Times New Roman"/>
          <w:sz w:val="24"/>
          <w:szCs w:val="24"/>
          <w:lang w:val="uk-UA" w:eastAsia="uk-UA"/>
        </w:rPr>
        <w:t>é (гойдаючий крок)</w:t>
      </w:r>
      <w:r w:rsidRPr="00DD3FF8">
        <w:rPr>
          <w:rFonts w:ascii="Times New Roman" w:hAnsi="Times New Roman" w:cs="Times New Roman"/>
          <w:b/>
          <w:bCs/>
          <w:sz w:val="24"/>
          <w:szCs w:val="24"/>
          <w:lang w:val="uk-UA"/>
        </w:rPr>
        <w:t xml:space="preserve"> </w:t>
      </w:r>
      <w:r w:rsidR="0054751F" w:rsidRPr="00DD3FF8">
        <w:rPr>
          <w:rFonts w:ascii="Times New Roman" w:hAnsi="Times New Roman" w:cs="Times New Roman"/>
          <w:bCs/>
          <w:sz w:val="24"/>
          <w:szCs w:val="24"/>
          <w:lang w:val="uk-UA"/>
        </w:rPr>
        <w:t>pas balanc</w:t>
      </w:r>
      <w:r w:rsidR="0054751F" w:rsidRPr="00DD3FF8">
        <w:rPr>
          <w:rFonts w:ascii="Times New Roman" w:hAnsi="Times New Roman" w:cs="Times New Roman"/>
          <w:sz w:val="24"/>
          <w:szCs w:val="24"/>
          <w:lang w:val="uk-UA" w:eastAsia="uk-UA"/>
        </w:rPr>
        <w:t>é</w:t>
      </w:r>
      <w:r w:rsidRPr="00DD3FF8">
        <w:rPr>
          <w:rFonts w:ascii="Times New Roman" w:hAnsi="Times New Roman" w:cs="Times New Roman"/>
          <w:bCs/>
          <w:sz w:val="24"/>
          <w:szCs w:val="24"/>
          <w:lang w:val="uk-UA"/>
        </w:rPr>
        <w:t xml:space="preserve"> </w:t>
      </w:r>
      <w:r w:rsidRPr="00DD3FF8">
        <w:rPr>
          <w:rFonts w:ascii="Times New Roman" w:hAnsi="Times New Roman" w:cs="Times New Roman"/>
          <w:sz w:val="24"/>
          <w:szCs w:val="24"/>
          <w:lang w:val="uk-UA" w:eastAsia="uk-UA"/>
        </w:rPr>
        <w:t xml:space="preserve">(погойдуючий крок). </w:t>
      </w:r>
    </w:p>
    <w:p w:rsidR="0086557A" w:rsidRPr="00DD3FF8" w:rsidRDefault="0086557A" w:rsidP="00A0667C">
      <w:pPr>
        <w:spacing w:after="0"/>
        <w:ind w:firstLine="540"/>
        <w:jc w:val="both"/>
        <w:rPr>
          <w:rFonts w:ascii="Times New Roman" w:hAnsi="Times New Roman" w:cs="Times New Roman"/>
          <w:sz w:val="24"/>
          <w:szCs w:val="24"/>
          <w:lang w:val="uk-UA" w:eastAsia="uk-UA"/>
        </w:rPr>
      </w:pPr>
      <w:r w:rsidRPr="00DD3FF8">
        <w:rPr>
          <w:rFonts w:ascii="Times New Roman" w:hAnsi="Times New Roman" w:cs="Times New Roman"/>
          <w:sz w:val="24"/>
          <w:szCs w:val="24"/>
          <w:lang w:val="uk-UA" w:eastAsia="uk-UA"/>
        </w:rPr>
        <w:t xml:space="preserve">Розроблені правильні рухи в оберті – en tournent, pirrouette, tour de forse. Запозичені та систематизовані рухи з італійської школи: на занос ніг – </w:t>
      </w:r>
      <w:r w:rsidRPr="00DD3FF8">
        <w:rPr>
          <w:rFonts w:ascii="Times New Roman" w:hAnsi="Times New Roman" w:cs="Times New Roman"/>
          <w:iCs/>
          <w:sz w:val="24"/>
          <w:szCs w:val="24"/>
          <w:lang w:val="uk-UA"/>
        </w:rPr>
        <w:t>intrecciato,</w:t>
      </w:r>
      <w:r w:rsidRPr="00DD3FF8">
        <w:rPr>
          <w:rFonts w:ascii="Times New Roman" w:hAnsi="Times New Roman" w:cs="Times New Roman"/>
          <w:bCs/>
          <w:sz w:val="24"/>
          <w:szCs w:val="24"/>
          <w:lang w:val="uk-UA"/>
        </w:rPr>
        <w:t xml:space="preserve"> entrechat</w:t>
      </w:r>
      <w:r w:rsidRPr="00DD3FF8">
        <w:rPr>
          <w:rFonts w:ascii="Times New Roman" w:hAnsi="Times New Roman" w:cs="Times New Roman"/>
          <w:sz w:val="24"/>
          <w:szCs w:val="24"/>
          <w:lang w:val="uk-UA" w:eastAsia="uk-UA"/>
        </w:rPr>
        <w:t>, (</w:t>
      </w:r>
      <w:r w:rsidRPr="00DD3FF8">
        <w:rPr>
          <w:rFonts w:ascii="Times New Roman" w:hAnsi="Times New Roman" w:cs="Times New Roman"/>
          <w:sz w:val="24"/>
          <w:szCs w:val="24"/>
          <w:lang w:val="uk-UA"/>
        </w:rPr>
        <w:t>плетений заносний стрибковий рух</w:t>
      </w:r>
      <w:r w:rsidRPr="00DD3FF8">
        <w:rPr>
          <w:rFonts w:ascii="Times New Roman" w:hAnsi="Times New Roman" w:cs="Times New Roman"/>
          <w:sz w:val="24"/>
          <w:szCs w:val="24"/>
          <w:lang w:val="uk-UA" w:eastAsia="uk-UA"/>
        </w:rPr>
        <w:t>); сapriole, cabriole (рух кози). Також Академія та</w:t>
      </w:r>
      <w:r w:rsidR="001E7D18">
        <w:rPr>
          <w:rFonts w:ascii="Times New Roman" w:hAnsi="Times New Roman" w:cs="Times New Roman"/>
          <w:sz w:val="24"/>
          <w:szCs w:val="24"/>
          <w:lang w:val="uk-UA" w:eastAsia="uk-UA"/>
        </w:rPr>
        <w:t>нцю була першою професійною вищ</w:t>
      </w:r>
      <w:r w:rsidRPr="00DD3FF8">
        <w:rPr>
          <w:rFonts w:ascii="Times New Roman" w:hAnsi="Times New Roman" w:cs="Times New Roman"/>
          <w:sz w:val="24"/>
          <w:szCs w:val="24"/>
          <w:lang w:val="uk-UA" w:eastAsia="uk-UA"/>
        </w:rPr>
        <w:t>ою школою в Європі з навчання танцю та принципів побудови балетног</w:t>
      </w:r>
      <w:r w:rsidR="00E50D0B" w:rsidRPr="00DD3FF8">
        <w:rPr>
          <w:rFonts w:ascii="Times New Roman" w:hAnsi="Times New Roman" w:cs="Times New Roman"/>
          <w:sz w:val="24"/>
          <w:szCs w:val="24"/>
          <w:lang w:val="uk-UA" w:eastAsia="uk-UA"/>
        </w:rPr>
        <w:t>о дійства. Від створення А</w:t>
      </w:r>
      <w:r w:rsidRPr="00DD3FF8">
        <w:rPr>
          <w:rFonts w:ascii="Times New Roman" w:hAnsi="Times New Roman" w:cs="Times New Roman"/>
          <w:sz w:val="24"/>
          <w:szCs w:val="24"/>
          <w:lang w:val="uk-UA" w:eastAsia="uk-UA"/>
        </w:rPr>
        <w:t xml:space="preserve">кадемії танцю бере свій початок </w:t>
      </w:r>
      <w:r w:rsidR="00E50D0B" w:rsidRPr="00DD3FF8">
        <w:rPr>
          <w:rFonts w:ascii="Times New Roman" w:hAnsi="Times New Roman" w:cs="Times New Roman"/>
          <w:i/>
          <w:sz w:val="24"/>
          <w:szCs w:val="24"/>
          <w:lang w:val="uk-UA" w:eastAsia="uk-UA"/>
        </w:rPr>
        <w:t>Французька а</w:t>
      </w:r>
      <w:r w:rsidRPr="00DD3FF8">
        <w:rPr>
          <w:rFonts w:ascii="Times New Roman" w:hAnsi="Times New Roman" w:cs="Times New Roman"/>
          <w:i/>
          <w:sz w:val="24"/>
          <w:szCs w:val="24"/>
          <w:lang w:val="uk-UA" w:eastAsia="uk-UA"/>
        </w:rPr>
        <w:t>кадемічна школа класичного танцю</w:t>
      </w:r>
      <w:r w:rsidR="001E7D18">
        <w:rPr>
          <w:rFonts w:ascii="Times New Roman" w:hAnsi="Times New Roman" w:cs="Times New Roman"/>
          <w:sz w:val="24"/>
          <w:szCs w:val="24"/>
          <w:lang w:val="uk-UA" w:eastAsia="uk-UA"/>
        </w:rPr>
        <w:t>. 1701 року Раулем Фьой</w:t>
      </w:r>
      <w:r w:rsidRPr="00DD3FF8">
        <w:rPr>
          <w:rFonts w:ascii="Times New Roman" w:hAnsi="Times New Roman" w:cs="Times New Roman"/>
          <w:sz w:val="24"/>
          <w:szCs w:val="24"/>
          <w:lang w:val="uk-UA" w:eastAsia="uk-UA"/>
        </w:rPr>
        <w:t xml:space="preserve">є впроваджено термін </w:t>
      </w:r>
      <w:r w:rsidRPr="00DD3FF8">
        <w:rPr>
          <w:rFonts w:ascii="Times New Roman" w:hAnsi="Times New Roman" w:cs="Times New Roman"/>
          <w:i/>
          <w:sz w:val="24"/>
          <w:szCs w:val="24"/>
          <w:lang w:val="uk-UA" w:eastAsia="uk-UA"/>
        </w:rPr>
        <w:t>«Χορεόγράφια»</w:t>
      </w:r>
      <w:r w:rsidRPr="00DD3FF8">
        <w:rPr>
          <w:rFonts w:ascii="Times New Roman" w:hAnsi="Times New Roman" w:cs="Times New Roman"/>
          <w:sz w:val="24"/>
          <w:szCs w:val="24"/>
          <w:lang w:val="uk-UA" w:eastAsia="uk-UA"/>
        </w:rPr>
        <w:t xml:space="preserve"> – хореографія, мистецтво запису танцю, </w:t>
      </w:r>
      <w:r w:rsidR="00CC0908" w:rsidRPr="00DD3FF8">
        <w:rPr>
          <w:rFonts w:ascii="Times New Roman" w:hAnsi="Times New Roman" w:cs="Times New Roman"/>
          <w:sz w:val="24"/>
          <w:szCs w:val="24"/>
          <w:lang w:val="uk-UA" w:eastAsia="uk-UA"/>
        </w:rPr>
        <w:t xml:space="preserve">і </w:t>
      </w:r>
      <w:r w:rsidRPr="00DD3FF8">
        <w:rPr>
          <w:rFonts w:ascii="Times New Roman" w:hAnsi="Times New Roman" w:cs="Times New Roman"/>
          <w:sz w:val="24"/>
          <w:szCs w:val="24"/>
          <w:lang w:val="uk-UA" w:eastAsia="uk-UA"/>
        </w:rPr>
        <w:t xml:space="preserve">нотація танцювальних кроків, а також у 1708 році балет остаточно стає окремим видом </w:t>
      </w:r>
      <w:r w:rsidR="001E7D18" w:rsidRPr="00DD3FF8">
        <w:rPr>
          <w:rFonts w:ascii="Times New Roman" w:hAnsi="Times New Roman" w:cs="Times New Roman"/>
          <w:sz w:val="24"/>
          <w:szCs w:val="24"/>
          <w:lang w:val="uk-UA" w:eastAsia="uk-UA"/>
        </w:rPr>
        <w:t>пластичного</w:t>
      </w:r>
      <w:r w:rsidRPr="00DD3FF8">
        <w:rPr>
          <w:rFonts w:ascii="Times New Roman" w:hAnsi="Times New Roman" w:cs="Times New Roman"/>
          <w:sz w:val="24"/>
          <w:szCs w:val="24"/>
          <w:lang w:val="uk-UA" w:eastAsia="uk-UA"/>
        </w:rPr>
        <w:t xml:space="preserve"> мистецтва, виділившись із музичного театру. Хоча дуже часто поєднувався з оперою</w:t>
      </w:r>
      <w:r w:rsidR="00DE2C91" w:rsidRPr="00DD3FF8">
        <w:rPr>
          <w:rFonts w:ascii="Times New Roman" w:hAnsi="Times New Roman" w:cs="Times New Roman"/>
          <w:sz w:val="24"/>
          <w:szCs w:val="24"/>
          <w:lang w:val="uk-UA" w:eastAsia="uk-UA"/>
        </w:rPr>
        <w:t xml:space="preserve"> </w:t>
      </w:r>
      <w:r w:rsidR="00DE2C91" w:rsidRPr="00DD3FF8">
        <w:rPr>
          <w:rStyle w:val="FontStyle64"/>
          <w:rFonts w:eastAsiaTheme="majorEastAsia"/>
          <w:sz w:val="24"/>
          <w:szCs w:val="24"/>
          <w:lang w:val="uk-UA" w:eastAsia="uk-UA"/>
        </w:rPr>
        <w:t>[244, с.101]</w:t>
      </w:r>
      <w:r w:rsidRPr="00DD3FF8">
        <w:rPr>
          <w:rFonts w:ascii="Times New Roman" w:hAnsi="Times New Roman" w:cs="Times New Roman"/>
          <w:sz w:val="24"/>
          <w:szCs w:val="24"/>
          <w:lang w:val="uk-UA" w:eastAsia="uk-UA"/>
        </w:rPr>
        <w:t xml:space="preserve">. </w:t>
      </w:r>
    </w:p>
    <w:p w:rsidR="00192679" w:rsidRPr="00DD3FF8" w:rsidRDefault="0086557A" w:rsidP="004D1EA8">
      <w:pPr>
        <w:spacing w:after="0"/>
        <w:ind w:firstLine="540"/>
        <w:jc w:val="both"/>
        <w:rPr>
          <w:rFonts w:ascii="Times New Roman" w:hAnsi="Times New Roman" w:cs="Times New Roman"/>
          <w:sz w:val="24"/>
          <w:szCs w:val="24"/>
          <w:lang w:val="uk-UA" w:eastAsia="uk-UA"/>
        </w:rPr>
      </w:pPr>
      <w:r w:rsidRPr="00DD3FF8">
        <w:rPr>
          <w:rFonts w:ascii="Times New Roman" w:hAnsi="Times New Roman" w:cs="Times New Roman"/>
          <w:i/>
          <w:iCs/>
          <w:sz w:val="24"/>
          <w:szCs w:val="24"/>
          <w:lang w:val="uk-UA" w:eastAsia="uk-UA"/>
        </w:rPr>
        <w:t>П</w:t>
      </w:r>
      <w:r w:rsidR="00E50D0B" w:rsidRPr="00DD3FF8">
        <w:rPr>
          <w:rFonts w:ascii="Times New Roman" w:hAnsi="Times New Roman" w:cs="Times New Roman"/>
          <w:i/>
          <w:sz w:val="24"/>
          <w:szCs w:val="24"/>
          <w:lang w:val="uk-UA"/>
        </w:rPr>
        <w:t>’</w:t>
      </w:r>
      <w:r w:rsidRPr="00DD3FF8">
        <w:rPr>
          <w:rFonts w:ascii="Times New Roman" w:hAnsi="Times New Roman" w:cs="Times New Roman"/>
          <w:i/>
          <w:iCs/>
          <w:sz w:val="24"/>
          <w:szCs w:val="24"/>
          <w:lang w:val="uk-UA" w:eastAsia="uk-UA"/>
        </w:rPr>
        <w:t>єр Бошан</w:t>
      </w:r>
      <w:r w:rsidRPr="00DD3FF8">
        <w:rPr>
          <w:rFonts w:ascii="Times New Roman" w:hAnsi="Times New Roman" w:cs="Times New Roman"/>
          <w:sz w:val="24"/>
          <w:szCs w:val="24"/>
          <w:lang w:val="uk-UA"/>
        </w:rPr>
        <w:t xml:space="preserve"> 1631–1705 рр.</w:t>
      </w:r>
      <w:r w:rsidRPr="00DD3FF8">
        <w:rPr>
          <w:rFonts w:ascii="Times New Roman" w:hAnsi="Times New Roman" w:cs="Times New Roman"/>
          <w:i/>
          <w:iCs/>
          <w:sz w:val="24"/>
          <w:szCs w:val="24"/>
          <w:lang w:val="uk-UA" w:eastAsia="uk-UA"/>
        </w:rPr>
        <w:t xml:space="preserve"> – </w:t>
      </w:r>
      <w:r w:rsidRPr="00DD3FF8">
        <w:rPr>
          <w:rFonts w:ascii="Times New Roman" w:hAnsi="Times New Roman" w:cs="Times New Roman"/>
          <w:sz w:val="24"/>
          <w:szCs w:val="24"/>
          <w:lang w:val="uk-UA" w:eastAsia="uk-UA"/>
        </w:rPr>
        <w:t>французький артист, викладач, балетмейстер, теоретик танцю, академік. Виступав</w:t>
      </w:r>
      <w:r w:rsidR="00846A2D" w:rsidRPr="00DD3FF8">
        <w:rPr>
          <w:rFonts w:ascii="Times New Roman" w:hAnsi="Times New Roman" w:cs="Times New Roman"/>
          <w:sz w:val="24"/>
          <w:szCs w:val="24"/>
          <w:lang w:val="uk-UA" w:eastAsia="uk-UA"/>
        </w:rPr>
        <w:t xml:space="preserve"> у</w:t>
      </w:r>
      <w:r w:rsidRPr="00DD3FF8">
        <w:rPr>
          <w:rFonts w:ascii="Times New Roman" w:hAnsi="Times New Roman" w:cs="Times New Roman"/>
          <w:sz w:val="24"/>
          <w:szCs w:val="24"/>
          <w:lang w:val="uk-UA" w:eastAsia="uk-UA"/>
        </w:rPr>
        <w:t xml:space="preserve"> партіях у придворном</w:t>
      </w:r>
      <w:r w:rsidR="00846A2D" w:rsidRPr="00DD3FF8">
        <w:rPr>
          <w:rFonts w:ascii="Times New Roman" w:hAnsi="Times New Roman" w:cs="Times New Roman"/>
          <w:sz w:val="24"/>
          <w:szCs w:val="24"/>
          <w:lang w:val="uk-UA" w:eastAsia="uk-UA"/>
        </w:rPr>
        <w:t>у балеті короля Луї XIV Бурбона. Від</w:t>
      </w:r>
      <w:r w:rsidRPr="00DD3FF8">
        <w:rPr>
          <w:rFonts w:ascii="Times New Roman" w:hAnsi="Times New Roman" w:cs="Times New Roman"/>
          <w:sz w:val="24"/>
          <w:szCs w:val="24"/>
          <w:lang w:val="uk-UA" w:eastAsia="uk-UA"/>
        </w:rPr>
        <w:t xml:space="preserve"> 1653</w:t>
      </w:r>
      <w:r w:rsidR="00846A2D" w:rsidRPr="00DD3FF8">
        <w:rPr>
          <w:rFonts w:ascii="Times New Roman" w:hAnsi="Times New Roman" w:cs="Times New Roman"/>
          <w:sz w:val="24"/>
          <w:szCs w:val="24"/>
          <w:lang w:val="uk-UA"/>
        </w:rPr>
        <w:t>–167</w:t>
      </w:r>
      <w:r w:rsidRPr="00DD3FF8">
        <w:rPr>
          <w:rFonts w:ascii="Times New Roman" w:hAnsi="Times New Roman" w:cs="Times New Roman"/>
          <w:sz w:val="24"/>
          <w:szCs w:val="24"/>
          <w:lang w:val="uk-UA"/>
        </w:rPr>
        <w:t>3</w:t>
      </w:r>
      <w:r w:rsidRPr="00DD3FF8">
        <w:rPr>
          <w:rFonts w:ascii="Times New Roman" w:hAnsi="Times New Roman" w:cs="Times New Roman"/>
          <w:sz w:val="24"/>
          <w:szCs w:val="24"/>
          <w:lang w:val="uk-UA" w:eastAsia="uk-UA"/>
        </w:rPr>
        <w:t xml:space="preserve"> р. ставив особисто для короля </w:t>
      </w:r>
      <w:r w:rsidRPr="00DD3FF8">
        <w:rPr>
          <w:rFonts w:ascii="Times New Roman" w:hAnsi="Times New Roman" w:cs="Times New Roman"/>
          <w:sz w:val="24"/>
          <w:szCs w:val="24"/>
          <w:lang w:val="uk-UA"/>
        </w:rPr>
        <w:t>ballet-entrée, де сам монарх був сольним виконавцем і головним героєм, найчастіше в образі бога сонця Геліуса, б</w:t>
      </w:r>
      <w:r w:rsidR="00846A2D" w:rsidRPr="00DD3FF8">
        <w:rPr>
          <w:rFonts w:ascii="Times New Roman" w:hAnsi="Times New Roman" w:cs="Times New Roman"/>
          <w:sz w:val="24"/>
          <w:szCs w:val="24"/>
          <w:lang w:val="uk-UA"/>
        </w:rPr>
        <w:t>ога Юпітера. Головний керівник А</w:t>
      </w:r>
      <w:r w:rsidRPr="00DD3FF8">
        <w:rPr>
          <w:rFonts w:ascii="Times New Roman" w:hAnsi="Times New Roman" w:cs="Times New Roman"/>
          <w:sz w:val="24"/>
          <w:szCs w:val="24"/>
          <w:lang w:val="uk-UA"/>
        </w:rPr>
        <w:t>кадемії танцю</w:t>
      </w:r>
      <w:r w:rsidR="007316AB" w:rsidRPr="00DD3FF8">
        <w:rPr>
          <w:rFonts w:ascii="Times New Roman" w:hAnsi="Times New Roman" w:cs="Times New Roman"/>
          <w:sz w:val="24"/>
          <w:szCs w:val="24"/>
          <w:lang w:val="uk-UA"/>
        </w:rPr>
        <w:t xml:space="preserve"> </w:t>
      </w:r>
      <w:r w:rsidRPr="00DD3FF8">
        <w:rPr>
          <w:rFonts w:ascii="Times New Roman" w:hAnsi="Times New Roman" w:cs="Times New Roman"/>
          <w:sz w:val="24"/>
          <w:szCs w:val="24"/>
          <w:lang w:val="uk-UA"/>
        </w:rPr>
        <w:t>1661–</w:t>
      </w:r>
      <w:r w:rsidRPr="00DD3FF8">
        <w:rPr>
          <w:rFonts w:ascii="Times New Roman" w:hAnsi="Times New Roman" w:cs="Times New Roman"/>
          <w:sz w:val="24"/>
          <w:szCs w:val="24"/>
          <w:lang w:val="uk-UA"/>
        </w:rPr>
        <w:lastRenderedPageBreak/>
        <w:t xml:space="preserve">1701 </w:t>
      </w:r>
      <w:r w:rsidRPr="00DD3FF8">
        <w:rPr>
          <w:rFonts w:ascii="Times New Roman" w:hAnsi="Times New Roman" w:cs="Times New Roman"/>
          <w:sz w:val="24"/>
          <w:szCs w:val="24"/>
          <w:lang w:val="uk-UA" w:eastAsia="uk-UA"/>
        </w:rPr>
        <w:t>рр. і придворний постановник балету в 1653</w:t>
      </w:r>
      <w:r w:rsidRPr="00DD3FF8">
        <w:rPr>
          <w:rFonts w:ascii="Times New Roman" w:hAnsi="Times New Roman" w:cs="Times New Roman"/>
          <w:sz w:val="24"/>
          <w:szCs w:val="24"/>
          <w:lang w:val="uk-UA"/>
        </w:rPr>
        <w:t>–1703</w:t>
      </w:r>
      <w:r w:rsidRPr="00DD3FF8">
        <w:rPr>
          <w:rFonts w:ascii="Times New Roman" w:hAnsi="Times New Roman" w:cs="Times New Roman"/>
          <w:sz w:val="24"/>
          <w:szCs w:val="24"/>
          <w:lang w:val="uk-UA" w:eastAsia="uk-UA"/>
        </w:rPr>
        <w:t xml:space="preserve"> </w:t>
      </w:r>
      <w:r w:rsidR="007316AB" w:rsidRPr="00DD3FF8">
        <w:rPr>
          <w:rFonts w:ascii="Times New Roman" w:hAnsi="Times New Roman" w:cs="Times New Roman"/>
          <w:sz w:val="24"/>
          <w:szCs w:val="24"/>
          <w:lang w:val="uk-UA" w:eastAsia="uk-UA"/>
        </w:rPr>
        <w:t>р</w:t>
      </w:r>
      <w:r w:rsidRPr="00DD3FF8">
        <w:rPr>
          <w:rFonts w:ascii="Times New Roman" w:hAnsi="Times New Roman" w:cs="Times New Roman"/>
          <w:sz w:val="24"/>
          <w:szCs w:val="24"/>
          <w:lang w:val="uk-UA" w:eastAsia="uk-UA"/>
        </w:rPr>
        <w:t>р.</w:t>
      </w:r>
      <w:r w:rsidR="00DE2C91" w:rsidRPr="00DD3FF8">
        <w:rPr>
          <w:rStyle w:val="FontStyle64"/>
          <w:rFonts w:eastAsiaTheme="majorEastAsia"/>
          <w:sz w:val="24"/>
          <w:szCs w:val="24"/>
          <w:lang w:val="uk-UA" w:eastAsia="uk-UA"/>
        </w:rPr>
        <w:t xml:space="preserve"> [120, с.116−120]</w:t>
      </w:r>
      <w:r w:rsidRPr="00DD3FF8">
        <w:rPr>
          <w:rFonts w:ascii="Times New Roman" w:hAnsi="Times New Roman" w:cs="Times New Roman"/>
          <w:sz w:val="24"/>
          <w:szCs w:val="24"/>
          <w:lang w:val="uk-UA" w:eastAsia="uk-UA"/>
        </w:rPr>
        <w:t xml:space="preserve"> </w:t>
      </w:r>
    </w:p>
    <w:p w:rsidR="00192679" w:rsidRPr="00DD3FF8" w:rsidRDefault="0086557A" w:rsidP="004D1EA8">
      <w:pPr>
        <w:spacing w:after="0"/>
        <w:ind w:firstLine="540"/>
        <w:jc w:val="both"/>
        <w:rPr>
          <w:rFonts w:ascii="Times New Roman" w:hAnsi="Times New Roman" w:cs="Times New Roman"/>
          <w:sz w:val="24"/>
          <w:szCs w:val="24"/>
          <w:lang w:val="uk-UA" w:eastAsia="uk-UA"/>
        </w:rPr>
      </w:pPr>
      <w:r w:rsidRPr="00DD3FF8">
        <w:rPr>
          <w:rFonts w:ascii="Times New Roman" w:hAnsi="Times New Roman" w:cs="Times New Roman"/>
          <w:i/>
          <w:sz w:val="24"/>
          <w:szCs w:val="24"/>
          <w:lang w:val="uk-UA"/>
        </w:rPr>
        <w:t>Видатні викладачі танцю, теоретики, постановники  балету бароко</w:t>
      </w:r>
      <w:r w:rsidRPr="00DD3FF8">
        <w:rPr>
          <w:rFonts w:ascii="Times New Roman" w:hAnsi="Times New Roman" w:cs="Times New Roman"/>
          <w:sz w:val="24"/>
          <w:szCs w:val="24"/>
          <w:lang w:val="uk-UA"/>
        </w:rPr>
        <w:t xml:space="preserve"> 1650–1760 </w:t>
      </w:r>
      <w:r w:rsidRPr="00DD3FF8">
        <w:rPr>
          <w:rFonts w:ascii="Times New Roman" w:hAnsi="Times New Roman" w:cs="Times New Roman"/>
          <w:sz w:val="24"/>
          <w:szCs w:val="24"/>
          <w:lang w:val="uk-UA" w:eastAsia="uk-UA"/>
        </w:rPr>
        <w:t xml:space="preserve">рр. – це  </w:t>
      </w:r>
      <w:r w:rsidRPr="00DD3FF8">
        <w:rPr>
          <w:rFonts w:ascii="Times New Roman" w:hAnsi="Times New Roman" w:cs="Times New Roman"/>
          <w:sz w:val="24"/>
          <w:szCs w:val="24"/>
          <w:lang w:val="uk-UA"/>
        </w:rPr>
        <w:t>Гійом Пекур, Луї Дюпре</w:t>
      </w:r>
      <w:r w:rsidR="00192679" w:rsidRPr="00DD3FF8">
        <w:rPr>
          <w:rFonts w:ascii="Times New Roman" w:hAnsi="Times New Roman" w:cs="Times New Roman"/>
          <w:sz w:val="24"/>
          <w:szCs w:val="24"/>
          <w:lang w:val="uk-UA"/>
        </w:rPr>
        <w:t>, Джон Уївер</w:t>
      </w:r>
      <w:r w:rsidRPr="00DD3FF8">
        <w:rPr>
          <w:rFonts w:ascii="Times New Roman" w:hAnsi="Times New Roman" w:cs="Times New Roman"/>
          <w:sz w:val="24"/>
          <w:szCs w:val="24"/>
          <w:lang w:val="uk-UA"/>
        </w:rPr>
        <w:t xml:space="preserve">. Видатні виконавці – Клод Баллон, Мішель Блонді, Луї Дюпре, Гаетано Вестріс, </w:t>
      </w:r>
      <w:r w:rsidR="001E7D18" w:rsidRPr="00DD3FF8">
        <w:rPr>
          <w:rFonts w:ascii="Times New Roman" w:hAnsi="Times New Roman" w:cs="Times New Roman"/>
          <w:sz w:val="24"/>
          <w:szCs w:val="24"/>
          <w:lang w:val="uk-UA"/>
        </w:rPr>
        <w:t>Рінальдо</w:t>
      </w:r>
      <w:r w:rsidRPr="00DD3FF8">
        <w:rPr>
          <w:rFonts w:ascii="Times New Roman" w:hAnsi="Times New Roman" w:cs="Times New Roman"/>
          <w:sz w:val="24"/>
          <w:szCs w:val="24"/>
          <w:lang w:val="uk-UA"/>
        </w:rPr>
        <w:t xml:space="preserve"> Фузано, Барберина Компанійні, Марі Комарго, </w:t>
      </w:r>
      <w:r w:rsidR="00DE54DD" w:rsidRPr="00DD3FF8">
        <w:rPr>
          <w:rFonts w:ascii="Times New Roman" w:hAnsi="Times New Roman" w:cs="Times New Roman"/>
          <w:sz w:val="24"/>
          <w:szCs w:val="24"/>
          <w:lang w:val="uk-UA"/>
        </w:rPr>
        <w:t xml:space="preserve">Марі Салє, </w:t>
      </w:r>
      <w:r w:rsidRPr="00DD3FF8">
        <w:rPr>
          <w:rFonts w:ascii="Times New Roman" w:hAnsi="Times New Roman" w:cs="Times New Roman"/>
          <w:sz w:val="24"/>
          <w:szCs w:val="24"/>
          <w:lang w:val="uk-UA"/>
        </w:rPr>
        <w:t xml:space="preserve">Франсуаза Прево. </w:t>
      </w:r>
      <w:r w:rsidRPr="00DD3FF8">
        <w:rPr>
          <w:rFonts w:ascii="Times New Roman" w:hAnsi="Times New Roman" w:cs="Times New Roman"/>
          <w:sz w:val="24"/>
          <w:szCs w:val="24"/>
          <w:lang w:val="uk-UA" w:eastAsia="uk-UA"/>
        </w:rPr>
        <w:t xml:space="preserve"> </w:t>
      </w:r>
    </w:p>
    <w:p w:rsidR="00192679" w:rsidRPr="00DD3FF8" w:rsidRDefault="00192679" w:rsidP="004D1EA8">
      <w:pPr>
        <w:pStyle w:val="ab"/>
        <w:spacing w:line="276" w:lineRule="auto"/>
        <w:ind w:firstLine="540"/>
        <w:jc w:val="both"/>
        <w:rPr>
          <w:sz w:val="24"/>
          <w:szCs w:val="24"/>
          <w:lang w:val="uk-UA"/>
        </w:rPr>
      </w:pPr>
      <w:r w:rsidRPr="00DD3FF8">
        <w:rPr>
          <w:i/>
          <w:sz w:val="24"/>
          <w:szCs w:val="24"/>
          <w:lang w:val="uk-UA" w:eastAsia="uk-UA"/>
        </w:rPr>
        <w:t>Джон Уївер</w:t>
      </w:r>
      <w:r w:rsidRPr="00DD3FF8">
        <w:rPr>
          <w:sz w:val="24"/>
          <w:szCs w:val="24"/>
          <w:lang w:val="uk-UA" w:eastAsia="uk-UA"/>
        </w:rPr>
        <w:t xml:space="preserve"> (1673</w:t>
      </w:r>
      <w:r w:rsidRPr="00DD3FF8">
        <w:rPr>
          <w:sz w:val="24"/>
          <w:szCs w:val="24"/>
          <w:lang w:val="uk-UA"/>
        </w:rPr>
        <w:t>–</w:t>
      </w:r>
      <w:r w:rsidRPr="00DD3FF8">
        <w:rPr>
          <w:sz w:val="24"/>
          <w:szCs w:val="24"/>
          <w:lang w:val="uk-UA" w:eastAsia="uk-UA"/>
        </w:rPr>
        <w:t>1760 рр.) – англійський балетмейстер, теоретик танцю. Перший, ще за часів барочного балету, почав ставити сюжетно-образні балети без слів та оперного співу. Перший поставив пантомімічний балет «Трактирні завжди присутні» (1702 р.), перший класифікував танці за видами – серйозний, гротесковий, сценічний. Був прихильником життєво важливої правди в балетному мистецтві для відображення  природної дійсності. Міфологічні герої його постановок мали людські риси, наближаючи їх до життєвих характерів. Наприклад, балет «Кохання Марса і Венери» (1717 р.)</w:t>
      </w:r>
      <w:r w:rsidR="00DE2C91" w:rsidRPr="00DD3FF8">
        <w:rPr>
          <w:rStyle w:val="FontStyle64"/>
          <w:rFonts w:eastAsiaTheme="majorEastAsia"/>
          <w:sz w:val="24"/>
          <w:szCs w:val="24"/>
          <w:lang w:val="uk-UA" w:eastAsia="uk-UA"/>
        </w:rPr>
        <w:t xml:space="preserve"> [120, с.185−189]</w:t>
      </w:r>
      <w:r w:rsidR="00F67A9E" w:rsidRPr="00DD3FF8">
        <w:rPr>
          <w:sz w:val="24"/>
          <w:szCs w:val="24"/>
          <w:lang w:val="uk-UA" w:eastAsia="uk-UA"/>
        </w:rPr>
        <w:t>.</w:t>
      </w:r>
      <w:r w:rsidRPr="00DD3FF8">
        <w:rPr>
          <w:sz w:val="24"/>
          <w:szCs w:val="24"/>
          <w:lang w:val="uk-UA"/>
        </w:rPr>
        <w:t xml:space="preserve"> </w:t>
      </w:r>
    </w:p>
    <w:p w:rsidR="0086557A" w:rsidRPr="00DD3FF8" w:rsidRDefault="0086557A" w:rsidP="004D1EA8">
      <w:pPr>
        <w:spacing w:after="0"/>
        <w:ind w:firstLine="540"/>
        <w:jc w:val="both"/>
        <w:rPr>
          <w:rFonts w:ascii="Times New Roman" w:hAnsi="Times New Roman" w:cs="Times New Roman"/>
          <w:sz w:val="24"/>
          <w:szCs w:val="24"/>
          <w:lang w:val="uk-UA" w:eastAsia="uk-UA"/>
        </w:rPr>
      </w:pPr>
      <w:r w:rsidRPr="00DD3FF8">
        <w:rPr>
          <w:rFonts w:ascii="Times New Roman" w:hAnsi="Times New Roman" w:cs="Times New Roman"/>
          <w:i/>
          <w:sz w:val="24"/>
          <w:szCs w:val="24"/>
          <w:lang w:val="uk-UA"/>
        </w:rPr>
        <w:t>Марі Салє</w:t>
      </w:r>
      <w:r w:rsidRPr="00DD3FF8">
        <w:rPr>
          <w:rFonts w:ascii="Times New Roman" w:hAnsi="Times New Roman" w:cs="Times New Roman"/>
          <w:sz w:val="24"/>
          <w:szCs w:val="24"/>
          <w:lang w:val="uk-UA"/>
        </w:rPr>
        <w:t xml:space="preserve"> – перша реформувала жіночу сукню, підкоротивши її до середини литки, і значно відрізала підбори на туфлях, що надавало змогу показувати складну техніку ніг – </w:t>
      </w:r>
      <w:r w:rsidRPr="00DD3FF8">
        <w:rPr>
          <w:rFonts w:ascii="Times New Roman" w:hAnsi="Times New Roman" w:cs="Times New Roman"/>
          <w:sz w:val="24"/>
          <w:szCs w:val="24"/>
          <w:lang w:val="uk-UA" w:eastAsia="uk-UA"/>
        </w:rPr>
        <w:t>cabriole</w:t>
      </w:r>
      <w:r w:rsidRPr="00DD3FF8">
        <w:rPr>
          <w:rFonts w:ascii="Times New Roman" w:hAnsi="Times New Roman" w:cs="Times New Roman"/>
          <w:sz w:val="24"/>
          <w:szCs w:val="24"/>
          <w:lang w:val="uk-UA"/>
        </w:rPr>
        <w:t xml:space="preserve">, </w:t>
      </w:r>
      <w:r w:rsidRPr="00DD3FF8">
        <w:rPr>
          <w:rFonts w:ascii="Times New Roman" w:hAnsi="Times New Roman" w:cs="Times New Roman"/>
          <w:sz w:val="24"/>
          <w:szCs w:val="24"/>
          <w:lang w:val="uk-UA" w:eastAsia="uk-UA"/>
        </w:rPr>
        <w:t xml:space="preserve">pas ballonné, </w:t>
      </w:r>
      <w:r w:rsidRPr="00DD3FF8">
        <w:rPr>
          <w:rFonts w:ascii="Times New Roman" w:hAnsi="Times New Roman" w:cs="Times New Roman"/>
          <w:sz w:val="24"/>
          <w:szCs w:val="24"/>
          <w:lang w:val="uk-UA"/>
        </w:rPr>
        <w:t>entrechat quatre, roile, entrechat trois, а також виступала б</w:t>
      </w:r>
      <w:r w:rsidR="00F67A9E" w:rsidRPr="00DD3FF8">
        <w:rPr>
          <w:rFonts w:ascii="Times New Roman" w:hAnsi="Times New Roman" w:cs="Times New Roman"/>
          <w:sz w:val="24"/>
          <w:szCs w:val="24"/>
          <w:lang w:val="uk-UA"/>
        </w:rPr>
        <w:t>ез перуки з розпущеним волоссям</w:t>
      </w:r>
      <w:r w:rsidRPr="00DD3FF8">
        <w:rPr>
          <w:rFonts w:ascii="Times New Roman" w:hAnsi="Times New Roman" w:cs="Times New Roman"/>
          <w:sz w:val="24"/>
          <w:szCs w:val="24"/>
          <w:lang w:val="uk-UA"/>
        </w:rPr>
        <w:t>. Марі Салє одна з перших серед жінок звернулася до композиції танцю й  імпровізації</w:t>
      </w:r>
      <w:r w:rsidR="00DE2C91" w:rsidRPr="00DD3FF8">
        <w:rPr>
          <w:rFonts w:ascii="Times New Roman" w:hAnsi="Times New Roman" w:cs="Times New Roman"/>
          <w:sz w:val="24"/>
          <w:szCs w:val="24"/>
          <w:lang w:val="uk-UA"/>
        </w:rPr>
        <w:t xml:space="preserve"> </w:t>
      </w:r>
      <w:r w:rsidR="00DE2C91" w:rsidRPr="00DD3FF8">
        <w:rPr>
          <w:rStyle w:val="FontStyle64"/>
          <w:rFonts w:eastAsiaTheme="majorEastAsia"/>
          <w:sz w:val="24"/>
          <w:szCs w:val="24"/>
          <w:lang w:val="uk-UA" w:eastAsia="uk-UA"/>
        </w:rPr>
        <w:t>[244, с.102]</w:t>
      </w:r>
      <w:r w:rsidRPr="00DD3FF8">
        <w:rPr>
          <w:rFonts w:ascii="Times New Roman" w:hAnsi="Times New Roman" w:cs="Times New Roman"/>
          <w:sz w:val="24"/>
          <w:szCs w:val="24"/>
          <w:lang w:val="uk-UA"/>
        </w:rPr>
        <w:t xml:space="preserve">. </w:t>
      </w:r>
    </w:p>
    <w:p w:rsidR="00192679" w:rsidRPr="00DD3FF8" w:rsidRDefault="0086557A" w:rsidP="00163F1C">
      <w:pPr>
        <w:pStyle w:val="ab"/>
        <w:spacing w:line="276" w:lineRule="auto"/>
        <w:ind w:firstLine="540"/>
        <w:jc w:val="both"/>
        <w:rPr>
          <w:spacing w:val="-4"/>
          <w:w w:val="107"/>
          <w:sz w:val="24"/>
          <w:szCs w:val="24"/>
          <w:lang w:val="uk-UA"/>
        </w:rPr>
      </w:pPr>
      <w:r w:rsidRPr="00DD3FF8">
        <w:rPr>
          <w:i/>
          <w:sz w:val="24"/>
          <w:szCs w:val="24"/>
          <w:lang w:val="uk-UA"/>
        </w:rPr>
        <w:t>Класицизм</w:t>
      </w:r>
      <w:r w:rsidRPr="00DD3FF8">
        <w:rPr>
          <w:sz w:val="24"/>
          <w:szCs w:val="24"/>
          <w:lang w:val="uk-UA"/>
        </w:rPr>
        <w:t xml:space="preserve"> (від лат. </w:t>
      </w:r>
      <w:r w:rsidR="001E7D18" w:rsidRPr="00DD3FF8">
        <w:rPr>
          <w:sz w:val="24"/>
          <w:szCs w:val="24"/>
          <w:lang w:val="uk-UA"/>
        </w:rPr>
        <w:t>classicus</w:t>
      </w:r>
      <w:r w:rsidRPr="00DD3FF8">
        <w:rPr>
          <w:sz w:val="24"/>
          <w:szCs w:val="24"/>
          <w:lang w:val="uk-UA"/>
        </w:rPr>
        <w:t xml:space="preserve"> – зразковий) – напрям </w:t>
      </w:r>
      <w:r w:rsidR="00163F1C" w:rsidRPr="00DD3FF8">
        <w:rPr>
          <w:sz w:val="24"/>
          <w:szCs w:val="24"/>
          <w:lang w:val="uk-UA"/>
        </w:rPr>
        <w:t xml:space="preserve">у </w:t>
      </w:r>
      <w:r w:rsidRPr="00DD3FF8">
        <w:rPr>
          <w:sz w:val="24"/>
          <w:szCs w:val="24"/>
          <w:lang w:val="uk-UA"/>
        </w:rPr>
        <w:t>мистецтві та балеті 1760–1810 рр., в основі якого лежить античність: класика</w:t>
      </w:r>
      <w:r w:rsidRPr="00DD3FF8">
        <w:rPr>
          <w:iCs/>
          <w:spacing w:val="-4"/>
          <w:w w:val="107"/>
          <w:sz w:val="24"/>
          <w:szCs w:val="24"/>
          <w:lang w:val="uk-UA"/>
        </w:rPr>
        <w:t>, еллінізм, римське мистецтво. Також</w:t>
      </w:r>
      <w:r w:rsidRPr="00DD3FF8">
        <w:rPr>
          <w:sz w:val="24"/>
          <w:szCs w:val="24"/>
          <w:lang w:val="uk-UA"/>
        </w:rPr>
        <w:t xml:space="preserve"> к</w:t>
      </w:r>
      <w:r w:rsidRPr="00DD3FF8">
        <w:rPr>
          <w:iCs/>
          <w:spacing w:val="-4"/>
          <w:w w:val="107"/>
          <w:sz w:val="24"/>
          <w:szCs w:val="24"/>
          <w:lang w:val="uk-UA"/>
        </w:rPr>
        <w:t>ласика</w:t>
      </w:r>
      <w:r w:rsidRPr="00DD3FF8">
        <w:rPr>
          <w:spacing w:val="-4"/>
          <w:w w:val="107"/>
          <w:sz w:val="24"/>
          <w:szCs w:val="24"/>
          <w:lang w:val="uk-UA"/>
        </w:rPr>
        <w:t xml:space="preserve"> доби італійського Ренесансу. </w:t>
      </w:r>
      <w:r w:rsidRPr="00DD3FF8">
        <w:rPr>
          <w:sz w:val="24"/>
          <w:szCs w:val="24"/>
          <w:lang w:val="uk-UA"/>
        </w:rPr>
        <w:t xml:space="preserve">Кредо напряму – </w:t>
      </w:r>
      <w:r w:rsidRPr="00DD3FF8">
        <w:rPr>
          <w:sz w:val="24"/>
          <w:szCs w:val="24"/>
          <w:lang w:val="uk-UA"/>
        </w:rPr>
        <w:lastRenderedPageBreak/>
        <w:t>розумна закономірність, шляхетність, вираження піднесених моральних ідеалів, сувора організованість, міць і велич, логічний і гармонійний образ, рівновага і симетрія в композиційній побудові.</w:t>
      </w:r>
      <w:r w:rsidRPr="00DD3FF8">
        <w:rPr>
          <w:iCs/>
          <w:sz w:val="24"/>
          <w:szCs w:val="24"/>
          <w:lang w:val="uk-UA"/>
        </w:rPr>
        <w:t xml:space="preserve"> </w:t>
      </w:r>
      <w:r w:rsidRPr="00DD3FF8">
        <w:rPr>
          <w:sz w:val="24"/>
          <w:szCs w:val="24"/>
          <w:lang w:val="uk-UA" w:eastAsia="uk-UA"/>
        </w:rPr>
        <w:t>У</w:t>
      </w:r>
      <w:r w:rsidR="00163F1C" w:rsidRPr="00DD3FF8">
        <w:rPr>
          <w:sz w:val="24"/>
          <w:szCs w:val="24"/>
          <w:lang w:val="uk-UA" w:eastAsia="uk-UA"/>
        </w:rPr>
        <w:t xml:space="preserve"> балеті класицизм виник як проти</w:t>
      </w:r>
      <w:r w:rsidRPr="00DD3FF8">
        <w:rPr>
          <w:sz w:val="24"/>
          <w:szCs w:val="24"/>
          <w:lang w:val="uk-UA" w:eastAsia="uk-UA"/>
        </w:rPr>
        <w:t>ставлення бароко, його розкішній і масивній репрезентації, домінування танцювальної техніки над ідейно-образним змістом, умовними формами й рухами, які не завжди були змістовні й виразні. Також представники балету класицизму підтримали ідеї Просвітництва. Норми гарного смаку, стриманості та виваженості людини виходили з природи, у якій вбачався зразок гармонії. Тому в балеті почав діяти принцип слідування природній правдоподібності</w:t>
      </w:r>
      <w:r w:rsidR="00600E4E" w:rsidRPr="00DD3FF8">
        <w:rPr>
          <w:sz w:val="24"/>
          <w:szCs w:val="24"/>
          <w:lang w:val="uk-UA" w:eastAsia="uk-UA"/>
        </w:rPr>
        <w:t xml:space="preserve"> </w:t>
      </w:r>
      <w:r w:rsidR="00600E4E" w:rsidRPr="00DD3FF8">
        <w:rPr>
          <w:rStyle w:val="FontStyle64"/>
          <w:rFonts w:eastAsiaTheme="majorEastAsia"/>
          <w:sz w:val="24"/>
          <w:szCs w:val="24"/>
          <w:lang w:val="uk-UA" w:eastAsia="uk-UA"/>
        </w:rPr>
        <w:t>[132, с. 272]</w:t>
      </w:r>
      <w:r w:rsidRPr="00DD3FF8">
        <w:rPr>
          <w:sz w:val="24"/>
          <w:szCs w:val="24"/>
          <w:lang w:val="uk-UA" w:eastAsia="uk-UA"/>
        </w:rPr>
        <w:t xml:space="preserve">. </w:t>
      </w:r>
    </w:p>
    <w:p w:rsidR="00192679" w:rsidRPr="00DD3FF8" w:rsidRDefault="0086557A" w:rsidP="00B536B7">
      <w:pPr>
        <w:pStyle w:val="ab"/>
        <w:spacing w:line="276" w:lineRule="auto"/>
        <w:ind w:firstLine="540"/>
        <w:jc w:val="both"/>
        <w:rPr>
          <w:sz w:val="24"/>
          <w:szCs w:val="24"/>
          <w:lang w:val="uk-UA"/>
        </w:rPr>
      </w:pPr>
      <w:r w:rsidRPr="00DD3FF8">
        <w:rPr>
          <w:sz w:val="24"/>
          <w:szCs w:val="24"/>
          <w:lang w:val="uk-UA"/>
        </w:rPr>
        <w:t xml:space="preserve">У балеті класицизму зміст балету стає головним. Сюжет найчастіше обирався з античної літератури. </w:t>
      </w:r>
      <w:r w:rsidRPr="00DD3FF8">
        <w:rPr>
          <w:sz w:val="24"/>
          <w:szCs w:val="24"/>
          <w:lang w:val="uk-UA" w:eastAsia="uk-UA"/>
        </w:rPr>
        <w:t xml:space="preserve">Для </w:t>
      </w:r>
      <w:r w:rsidR="00163F1C" w:rsidRPr="00DD3FF8">
        <w:rPr>
          <w:sz w:val="24"/>
          <w:szCs w:val="24"/>
          <w:lang w:val="uk-UA" w:eastAsia="uk-UA"/>
        </w:rPr>
        <w:t xml:space="preserve">чіт- кісного </w:t>
      </w:r>
      <w:r w:rsidR="00B536B7" w:rsidRPr="00DD3FF8">
        <w:rPr>
          <w:sz w:val="24"/>
          <w:szCs w:val="24"/>
          <w:lang w:val="uk-UA" w:eastAsia="uk-UA"/>
        </w:rPr>
        <w:t>й</w:t>
      </w:r>
      <w:r w:rsidRPr="00DD3FF8">
        <w:rPr>
          <w:sz w:val="24"/>
          <w:szCs w:val="24"/>
          <w:lang w:val="uk-UA" w:eastAsia="uk-UA"/>
        </w:rPr>
        <w:t xml:space="preserve"> виражальні</w:t>
      </w:r>
      <w:r w:rsidR="00B536B7" w:rsidRPr="00DD3FF8">
        <w:rPr>
          <w:sz w:val="24"/>
          <w:szCs w:val="24"/>
          <w:lang w:val="uk-UA" w:eastAsia="uk-UA"/>
        </w:rPr>
        <w:t>шого</w:t>
      </w:r>
      <w:r w:rsidRPr="00DD3FF8">
        <w:rPr>
          <w:sz w:val="24"/>
          <w:szCs w:val="24"/>
          <w:lang w:val="uk-UA" w:eastAsia="uk-UA"/>
        </w:rPr>
        <w:t xml:space="preserve"> засобу передачі ідейно-оброзного змісту представники балетного класицизму впровадили принципи давньоримської сальтації – танцювальної пантоміми, яка почала переважати над професійним танцем. </w:t>
      </w:r>
      <w:r w:rsidRPr="00DD3FF8">
        <w:rPr>
          <w:sz w:val="24"/>
          <w:szCs w:val="24"/>
          <w:lang w:val="uk-UA"/>
        </w:rPr>
        <w:t xml:space="preserve">Жести й рухи в балеті були змістовними й обов’язково виражали певну дію і завдання. </w:t>
      </w:r>
      <w:r w:rsidRPr="00DD3FF8">
        <w:rPr>
          <w:i/>
          <w:sz w:val="24"/>
          <w:szCs w:val="24"/>
          <w:lang w:val="uk-UA"/>
        </w:rPr>
        <w:t>Балет класицизму був придворним</w:t>
      </w:r>
      <w:r w:rsidR="00B536B7" w:rsidRPr="00DD3FF8">
        <w:rPr>
          <w:sz w:val="24"/>
          <w:szCs w:val="24"/>
          <w:lang w:val="uk-UA"/>
        </w:rPr>
        <w:t>, де працювали винятково</w:t>
      </w:r>
      <w:r w:rsidRPr="00DD3FF8">
        <w:rPr>
          <w:sz w:val="24"/>
          <w:szCs w:val="24"/>
          <w:lang w:val="uk-UA"/>
        </w:rPr>
        <w:t xml:space="preserve"> професійні майстри – баладени й балерини.  Х</w:t>
      </w:r>
      <w:r w:rsidR="00D56A3E" w:rsidRPr="00DD3FF8">
        <w:rPr>
          <w:sz w:val="24"/>
          <w:szCs w:val="24"/>
          <w:lang w:val="uk-UA"/>
        </w:rPr>
        <w:t>удожнє оформлення балету спрощує</w:t>
      </w:r>
      <w:r w:rsidRPr="00DD3FF8">
        <w:rPr>
          <w:sz w:val="24"/>
          <w:szCs w:val="24"/>
          <w:lang w:val="uk-UA"/>
        </w:rPr>
        <w:t>ться – декорації позбавляються пишності та розкішності, важливим є правдива передача сюжету та змісту при декоруванні сцени балету. У костюмі вже часто використовується давногорецька туніка, м’які туфлі. Техніка залишається такою ж, як і  в барочному балеті. Чоловічий танець п</w:t>
      </w:r>
      <w:r w:rsidR="003D2463" w:rsidRPr="00DD3FF8">
        <w:rPr>
          <w:sz w:val="24"/>
          <w:szCs w:val="24"/>
          <w:lang w:val="uk-UA"/>
        </w:rPr>
        <w:t>ереважає над жіночим. Віртуозні</w:t>
      </w:r>
      <w:r w:rsidRPr="00DD3FF8">
        <w:rPr>
          <w:sz w:val="24"/>
          <w:szCs w:val="24"/>
          <w:lang w:val="uk-UA"/>
        </w:rPr>
        <w:t xml:space="preserve"> pas assemblé, pas jeté, </w:t>
      </w:r>
      <w:r w:rsidRPr="00DD3FF8">
        <w:rPr>
          <w:sz w:val="24"/>
          <w:szCs w:val="24"/>
          <w:lang w:val="uk-UA" w:eastAsia="uk-UA"/>
        </w:rPr>
        <w:t xml:space="preserve">pas marché,   pas de bourré, pas assemblé, </w:t>
      </w:r>
      <w:r w:rsidRPr="00DD3FF8">
        <w:rPr>
          <w:sz w:val="24"/>
          <w:szCs w:val="24"/>
          <w:lang w:val="uk-UA" w:eastAsia="uk-UA"/>
        </w:rPr>
        <w:lastRenderedPageBreak/>
        <w:t xml:space="preserve">pas glissade, </w:t>
      </w:r>
      <w:r w:rsidRPr="00DD3FF8">
        <w:rPr>
          <w:sz w:val="24"/>
          <w:szCs w:val="24"/>
          <w:lang w:val="uk-UA"/>
        </w:rPr>
        <w:t>pas ballonné, entrechat quatre, roile, entrechat trois, cabriole, tour de force,</w:t>
      </w:r>
      <w:r w:rsidRPr="00DD3FF8">
        <w:rPr>
          <w:sz w:val="24"/>
          <w:szCs w:val="24"/>
          <w:lang w:val="uk-UA" w:eastAsia="uk-UA"/>
        </w:rPr>
        <w:t xml:space="preserve"> soutenu en tournent,</w:t>
      </w:r>
      <w:r w:rsidRPr="00DD3FF8">
        <w:rPr>
          <w:sz w:val="24"/>
          <w:szCs w:val="24"/>
          <w:lang w:val="uk-UA"/>
        </w:rPr>
        <w:t xml:space="preserve"> tour chainé, pirouttes, tour en l’air тепер є додатком до виражальних жестів і рухів танцювальної пантоміми</w:t>
      </w:r>
      <w:r w:rsidR="008A323C" w:rsidRPr="00DD3FF8">
        <w:rPr>
          <w:sz w:val="24"/>
          <w:szCs w:val="24"/>
          <w:lang w:val="uk-UA"/>
        </w:rPr>
        <w:t xml:space="preserve"> </w:t>
      </w:r>
      <w:r w:rsidR="008A323C" w:rsidRPr="00DD3FF8">
        <w:rPr>
          <w:rStyle w:val="FontStyle64"/>
          <w:rFonts w:eastAsiaTheme="majorEastAsia"/>
          <w:sz w:val="24"/>
          <w:szCs w:val="24"/>
          <w:lang w:val="uk-UA" w:eastAsia="uk-UA"/>
        </w:rPr>
        <w:t>[121, с. 26−30]</w:t>
      </w:r>
      <w:r w:rsidRPr="00DD3FF8">
        <w:rPr>
          <w:sz w:val="24"/>
          <w:szCs w:val="24"/>
          <w:lang w:val="uk-UA"/>
        </w:rPr>
        <w:t>. Також важливою стає роль характерного танцю. Спочатку – як передача виконавцем образу персонажа балету, завдяки виражальним жестам і танцювальній пантомімі. А згодом – при дивертисментних фрагментах стилізованого народного танцю – іспанського, італійського, угорського, східного</w:t>
      </w:r>
      <w:r w:rsidR="00E53244" w:rsidRPr="00DD3FF8">
        <w:rPr>
          <w:sz w:val="24"/>
          <w:szCs w:val="24"/>
          <w:lang w:val="uk-UA"/>
        </w:rPr>
        <w:t xml:space="preserve"> </w:t>
      </w:r>
      <w:r w:rsidR="0057673C" w:rsidRPr="00DD3FF8">
        <w:rPr>
          <w:rStyle w:val="FontStyle64"/>
          <w:rFonts w:eastAsiaTheme="majorEastAsia"/>
          <w:sz w:val="24"/>
          <w:szCs w:val="24"/>
          <w:lang w:val="uk-UA" w:eastAsia="uk-UA"/>
        </w:rPr>
        <w:t>[67</w:t>
      </w:r>
      <w:r w:rsidR="00E53244" w:rsidRPr="00DD3FF8">
        <w:rPr>
          <w:rStyle w:val="FontStyle64"/>
          <w:rFonts w:eastAsiaTheme="majorEastAsia"/>
          <w:sz w:val="24"/>
          <w:szCs w:val="24"/>
          <w:lang w:val="uk-UA" w:eastAsia="uk-UA"/>
        </w:rPr>
        <w:t>, с.</w:t>
      </w:r>
      <w:r w:rsidR="00112034" w:rsidRPr="00112034">
        <w:rPr>
          <w:rStyle w:val="FontStyle64"/>
          <w:rFonts w:eastAsiaTheme="majorEastAsia"/>
          <w:sz w:val="24"/>
          <w:szCs w:val="24"/>
          <w:lang w:eastAsia="uk-UA"/>
        </w:rPr>
        <w:t xml:space="preserve"> </w:t>
      </w:r>
      <w:r w:rsidR="00E53244" w:rsidRPr="00DD3FF8">
        <w:rPr>
          <w:rStyle w:val="FontStyle64"/>
          <w:rFonts w:eastAsiaTheme="majorEastAsia"/>
          <w:sz w:val="24"/>
          <w:szCs w:val="24"/>
          <w:lang w:val="uk-UA" w:eastAsia="uk-UA"/>
        </w:rPr>
        <w:t>253]</w:t>
      </w:r>
      <w:r w:rsidRPr="00DD3FF8">
        <w:rPr>
          <w:sz w:val="24"/>
          <w:szCs w:val="24"/>
          <w:lang w:val="uk-UA"/>
        </w:rPr>
        <w:t xml:space="preserve">. </w:t>
      </w:r>
    </w:p>
    <w:p w:rsidR="00F53672" w:rsidRPr="00DD3FF8" w:rsidRDefault="0086557A" w:rsidP="004D1EA8">
      <w:pPr>
        <w:pStyle w:val="ab"/>
        <w:spacing w:line="276" w:lineRule="auto"/>
        <w:ind w:firstLine="540"/>
        <w:jc w:val="both"/>
        <w:rPr>
          <w:sz w:val="24"/>
          <w:szCs w:val="24"/>
          <w:lang w:val="uk-UA" w:eastAsia="uk-UA"/>
        </w:rPr>
      </w:pPr>
      <w:r w:rsidRPr="00DD3FF8">
        <w:rPr>
          <w:sz w:val="24"/>
          <w:szCs w:val="24"/>
          <w:lang w:val="uk-UA"/>
        </w:rPr>
        <w:t xml:space="preserve">Також балет класицизму завдяки збагаченню за рахунок виражального жесту і танцювальної пантоміми, </w:t>
      </w:r>
      <w:r w:rsidR="003D2463" w:rsidRPr="00DD3FF8">
        <w:rPr>
          <w:sz w:val="24"/>
          <w:szCs w:val="24"/>
          <w:lang w:val="uk-UA"/>
        </w:rPr>
        <w:t>за</w:t>
      </w:r>
      <w:r w:rsidRPr="00DD3FF8">
        <w:rPr>
          <w:sz w:val="24"/>
          <w:szCs w:val="24"/>
          <w:lang w:val="uk-UA"/>
        </w:rPr>
        <w:t>проваджує нову танцювальну форму – «</w:t>
      </w:r>
      <w:r w:rsidRPr="00DD3FF8">
        <w:rPr>
          <w:sz w:val="24"/>
          <w:szCs w:val="24"/>
          <w:lang w:val="uk-UA" w:eastAsia="uk-UA"/>
        </w:rPr>
        <w:t>Danse d’action»</w:t>
      </w:r>
      <w:r w:rsidRPr="00DD3FF8">
        <w:rPr>
          <w:b/>
          <w:sz w:val="24"/>
          <w:szCs w:val="24"/>
          <w:lang w:val="uk-UA" w:eastAsia="uk-UA"/>
        </w:rPr>
        <w:t xml:space="preserve"> </w:t>
      </w:r>
      <w:r w:rsidRPr="00DD3FF8">
        <w:rPr>
          <w:sz w:val="24"/>
          <w:szCs w:val="24"/>
          <w:lang w:val="uk-UA" w:eastAsia="uk-UA"/>
        </w:rPr>
        <w:t xml:space="preserve"> </w:t>
      </w:r>
      <w:r w:rsidR="003D2463" w:rsidRPr="00DD3FF8">
        <w:rPr>
          <w:sz w:val="24"/>
          <w:szCs w:val="24"/>
          <w:lang w:val="uk-UA"/>
        </w:rPr>
        <w:t>дійовий танець. Ця форма згодом</w:t>
      </w:r>
      <w:r w:rsidRPr="00DD3FF8">
        <w:rPr>
          <w:sz w:val="24"/>
          <w:szCs w:val="24"/>
          <w:lang w:val="uk-UA"/>
        </w:rPr>
        <w:t xml:space="preserve"> стане не тільки передачею виражальної змістовності танцю, а також кульмінацією в бал</w:t>
      </w:r>
      <w:r w:rsidR="003D2463" w:rsidRPr="00DD3FF8">
        <w:rPr>
          <w:sz w:val="24"/>
          <w:szCs w:val="24"/>
          <w:lang w:val="uk-UA"/>
        </w:rPr>
        <w:t>етному дійстві при передачі найголовнішого</w:t>
      </w:r>
      <w:r w:rsidRPr="00DD3FF8">
        <w:rPr>
          <w:sz w:val="24"/>
          <w:szCs w:val="24"/>
          <w:lang w:val="uk-UA"/>
        </w:rPr>
        <w:t xml:space="preserve"> його моменту завдяки використанню </w:t>
      </w:r>
      <w:r w:rsidRPr="00DD3FF8">
        <w:rPr>
          <w:iCs/>
          <w:sz w:val="24"/>
          <w:szCs w:val="24"/>
          <w:lang w:val="uk-UA"/>
        </w:rPr>
        <w:t>corps de ballet</w:t>
      </w:r>
      <w:r w:rsidRPr="00DD3FF8">
        <w:rPr>
          <w:sz w:val="24"/>
          <w:szCs w:val="24"/>
          <w:lang w:val="uk-UA" w:eastAsia="uk-UA"/>
        </w:rPr>
        <w:t xml:space="preserve"> – ансамблю виконавців</w:t>
      </w:r>
      <w:r w:rsidR="00A0667C" w:rsidRPr="00DD3FF8">
        <w:rPr>
          <w:sz w:val="24"/>
          <w:szCs w:val="24"/>
          <w:lang w:val="uk-UA" w:eastAsia="uk-UA"/>
        </w:rPr>
        <w:t xml:space="preserve"> </w:t>
      </w:r>
      <w:r w:rsidR="00A0667C" w:rsidRPr="00DD3FF8">
        <w:rPr>
          <w:rStyle w:val="FontStyle64"/>
          <w:rFonts w:eastAsiaTheme="majorEastAsia"/>
          <w:sz w:val="24"/>
          <w:szCs w:val="24"/>
          <w:lang w:val="uk-UA" w:eastAsia="uk-UA"/>
        </w:rPr>
        <w:t>[237, с.115]</w:t>
      </w:r>
      <w:r w:rsidRPr="00DD3FF8">
        <w:rPr>
          <w:sz w:val="24"/>
          <w:szCs w:val="24"/>
          <w:lang w:val="uk-UA" w:eastAsia="uk-UA"/>
        </w:rPr>
        <w:t xml:space="preserve">. </w:t>
      </w:r>
    </w:p>
    <w:p w:rsidR="0086557A" w:rsidRPr="00DD3FF8" w:rsidRDefault="0086557A" w:rsidP="004D1EA8">
      <w:pPr>
        <w:pStyle w:val="ab"/>
        <w:spacing w:line="276" w:lineRule="auto"/>
        <w:ind w:firstLine="540"/>
        <w:jc w:val="both"/>
        <w:rPr>
          <w:sz w:val="24"/>
          <w:szCs w:val="24"/>
          <w:lang w:val="uk-UA"/>
        </w:rPr>
      </w:pPr>
      <w:r w:rsidRPr="00DD3FF8">
        <w:rPr>
          <w:i/>
          <w:sz w:val="24"/>
          <w:szCs w:val="24"/>
          <w:lang w:val="uk-UA"/>
        </w:rPr>
        <w:t>Видатні представники балету класицизму і просвітництва</w:t>
      </w:r>
      <w:r w:rsidRPr="00DD3FF8">
        <w:rPr>
          <w:sz w:val="24"/>
          <w:szCs w:val="24"/>
          <w:lang w:val="uk-UA"/>
        </w:rPr>
        <w:t xml:space="preserve"> –</w:t>
      </w:r>
      <w:r w:rsidR="00192679" w:rsidRPr="00DD3FF8">
        <w:rPr>
          <w:sz w:val="24"/>
          <w:szCs w:val="24"/>
          <w:lang w:val="uk-UA"/>
        </w:rPr>
        <w:t xml:space="preserve"> </w:t>
      </w:r>
      <w:r w:rsidRPr="00DD3FF8">
        <w:rPr>
          <w:sz w:val="24"/>
          <w:szCs w:val="24"/>
          <w:lang w:val="uk-UA"/>
        </w:rPr>
        <w:t xml:space="preserve">Франц Гілфердінг в Австрії, Гаспаро Анджоліні в Італії, Жан-Жорж Новерр у Франції. </w:t>
      </w:r>
    </w:p>
    <w:p w:rsidR="0086557A" w:rsidRPr="00DD3FF8" w:rsidRDefault="0086557A" w:rsidP="004D1EA8">
      <w:pPr>
        <w:pStyle w:val="ab"/>
        <w:spacing w:line="276" w:lineRule="auto"/>
        <w:ind w:firstLine="540"/>
        <w:jc w:val="both"/>
        <w:rPr>
          <w:sz w:val="24"/>
          <w:szCs w:val="24"/>
          <w:lang w:val="uk-UA"/>
        </w:rPr>
      </w:pPr>
      <w:r w:rsidRPr="00DD3FF8">
        <w:rPr>
          <w:i/>
          <w:sz w:val="24"/>
          <w:szCs w:val="24"/>
          <w:lang w:val="uk-UA"/>
        </w:rPr>
        <w:t>Франц Гілфердінг</w:t>
      </w:r>
      <w:r w:rsidRPr="00DD3FF8">
        <w:rPr>
          <w:sz w:val="24"/>
          <w:szCs w:val="24"/>
          <w:lang w:val="uk-UA"/>
        </w:rPr>
        <w:t xml:space="preserve"> (1710–1768 рр.) –  австрійський балетмейстер, який працював в Австрії та Росії. Прихильник поєднання драми та  балету – трагедія, комедія. Використовував у балеті побутові фрагменти життя, стилізований народний танець  для передачі в балеті національного колориту. Головний балетмейстер Віденського театру 1742–1759 рр.; Санкт-Петербурзького театру 1759–176</w:t>
      </w:r>
      <w:r w:rsidR="00967D24" w:rsidRPr="00DD3FF8">
        <w:rPr>
          <w:sz w:val="24"/>
          <w:szCs w:val="24"/>
          <w:lang w:val="uk-UA"/>
        </w:rPr>
        <w:t>4 рр. Він створив балет-комедію</w:t>
      </w:r>
      <w:r w:rsidRPr="00DD3FF8">
        <w:rPr>
          <w:sz w:val="24"/>
          <w:szCs w:val="24"/>
          <w:lang w:val="uk-UA"/>
        </w:rPr>
        <w:t xml:space="preserve"> «Рукодільниця, або Голландський трактир» (1742 р.); </w:t>
      </w:r>
      <w:r w:rsidR="00967D24" w:rsidRPr="00DD3FF8">
        <w:rPr>
          <w:sz w:val="24"/>
          <w:szCs w:val="24"/>
          <w:lang w:val="uk-UA"/>
        </w:rPr>
        <w:lastRenderedPageBreak/>
        <w:t>б</w:t>
      </w:r>
      <w:r w:rsidRPr="00DD3FF8">
        <w:rPr>
          <w:sz w:val="24"/>
          <w:szCs w:val="24"/>
          <w:lang w:val="uk-UA"/>
        </w:rPr>
        <w:t>але</w:t>
      </w:r>
      <w:r w:rsidR="00967D24" w:rsidRPr="00DD3FF8">
        <w:rPr>
          <w:sz w:val="24"/>
          <w:szCs w:val="24"/>
          <w:lang w:val="uk-UA"/>
        </w:rPr>
        <w:t>ти</w:t>
      </w:r>
      <w:r w:rsidRPr="00DD3FF8">
        <w:rPr>
          <w:sz w:val="24"/>
          <w:szCs w:val="24"/>
          <w:lang w:val="uk-UA"/>
        </w:rPr>
        <w:t>-трагедии: «Британик</w:t>
      </w:r>
      <w:r w:rsidR="00967D24" w:rsidRPr="00DD3FF8">
        <w:rPr>
          <w:sz w:val="24"/>
          <w:szCs w:val="24"/>
          <w:lang w:val="uk-UA"/>
        </w:rPr>
        <w:t>» на сюжет трагедії Жана Расіна, «Перемога Флори над Бореєм»</w:t>
      </w:r>
      <w:r w:rsidRPr="00DD3FF8">
        <w:rPr>
          <w:sz w:val="24"/>
          <w:szCs w:val="24"/>
          <w:lang w:val="uk-UA"/>
        </w:rPr>
        <w:t xml:space="preserve"> (1760 р.), «Амур і Психея» (1762 р., до коронації російської імператриці Катерини II Ангальт-Цербської Романової, за сценарієм Олександра Сумароков</w:t>
      </w:r>
      <w:r w:rsidR="00967D24" w:rsidRPr="00DD3FF8">
        <w:rPr>
          <w:sz w:val="24"/>
          <w:szCs w:val="24"/>
          <w:lang w:val="uk-UA"/>
        </w:rPr>
        <w:t>а</w:t>
      </w:r>
      <w:r w:rsidR="008A323C" w:rsidRPr="00DD3FF8">
        <w:rPr>
          <w:sz w:val="24"/>
          <w:szCs w:val="24"/>
          <w:lang w:val="uk-UA"/>
        </w:rPr>
        <w:t xml:space="preserve"> </w:t>
      </w:r>
      <w:r w:rsidR="008A323C" w:rsidRPr="00DD3FF8">
        <w:rPr>
          <w:rStyle w:val="FontStyle64"/>
          <w:rFonts w:eastAsiaTheme="majorEastAsia"/>
          <w:sz w:val="24"/>
          <w:szCs w:val="24"/>
          <w:lang w:val="uk-UA" w:eastAsia="uk-UA"/>
        </w:rPr>
        <w:t>[120, с.258]</w:t>
      </w:r>
      <w:r w:rsidRPr="00DD3FF8">
        <w:rPr>
          <w:sz w:val="24"/>
          <w:szCs w:val="24"/>
          <w:lang w:val="uk-UA"/>
        </w:rPr>
        <w:t xml:space="preserve">. </w:t>
      </w:r>
    </w:p>
    <w:p w:rsidR="0086557A" w:rsidRPr="00DD3FF8" w:rsidRDefault="0086557A" w:rsidP="004D1EA8">
      <w:pPr>
        <w:pStyle w:val="ab"/>
        <w:spacing w:line="276" w:lineRule="auto"/>
        <w:ind w:firstLine="540"/>
        <w:jc w:val="both"/>
        <w:rPr>
          <w:sz w:val="24"/>
          <w:szCs w:val="24"/>
          <w:lang w:val="uk-UA"/>
        </w:rPr>
      </w:pPr>
      <w:r w:rsidRPr="00DD3FF8">
        <w:rPr>
          <w:i/>
          <w:sz w:val="24"/>
          <w:szCs w:val="24"/>
          <w:lang w:val="uk-UA"/>
        </w:rPr>
        <w:t>Гаспаро Анджоліні</w:t>
      </w:r>
      <w:r w:rsidRPr="00DD3FF8">
        <w:rPr>
          <w:sz w:val="24"/>
          <w:szCs w:val="24"/>
          <w:lang w:val="uk-UA"/>
        </w:rPr>
        <w:t xml:space="preserve"> (1731–1803 рр.) – італійський балетмейстер, теоретик танцю, учень Франца Гільфердінга. Працював в Італії, Австрії, Росії. Один із засновників дійового балету та його танцювальної форми – </w:t>
      </w:r>
      <w:r w:rsidRPr="00DD3FF8">
        <w:rPr>
          <w:sz w:val="24"/>
          <w:szCs w:val="24"/>
          <w:lang w:val="uk-UA" w:eastAsia="uk-UA"/>
        </w:rPr>
        <w:t>danse d’action. Намагався перетворити балет у хореографічну драму. Його ес</w:t>
      </w:r>
      <w:r w:rsidR="00E41433" w:rsidRPr="00DD3FF8">
        <w:rPr>
          <w:sz w:val="24"/>
          <w:szCs w:val="24"/>
          <w:lang w:val="uk-UA" w:eastAsia="uk-UA"/>
        </w:rPr>
        <w:t>тетика балетного дійства</w:t>
      </w:r>
      <w:r w:rsidRPr="00DD3FF8">
        <w:rPr>
          <w:sz w:val="24"/>
          <w:szCs w:val="24"/>
          <w:lang w:val="uk-UA" w:eastAsia="uk-UA"/>
        </w:rPr>
        <w:t xml:space="preserve"> зводилась до домін</w:t>
      </w:r>
      <w:r w:rsidR="00E41433" w:rsidRPr="00DD3FF8">
        <w:rPr>
          <w:sz w:val="24"/>
          <w:szCs w:val="24"/>
          <w:lang w:val="uk-UA" w:eastAsia="uk-UA"/>
        </w:rPr>
        <w:t>ан</w:t>
      </w:r>
      <w:r w:rsidRPr="00DD3FF8">
        <w:rPr>
          <w:sz w:val="24"/>
          <w:szCs w:val="24"/>
          <w:lang w:val="uk-UA" w:eastAsia="uk-UA"/>
        </w:rPr>
        <w:t>ти музики; рух, жест і танець повинні бути звичайними, простими, виражальними, без прикрас. Танці він поділяв на гротесковий, комічний, напівхаракерний, серйозний. Важливим для нього була передача ідейно-образного змісту вистави. Його перший балет  «Дон Жуан» (1761 р.) був створений на музику Крістофа-Віллібальда Глюка. Героїчні балети: за трагедіями Франсуа-Марі В</w:t>
      </w:r>
      <w:r w:rsidR="00967D24" w:rsidRPr="00DD3FF8">
        <w:rPr>
          <w:sz w:val="24"/>
          <w:szCs w:val="24"/>
          <w:lang w:val="uk-UA" w:eastAsia="uk-UA"/>
        </w:rPr>
        <w:t>ольтера «Семіраміда» (1765 р.), «</w:t>
      </w:r>
      <w:r w:rsidR="00E41433" w:rsidRPr="00DD3FF8">
        <w:rPr>
          <w:sz w:val="24"/>
          <w:szCs w:val="24"/>
          <w:lang w:val="uk-UA" w:eastAsia="uk-UA"/>
        </w:rPr>
        <w:t>Аріадна і Тезей»</w:t>
      </w:r>
      <w:r w:rsidRPr="00DD3FF8">
        <w:rPr>
          <w:sz w:val="24"/>
          <w:szCs w:val="24"/>
          <w:lang w:val="uk-UA" w:eastAsia="uk-UA"/>
        </w:rPr>
        <w:t xml:space="preserve"> (1776 р.), «Амур і Психея» (1789 р.)</w:t>
      </w:r>
      <w:r w:rsidR="001E3117" w:rsidRPr="00DD3FF8">
        <w:rPr>
          <w:rStyle w:val="FontStyle64"/>
          <w:rFonts w:eastAsiaTheme="majorEastAsia"/>
          <w:sz w:val="24"/>
          <w:szCs w:val="24"/>
          <w:lang w:val="uk-UA" w:eastAsia="uk-UA"/>
        </w:rPr>
        <w:t xml:space="preserve"> [121, с. 136−139]</w:t>
      </w:r>
      <w:r w:rsidR="001E3117" w:rsidRPr="00DD3FF8">
        <w:rPr>
          <w:sz w:val="24"/>
          <w:szCs w:val="24"/>
          <w:lang w:val="uk-UA" w:eastAsia="uk-UA"/>
        </w:rPr>
        <w:t>.</w:t>
      </w:r>
      <w:r w:rsidRPr="00DD3FF8">
        <w:rPr>
          <w:sz w:val="24"/>
          <w:szCs w:val="24"/>
          <w:lang w:val="uk-UA"/>
        </w:rPr>
        <w:t xml:space="preserve"> </w:t>
      </w:r>
    </w:p>
    <w:p w:rsidR="00A868F7" w:rsidRPr="00DD3FF8" w:rsidRDefault="0086557A" w:rsidP="00A868F7">
      <w:pPr>
        <w:pStyle w:val="ab"/>
        <w:spacing w:line="276" w:lineRule="auto"/>
        <w:ind w:firstLine="540"/>
        <w:jc w:val="both"/>
        <w:rPr>
          <w:sz w:val="24"/>
          <w:szCs w:val="24"/>
          <w:lang w:val="uk-UA"/>
        </w:rPr>
      </w:pPr>
      <w:r w:rsidRPr="00DD3FF8">
        <w:rPr>
          <w:i/>
          <w:sz w:val="24"/>
          <w:szCs w:val="24"/>
          <w:lang w:val="uk-UA" w:eastAsia="uk-UA"/>
        </w:rPr>
        <w:t>Жан-Жорж Новерр</w:t>
      </w:r>
      <w:r w:rsidRPr="00DD3FF8">
        <w:rPr>
          <w:sz w:val="24"/>
          <w:szCs w:val="24"/>
          <w:lang w:val="uk-UA" w:eastAsia="uk-UA"/>
        </w:rPr>
        <w:t xml:space="preserve"> (1727–1810 рр.) – французький </w:t>
      </w:r>
      <w:r w:rsidRPr="00DD3FF8">
        <w:rPr>
          <w:sz w:val="24"/>
          <w:szCs w:val="24"/>
          <w:lang w:val="uk-UA"/>
        </w:rPr>
        <w:t>балетмейстер, теоретик танцю, навчався танцю в Луї Дюпре. Також із Анджоліні, один із засновників дійового балету</w:t>
      </w:r>
      <w:r w:rsidRPr="00DD3FF8">
        <w:rPr>
          <w:sz w:val="24"/>
          <w:szCs w:val="24"/>
          <w:lang w:val="uk-UA" w:eastAsia="uk-UA"/>
        </w:rPr>
        <w:t xml:space="preserve">. </w:t>
      </w:r>
      <w:r w:rsidRPr="00DD3FF8">
        <w:rPr>
          <w:sz w:val="24"/>
          <w:szCs w:val="24"/>
          <w:lang w:val="uk-UA"/>
        </w:rPr>
        <w:t>У Британії ознайомився з творчістю Джона Уївера та його пантомімічними балетами. У його балетах усе змістовне навантаження несла пантоміма, танець підпорядковувався музиці. Іноді в балеті  його танець посідав останнє місце, віддаючи перевагу лише пантомімному дійству. Його знаменита теоретична праця «Листи про т</w:t>
      </w:r>
      <w:r w:rsidR="00A868F7" w:rsidRPr="00DD3FF8">
        <w:rPr>
          <w:sz w:val="24"/>
          <w:szCs w:val="24"/>
          <w:lang w:val="uk-UA"/>
        </w:rPr>
        <w:t>анець» (1760 р.) чітко описувала</w:t>
      </w:r>
      <w:r w:rsidRPr="00DD3FF8">
        <w:rPr>
          <w:sz w:val="24"/>
          <w:szCs w:val="24"/>
          <w:lang w:val="uk-UA"/>
        </w:rPr>
        <w:t xml:space="preserve"> принципи побудови балетного дійства, </w:t>
      </w:r>
      <w:r w:rsidRPr="00DD3FF8">
        <w:rPr>
          <w:sz w:val="24"/>
          <w:szCs w:val="24"/>
          <w:lang w:val="uk-UA"/>
        </w:rPr>
        <w:lastRenderedPageBreak/>
        <w:t>естетику танцю, його характеристику, художнє оформлення костюмів і декорацій. Головний балетмейстер паризької Опери в 1776</w:t>
      </w:r>
      <w:r w:rsidRPr="00DD3FF8">
        <w:rPr>
          <w:sz w:val="24"/>
          <w:szCs w:val="24"/>
          <w:lang w:val="uk-UA" w:eastAsia="uk-UA"/>
        </w:rPr>
        <w:t>–</w:t>
      </w:r>
      <w:r w:rsidRPr="00DD3FF8">
        <w:rPr>
          <w:sz w:val="24"/>
          <w:szCs w:val="24"/>
          <w:lang w:val="uk-UA"/>
        </w:rPr>
        <w:t>1781 рр. Провідним засобом у балеті він вважав пантоміму, а не танець. Балети «Провансаль» (1755 р.), «Смерть Геркулеса» (1762 р.), «Медея і Язон» (1763 р.), «Апелес і Кампасала» (17</w:t>
      </w:r>
      <w:r w:rsidR="00A868F7" w:rsidRPr="00DD3FF8">
        <w:rPr>
          <w:sz w:val="24"/>
          <w:szCs w:val="24"/>
          <w:lang w:val="uk-UA"/>
        </w:rPr>
        <w:t>76 р.), «Вікторія»  (1794 р.)</w:t>
      </w:r>
      <w:r w:rsidR="001E3117" w:rsidRPr="00DD3FF8">
        <w:rPr>
          <w:rStyle w:val="FontStyle64"/>
          <w:rFonts w:eastAsiaTheme="majorEastAsia"/>
          <w:sz w:val="24"/>
          <w:szCs w:val="24"/>
          <w:lang w:val="uk-UA" w:eastAsia="uk-UA"/>
        </w:rPr>
        <w:t xml:space="preserve"> [121, с. 83−85].</w:t>
      </w:r>
      <w:r w:rsidR="00A868F7" w:rsidRPr="00DD3FF8">
        <w:rPr>
          <w:sz w:val="24"/>
          <w:szCs w:val="24"/>
          <w:lang w:val="uk-UA"/>
        </w:rPr>
        <w:t xml:space="preserve">  </w:t>
      </w:r>
    </w:p>
    <w:p w:rsidR="0086557A" w:rsidRPr="00DD3FF8" w:rsidRDefault="00A868F7" w:rsidP="00A868F7">
      <w:pPr>
        <w:pStyle w:val="ab"/>
        <w:spacing w:line="276" w:lineRule="auto"/>
        <w:ind w:firstLine="540"/>
        <w:jc w:val="both"/>
        <w:rPr>
          <w:sz w:val="24"/>
          <w:szCs w:val="24"/>
          <w:lang w:val="uk-UA"/>
        </w:rPr>
      </w:pPr>
      <w:r w:rsidRPr="00DD3FF8">
        <w:rPr>
          <w:sz w:val="24"/>
          <w:szCs w:val="24"/>
          <w:lang w:val="uk-UA"/>
        </w:rPr>
        <w:t>У</w:t>
      </w:r>
      <w:r w:rsidR="0086557A" w:rsidRPr="00DD3FF8">
        <w:rPr>
          <w:sz w:val="24"/>
          <w:szCs w:val="24"/>
          <w:lang w:val="uk-UA"/>
        </w:rPr>
        <w:t xml:space="preserve"> </w:t>
      </w:r>
      <w:r w:rsidRPr="00DD3FF8">
        <w:rPr>
          <w:sz w:val="24"/>
          <w:szCs w:val="24"/>
          <w:lang w:val="uk-UA"/>
        </w:rPr>
        <w:t xml:space="preserve">1738 р. в </w:t>
      </w:r>
      <w:r w:rsidR="0086557A" w:rsidRPr="00DD3FF8">
        <w:rPr>
          <w:sz w:val="24"/>
          <w:szCs w:val="24"/>
          <w:lang w:val="uk-UA"/>
        </w:rPr>
        <w:t xml:space="preserve">Росії Жаном Батистом Ланде вперше в </w:t>
      </w:r>
      <w:r w:rsidRPr="00DD3FF8">
        <w:rPr>
          <w:sz w:val="24"/>
          <w:szCs w:val="24"/>
          <w:lang w:val="uk-UA"/>
        </w:rPr>
        <w:t xml:space="preserve">країні </w:t>
      </w:r>
      <w:r w:rsidR="0086557A" w:rsidRPr="00DD3FF8">
        <w:rPr>
          <w:sz w:val="24"/>
          <w:szCs w:val="24"/>
          <w:lang w:val="uk-UA"/>
        </w:rPr>
        <w:t>засновано професійну танцювальну школу, «Кадетський корпус», з якого бере початок</w:t>
      </w:r>
      <w:r w:rsidRPr="00DD3FF8">
        <w:rPr>
          <w:sz w:val="24"/>
          <w:szCs w:val="24"/>
          <w:lang w:val="uk-UA"/>
        </w:rPr>
        <w:t>, А</w:t>
      </w:r>
      <w:r w:rsidR="0086557A" w:rsidRPr="00DD3FF8">
        <w:rPr>
          <w:sz w:val="24"/>
          <w:szCs w:val="24"/>
          <w:lang w:val="uk-UA"/>
        </w:rPr>
        <w:t xml:space="preserve">кадемія російського </w:t>
      </w:r>
      <w:r w:rsidRPr="00DD3FF8">
        <w:rPr>
          <w:sz w:val="24"/>
          <w:szCs w:val="24"/>
          <w:lang w:val="uk-UA"/>
        </w:rPr>
        <w:t>балету імені Агрипіни Ваганової</w:t>
      </w:r>
      <w:r w:rsidR="0086557A" w:rsidRPr="00DD3FF8">
        <w:rPr>
          <w:sz w:val="24"/>
          <w:szCs w:val="24"/>
          <w:lang w:val="uk-UA"/>
        </w:rPr>
        <w:t xml:space="preserve">, а також </w:t>
      </w:r>
      <w:r w:rsidRPr="00DD3FF8">
        <w:rPr>
          <w:i/>
          <w:sz w:val="24"/>
          <w:szCs w:val="24"/>
          <w:lang w:val="uk-UA"/>
        </w:rPr>
        <w:t>Р</w:t>
      </w:r>
      <w:r w:rsidR="0086557A" w:rsidRPr="00DD3FF8">
        <w:rPr>
          <w:i/>
          <w:sz w:val="24"/>
          <w:szCs w:val="24"/>
          <w:lang w:val="uk-UA"/>
        </w:rPr>
        <w:t xml:space="preserve">осійська академічна школа класичного </w:t>
      </w:r>
      <w:r w:rsidR="001E7D18" w:rsidRPr="00DD3FF8">
        <w:rPr>
          <w:i/>
          <w:sz w:val="24"/>
          <w:szCs w:val="24"/>
          <w:lang w:val="uk-UA"/>
        </w:rPr>
        <w:t>танцю</w:t>
      </w:r>
      <w:r w:rsidR="0086557A" w:rsidRPr="00DD3FF8">
        <w:rPr>
          <w:sz w:val="24"/>
          <w:szCs w:val="24"/>
          <w:lang w:val="uk-UA"/>
        </w:rPr>
        <w:t>, яку у 1785−1830 рр. підтримали і підготували багато виконавців Іван Вальбрех і Шарль Дідло</w:t>
      </w:r>
      <w:r w:rsidR="001E3117" w:rsidRPr="00DD3FF8">
        <w:rPr>
          <w:sz w:val="24"/>
          <w:szCs w:val="24"/>
          <w:lang w:val="uk-UA"/>
        </w:rPr>
        <w:t xml:space="preserve"> </w:t>
      </w:r>
      <w:r w:rsidR="001E3117" w:rsidRPr="00DD3FF8">
        <w:rPr>
          <w:rStyle w:val="FontStyle64"/>
          <w:rFonts w:eastAsiaTheme="majorEastAsia"/>
          <w:sz w:val="24"/>
          <w:szCs w:val="24"/>
          <w:lang w:val="uk-UA" w:eastAsia="uk-UA"/>
        </w:rPr>
        <w:t>[244, с. 162]</w:t>
      </w:r>
      <w:r w:rsidR="003B79FC" w:rsidRPr="00DD3FF8">
        <w:rPr>
          <w:sz w:val="24"/>
          <w:szCs w:val="24"/>
          <w:lang w:val="uk-UA"/>
        </w:rPr>
        <w:t>.</w:t>
      </w:r>
    </w:p>
    <w:p w:rsidR="0086557A" w:rsidRPr="00DD3FF8" w:rsidRDefault="0086557A" w:rsidP="004D1EA8">
      <w:pPr>
        <w:spacing w:after="0"/>
        <w:ind w:firstLine="539"/>
        <w:jc w:val="both"/>
        <w:rPr>
          <w:rFonts w:ascii="Times New Roman" w:hAnsi="Times New Roman" w:cs="Times New Roman"/>
          <w:sz w:val="24"/>
          <w:szCs w:val="24"/>
          <w:lang w:val="uk-UA" w:eastAsia="uk-UA"/>
        </w:rPr>
      </w:pPr>
      <w:r w:rsidRPr="00DD3FF8">
        <w:rPr>
          <w:rFonts w:ascii="Times New Roman" w:hAnsi="Times New Roman" w:cs="Times New Roman"/>
          <w:i/>
          <w:sz w:val="24"/>
          <w:szCs w:val="24"/>
          <w:lang w:val="uk-UA" w:eastAsia="uk-UA"/>
        </w:rPr>
        <w:t>Сентименталізм</w:t>
      </w:r>
      <w:r w:rsidRPr="00DD3FF8">
        <w:rPr>
          <w:rFonts w:ascii="Times New Roman" w:hAnsi="Times New Roman" w:cs="Times New Roman"/>
          <w:sz w:val="24"/>
          <w:szCs w:val="24"/>
          <w:lang w:val="uk-UA" w:eastAsia="uk-UA"/>
        </w:rPr>
        <w:t xml:space="preserve"> </w:t>
      </w:r>
      <w:r w:rsidRPr="00DD3FF8">
        <w:rPr>
          <w:rFonts w:ascii="Times New Roman" w:hAnsi="Times New Roman" w:cs="Times New Roman"/>
          <w:sz w:val="24"/>
          <w:szCs w:val="24"/>
          <w:lang w:val="uk-UA"/>
        </w:rPr>
        <w:t xml:space="preserve">(від </w:t>
      </w:r>
      <w:hyperlink r:id="rId83" w:tooltip="Английский язык" w:history="1">
        <w:r w:rsidRPr="00DD3FF8">
          <w:rPr>
            <w:rStyle w:val="a8"/>
            <w:rFonts w:ascii="Times New Roman" w:eastAsiaTheme="majorEastAsia" w:hAnsi="Times New Roman" w:cs="Times New Roman"/>
            <w:color w:val="auto"/>
            <w:sz w:val="24"/>
            <w:szCs w:val="24"/>
            <w:u w:val="none"/>
            <w:lang w:val="uk-UA"/>
          </w:rPr>
          <w:t>англ.</w:t>
        </w:r>
      </w:hyperlink>
      <w:r w:rsidRPr="00DD3FF8">
        <w:rPr>
          <w:rFonts w:ascii="Times New Roman" w:hAnsi="Times New Roman" w:cs="Times New Roman"/>
          <w:sz w:val="24"/>
          <w:szCs w:val="24"/>
          <w:lang w:val="uk-UA"/>
        </w:rPr>
        <w:t xml:space="preserve"> sentimental, фр. sentiment – почуття) – напрям в мистецтві та балеті 1780–1830 рр. Панівним у сентименталізмі на відміну від класицизму є не розум, а почуття. </w:t>
      </w:r>
      <w:r w:rsidRPr="00DD3FF8">
        <w:rPr>
          <w:rFonts w:ascii="Times New Roman" w:hAnsi="Times New Roman" w:cs="Times New Roman"/>
          <w:sz w:val="24"/>
          <w:szCs w:val="24"/>
          <w:lang w:val="uk-UA" w:eastAsia="uk-UA"/>
        </w:rPr>
        <w:t>Гарний смак, стриманість і виваженість, не суперечать життєвим хвилюванням, почуттям, емоціям, а є таким</w:t>
      </w:r>
      <w:r w:rsidR="003B79FC" w:rsidRPr="00DD3FF8">
        <w:rPr>
          <w:rFonts w:ascii="Times New Roman" w:hAnsi="Times New Roman" w:cs="Times New Roman"/>
          <w:sz w:val="24"/>
          <w:szCs w:val="24"/>
          <w:lang w:val="uk-UA" w:eastAsia="uk-UA"/>
        </w:rPr>
        <w:t>и</w:t>
      </w:r>
      <w:r w:rsidRPr="00DD3FF8">
        <w:rPr>
          <w:rFonts w:ascii="Times New Roman" w:hAnsi="Times New Roman" w:cs="Times New Roman"/>
          <w:sz w:val="24"/>
          <w:szCs w:val="24"/>
          <w:lang w:val="uk-UA" w:eastAsia="uk-UA"/>
        </w:rPr>
        <w:t xml:space="preserve"> звичайними, як і все живе в природі. </w:t>
      </w:r>
      <w:r w:rsidRPr="00DD3FF8">
        <w:rPr>
          <w:rFonts w:ascii="Times New Roman" w:hAnsi="Times New Roman" w:cs="Times New Roman"/>
          <w:sz w:val="24"/>
          <w:szCs w:val="24"/>
          <w:lang w:val="uk-UA"/>
        </w:rPr>
        <w:t>У 1790-х рр. під впливом моди,  подібно до античного танцю, жіночий балетний костюм стає здебільшого легким, з’яв</w:t>
      </w:r>
      <w:r w:rsidR="003B79FC" w:rsidRPr="00DD3FF8">
        <w:rPr>
          <w:rFonts w:ascii="Times New Roman" w:hAnsi="Times New Roman" w:cs="Times New Roman"/>
          <w:sz w:val="24"/>
          <w:szCs w:val="24"/>
          <w:lang w:val="uk-UA"/>
        </w:rPr>
        <w:t>ляється безпітборні туфлі</w:t>
      </w:r>
      <w:r w:rsidRPr="00DD3FF8">
        <w:rPr>
          <w:rFonts w:ascii="Times New Roman" w:hAnsi="Times New Roman" w:cs="Times New Roman"/>
          <w:sz w:val="24"/>
          <w:szCs w:val="24"/>
          <w:lang w:val="uk-UA"/>
        </w:rPr>
        <w:t>. Надалі лише балерини починають найчастіше ставати і довго танцювати на півпальцях, що стало передвісником тацю на пуантах – «</w:t>
      </w:r>
      <w:r w:rsidRPr="00DD3FF8">
        <w:rPr>
          <w:rFonts w:ascii="Times New Roman" w:hAnsi="Times New Roman" w:cs="Times New Roman"/>
          <w:i/>
          <w:sz w:val="24"/>
          <w:szCs w:val="24"/>
          <w:lang w:val="uk-UA"/>
        </w:rPr>
        <w:t>danse en pointe»</w:t>
      </w:r>
      <w:r w:rsidR="00495923" w:rsidRPr="00DD3FF8">
        <w:rPr>
          <w:rStyle w:val="FontStyle64"/>
          <w:rFonts w:eastAsiaTheme="majorEastAsia"/>
          <w:sz w:val="24"/>
          <w:szCs w:val="24"/>
          <w:lang w:val="uk-UA" w:eastAsia="uk-UA"/>
        </w:rPr>
        <w:t xml:space="preserve"> [237, с.116]</w:t>
      </w:r>
      <w:r w:rsidRPr="00DD3FF8">
        <w:rPr>
          <w:rFonts w:ascii="Times New Roman" w:hAnsi="Times New Roman" w:cs="Times New Roman"/>
          <w:sz w:val="24"/>
          <w:szCs w:val="24"/>
          <w:lang w:val="uk-UA"/>
        </w:rPr>
        <w:t>.</w:t>
      </w:r>
    </w:p>
    <w:p w:rsidR="0086557A" w:rsidRPr="00DD3FF8" w:rsidRDefault="0086557A" w:rsidP="004D1EA8">
      <w:pPr>
        <w:tabs>
          <w:tab w:val="left" w:pos="570"/>
        </w:tabs>
        <w:spacing w:after="0"/>
        <w:ind w:firstLine="539"/>
        <w:jc w:val="both"/>
        <w:rPr>
          <w:rFonts w:ascii="Times New Roman" w:hAnsi="Times New Roman" w:cs="Times New Roman"/>
          <w:sz w:val="24"/>
          <w:szCs w:val="24"/>
          <w:lang w:val="uk-UA"/>
        </w:rPr>
      </w:pPr>
      <w:r w:rsidRPr="00DD3FF8">
        <w:rPr>
          <w:rFonts w:ascii="Times New Roman" w:hAnsi="Times New Roman" w:cs="Times New Roman"/>
          <w:i/>
          <w:sz w:val="24"/>
          <w:szCs w:val="24"/>
          <w:lang w:val="uk-UA" w:eastAsia="uk-UA"/>
        </w:rPr>
        <w:t>Жан Доберваль</w:t>
      </w:r>
      <w:r w:rsidRPr="00DD3FF8">
        <w:rPr>
          <w:rFonts w:ascii="Times New Roman" w:hAnsi="Times New Roman" w:cs="Times New Roman"/>
          <w:sz w:val="24"/>
          <w:szCs w:val="24"/>
          <w:lang w:val="uk-UA" w:eastAsia="uk-UA"/>
        </w:rPr>
        <w:t xml:space="preserve"> (1742–1806 рр.) – французький артист</w:t>
      </w:r>
      <w:r w:rsidR="00570857" w:rsidRPr="00DD3FF8">
        <w:rPr>
          <w:rFonts w:ascii="Times New Roman" w:hAnsi="Times New Roman" w:cs="Times New Roman"/>
          <w:sz w:val="24"/>
          <w:szCs w:val="24"/>
          <w:lang w:val="uk-UA" w:eastAsia="uk-UA"/>
        </w:rPr>
        <w:t>,</w:t>
      </w:r>
      <w:r w:rsidRPr="00DD3FF8">
        <w:rPr>
          <w:rFonts w:ascii="Times New Roman" w:hAnsi="Times New Roman" w:cs="Times New Roman"/>
          <w:sz w:val="24"/>
          <w:szCs w:val="24"/>
          <w:lang w:val="uk-UA" w:eastAsia="uk-UA"/>
        </w:rPr>
        <w:t xml:space="preserve"> </w:t>
      </w:r>
      <w:r w:rsidR="00570857" w:rsidRPr="00DD3FF8">
        <w:rPr>
          <w:rFonts w:ascii="Times New Roman" w:hAnsi="Times New Roman" w:cs="Times New Roman"/>
          <w:sz w:val="24"/>
          <w:szCs w:val="24"/>
          <w:lang w:val="uk-UA"/>
        </w:rPr>
        <w:t>балетмейстер, навчався танцю в</w:t>
      </w:r>
      <w:r w:rsidRPr="00DD3FF8">
        <w:rPr>
          <w:rFonts w:ascii="Times New Roman" w:hAnsi="Times New Roman" w:cs="Times New Roman"/>
          <w:sz w:val="24"/>
          <w:szCs w:val="24"/>
          <w:lang w:val="uk-UA"/>
        </w:rPr>
        <w:t xml:space="preserve"> Жан-Жоржа Новерра. Г</w:t>
      </w:r>
      <w:r w:rsidR="00570857" w:rsidRPr="00DD3FF8">
        <w:rPr>
          <w:rFonts w:ascii="Times New Roman" w:hAnsi="Times New Roman" w:cs="Times New Roman"/>
          <w:sz w:val="24"/>
          <w:szCs w:val="24"/>
          <w:lang w:val="uk-UA"/>
        </w:rPr>
        <w:t>оловний балетмейстер Паризької о</w:t>
      </w:r>
      <w:r w:rsidRPr="00DD3FF8">
        <w:rPr>
          <w:rFonts w:ascii="Times New Roman" w:hAnsi="Times New Roman" w:cs="Times New Roman"/>
          <w:sz w:val="24"/>
          <w:szCs w:val="24"/>
          <w:lang w:val="uk-UA"/>
        </w:rPr>
        <w:t>пери в 1781</w:t>
      </w:r>
      <w:r w:rsidRPr="00DD3FF8">
        <w:rPr>
          <w:rFonts w:ascii="Times New Roman" w:hAnsi="Times New Roman" w:cs="Times New Roman"/>
          <w:sz w:val="24"/>
          <w:szCs w:val="24"/>
          <w:lang w:val="uk-UA" w:eastAsia="uk-UA"/>
        </w:rPr>
        <w:t>–</w:t>
      </w:r>
      <w:r w:rsidRPr="00DD3FF8">
        <w:rPr>
          <w:rFonts w:ascii="Times New Roman" w:hAnsi="Times New Roman" w:cs="Times New Roman"/>
          <w:sz w:val="24"/>
          <w:szCs w:val="24"/>
          <w:lang w:val="uk-UA"/>
        </w:rPr>
        <w:t xml:space="preserve">1783 рр. Творчість Доберваля характеризує продовження розвитку та </w:t>
      </w:r>
      <w:r w:rsidRPr="00DD3FF8">
        <w:rPr>
          <w:rFonts w:ascii="Times New Roman" w:hAnsi="Times New Roman" w:cs="Times New Roman"/>
          <w:sz w:val="24"/>
          <w:szCs w:val="24"/>
          <w:lang w:val="uk-UA"/>
        </w:rPr>
        <w:lastRenderedPageBreak/>
        <w:t>вдосконалення балетної пантоміми і танцю, репрезентація життя звичайних людей з людськими ситуаціями і пристрастями. У балеті він використовує легкий побутовий чоловічий і жіночий костюм, у його виставах використовуються  природні  зображення ландшафту, декор інтер’єру. Жан Доберваль створив комічний балет як форму нового жанру, створюючи хореографію, де головні герої є реальними та діють, виходячи з</w:t>
      </w:r>
      <w:r w:rsidR="00570857" w:rsidRPr="00DD3FF8">
        <w:rPr>
          <w:rFonts w:ascii="Times New Roman" w:hAnsi="Times New Roman" w:cs="Times New Roman"/>
          <w:sz w:val="24"/>
          <w:szCs w:val="24"/>
          <w:lang w:val="uk-UA"/>
        </w:rPr>
        <w:t>і</w:t>
      </w:r>
      <w:r w:rsidRPr="00DD3FF8">
        <w:rPr>
          <w:rFonts w:ascii="Times New Roman" w:hAnsi="Times New Roman" w:cs="Times New Roman"/>
          <w:sz w:val="24"/>
          <w:szCs w:val="24"/>
          <w:lang w:val="uk-UA"/>
        </w:rPr>
        <w:t xml:space="preserve"> </w:t>
      </w:r>
      <w:r w:rsidR="00570857" w:rsidRPr="00DD3FF8">
        <w:rPr>
          <w:rFonts w:ascii="Times New Roman" w:hAnsi="Times New Roman" w:cs="Times New Roman"/>
          <w:sz w:val="24"/>
          <w:szCs w:val="24"/>
          <w:lang w:val="uk-UA"/>
        </w:rPr>
        <w:t>справжні</w:t>
      </w:r>
      <w:r w:rsidRPr="00DD3FF8">
        <w:rPr>
          <w:rFonts w:ascii="Times New Roman" w:hAnsi="Times New Roman" w:cs="Times New Roman"/>
          <w:sz w:val="24"/>
          <w:szCs w:val="24"/>
          <w:lang w:val="uk-UA"/>
        </w:rPr>
        <w:t xml:space="preserve">х обставин, покладаючись на власні сили і винахідливість і не закликаючи на допомогу богів або героїв.  Його балети «Дезертир» (1785 р.), «Зрадливий паж» (1787 р.), </w:t>
      </w:r>
      <w:r w:rsidRPr="00DD3FF8">
        <w:rPr>
          <w:rFonts w:ascii="Times New Roman" w:hAnsi="Times New Roman" w:cs="Times New Roman"/>
          <w:i/>
          <w:sz w:val="24"/>
          <w:szCs w:val="24"/>
          <w:lang w:val="uk-UA"/>
        </w:rPr>
        <w:t>«Марна пересторога»</w:t>
      </w:r>
      <w:r w:rsidRPr="00DD3FF8">
        <w:rPr>
          <w:rFonts w:ascii="Times New Roman" w:hAnsi="Times New Roman" w:cs="Times New Roman"/>
          <w:sz w:val="24"/>
          <w:szCs w:val="24"/>
          <w:lang w:val="uk-UA"/>
        </w:rPr>
        <w:t xml:space="preserve"> (1789 р.), «Телемак на острові Каліпсо» (1797</w:t>
      </w:r>
      <w:r w:rsidR="00570857" w:rsidRPr="00DD3FF8">
        <w:rPr>
          <w:rFonts w:ascii="Times New Roman" w:hAnsi="Times New Roman" w:cs="Times New Roman"/>
          <w:sz w:val="24"/>
          <w:szCs w:val="24"/>
          <w:lang w:val="uk-UA"/>
        </w:rPr>
        <w:t xml:space="preserve"> р.)</w:t>
      </w:r>
      <w:r w:rsidR="00026D0F" w:rsidRPr="00DD3FF8">
        <w:rPr>
          <w:rStyle w:val="FontStyle64"/>
          <w:rFonts w:eastAsiaTheme="majorEastAsia"/>
          <w:sz w:val="24"/>
          <w:szCs w:val="24"/>
          <w:lang w:val="uk-UA" w:eastAsia="uk-UA"/>
        </w:rPr>
        <w:t>.</w:t>
      </w:r>
    </w:p>
    <w:p w:rsidR="0086557A" w:rsidRPr="00DD3FF8" w:rsidRDefault="0086557A" w:rsidP="004D1EA8">
      <w:pPr>
        <w:tabs>
          <w:tab w:val="left" w:pos="570"/>
        </w:tabs>
        <w:spacing w:after="0"/>
        <w:ind w:firstLine="539"/>
        <w:jc w:val="both"/>
        <w:rPr>
          <w:rFonts w:ascii="Times New Roman" w:hAnsi="Times New Roman" w:cs="Times New Roman"/>
          <w:sz w:val="24"/>
          <w:szCs w:val="24"/>
          <w:lang w:val="uk-UA"/>
        </w:rPr>
      </w:pPr>
      <w:r w:rsidRPr="00DD3FF8">
        <w:rPr>
          <w:rFonts w:ascii="Times New Roman" w:hAnsi="Times New Roman" w:cs="Times New Roman"/>
          <w:i/>
          <w:sz w:val="24"/>
          <w:szCs w:val="24"/>
          <w:lang w:val="uk-UA" w:eastAsia="uk-UA"/>
        </w:rPr>
        <w:t>Сальваторе Вігано</w:t>
      </w:r>
      <w:r w:rsidRPr="00DD3FF8">
        <w:rPr>
          <w:rFonts w:ascii="Times New Roman" w:hAnsi="Times New Roman" w:cs="Times New Roman"/>
          <w:sz w:val="24"/>
          <w:szCs w:val="24"/>
          <w:lang w:val="uk-UA" w:eastAsia="uk-UA"/>
        </w:rPr>
        <w:t xml:space="preserve"> (1769–1821 рр.) –  італійський артист, </w:t>
      </w:r>
      <w:r w:rsidRPr="00DD3FF8">
        <w:rPr>
          <w:rFonts w:ascii="Times New Roman" w:hAnsi="Times New Roman" w:cs="Times New Roman"/>
          <w:sz w:val="24"/>
          <w:szCs w:val="24"/>
          <w:lang w:val="uk-UA"/>
        </w:rPr>
        <w:t>балетмейстер. У балетах спирався на складні драматичні, філософські й міфічні сюжети, яскравість і виразність головних героїв. Перший почав поєднувати драму і балет. Його балети «Творіння Прометея» (1801 р.); «Стрільці», «Весталка» (1818 р.); балети-трагедії за п’єсами Уїльяма Шекспіра «Отело», «Макбет» (1818 р.); «Жан</w:t>
      </w:r>
      <w:r w:rsidR="00570857" w:rsidRPr="00DD3FF8">
        <w:rPr>
          <w:rFonts w:ascii="Times New Roman" w:hAnsi="Times New Roman" w:cs="Times New Roman"/>
          <w:sz w:val="24"/>
          <w:szCs w:val="24"/>
          <w:lang w:val="uk-UA"/>
        </w:rPr>
        <w:t>н</w:t>
      </w:r>
      <w:r w:rsidRPr="00DD3FF8">
        <w:rPr>
          <w:rFonts w:ascii="Times New Roman" w:hAnsi="Times New Roman" w:cs="Times New Roman"/>
          <w:sz w:val="24"/>
          <w:szCs w:val="24"/>
          <w:lang w:val="uk-UA"/>
        </w:rPr>
        <w:t>а Д’Арк» (1821 р.)</w:t>
      </w:r>
      <w:r w:rsidR="001E3117" w:rsidRPr="00DD3FF8">
        <w:rPr>
          <w:rStyle w:val="FontStyle64"/>
          <w:rFonts w:eastAsiaTheme="majorEastAsia"/>
          <w:sz w:val="24"/>
          <w:szCs w:val="24"/>
          <w:lang w:val="uk-UA" w:eastAsia="uk-UA"/>
        </w:rPr>
        <w:t xml:space="preserve"> [122, с. 102−104].</w:t>
      </w:r>
      <w:r w:rsidRPr="00DD3FF8">
        <w:rPr>
          <w:rFonts w:ascii="Times New Roman" w:hAnsi="Times New Roman" w:cs="Times New Roman"/>
          <w:sz w:val="24"/>
          <w:szCs w:val="24"/>
          <w:lang w:val="uk-UA"/>
        </w:rPr>
        <w:t xml:space="preserve"> </w:t>
      </w:r>
    </w:p>
    <w:p w:rsidR="0086557A" w:rsidRPr="00DD3FF8" w:rsidRDefault="0086557A" w:rsidP="004D1EA8">
      <w:pPr>
        <w:tabs>
          <w:tab w:val="left" w:pos="570"/>
        </w:tabs>
        <w:spacing w:after="0"/>
        <w:ind w:firstLine="539"/>
        <w:jc w:val="both"/>
        <w:rPr>
          <w:rFonts w:ascii="Times New Roman" w:hAnsi="Times New Roman" w:cs="Times New Roman"/>
          <w:sz w:val="24"/>
          <w:szCs w:val="24"/>
          <w:lang w:val="uk-UA"/>
        </w:rPr>
      </w:pPr>
      <w:r w:rsidRPr="00DD3FF8">
        <w:rPr>
          <w:rFonts w:ascii="Times New Roman" w:hAnsi="Times New Roman" w:cs="Times New Roman"/>
          <w:i/>
          <w:sz w:val="24"/>
          <w:szCs w:val="24"/>
          <w:lang w:val="uk-UA" w:eastAsia="uk-UA"/>
        </w:rPr>
        <w:t>Шарль Дідло</w:t>
      </w:r>
      <w:r w:rsidRPr="00DD3FF8">
        <w:rPr>
          <w:rFonts w:ascii="Times New Roman" w:hAnsi="Times New Roman" w:cs="Times New Roman"/>
          <w:b/>
          <w:i/>
          <w:sz w:val="24"/>
          <w:szCs w:val="24"/>
          <w:lang w:val="uk-UA" w:eastAsia="uk-UA"/>
        </w:rPr>
        <w:t xml:space="preserve"> </w:t>
      </w:r>
      <w:r w:rsidRPr="00DD3FF8">
        <w:rPr>
          <w:rFonts w:ascii="Times New Roman" w:hAnsi="Times New Roman" w:cs="Times New Roman"/>
          <w:sz w:val="24"/>
          <w:szCs w:val="24"/>
          <w:lang w:val="uk-UA"/>
        </w:rPr>
        <w:t>(1767</w:t>
      </w:r>
      <w:r w:rsidRPr="00DD3FF8">
        <w:rPr>
          <w:rFonts w:ascii="Times New Roman" w:hAnsi="Times New Roman" w:cs="Times New Roman"/>
          <w:sz w:val="24"/>
          <w:szCs w:val="24"/>
          <w:lang w:val="uk-UA" w:eastAsia="uk-UA"/>
        </w:rPr>
        <w:t>–</w:t>
      </w:r>
      <w:r w:rsidRPr="00DD3FF8">
        <w:rPr>
          <w:rFonts w:ascii="Times New Roman" w:hAnsi="Times New Roman" w:cs="Times New Roman"/>
          <w:sz w:val="24"/>
          <w:szCs w:val="24"/>
          <w:lang w:val="uk-UA"/>
        </w:rPr>
        <w:t xml:space="preserve">1837 рр.) – </w:t>
      </w:r>
      <w:r w:rsidRPr="00DD3FF8">
        <w:rPr>
          <w:rFonts w:ascii="Times New Roman" w:hAnsi="Times New Roman" w:cs="Times New Roman"/>
          <w:sz w:val="24"/>
          <w:szCs w:val="24"/>
          <w:lang w:val="uk-UA" w:eastAsia="uk-UA"/>
        </w:rPr>
        <w:t xml:space="preserve"> французький артист, </w:t>
      </w:r>
      <w:r w:rsidRPr="00DD3FF8">
        <w:rPr>
          <w:rFonts w:ascii="Times New Roman" w:hAnsi="Times New Roman" w:cs="Times New Roman"/>
          <w:sz w:val="24"/>
          <w:szCs w:val="24"/>
          <w:lang w:val="uk-UA"/>
        </w:rPr>
        <w:t xml:space="preserve">балетмейстер, навчався у Жан-Жоржа Новерра, Жана Доберваля. Продовжувач розвитку створеної </w:t>
      </w:r>
      <w:r w:rsidRPr="00DD3FF8">
        <w:rPr>
          <w:rFonts w:ascii="Times New Roman" w:hAnsi="Times New Roman" w:cs="Times New Roman"/>
          <w:i/>
          <w:sz w:val="24"/>
          <w:szCs w:val="24"/>
          <w:lang w:val="uk-UA"/>
        </w:rPr>
        <w:t>Жаном Батистом Ланде</w:t>
      </w:r>
      <w:r w:rsidRPr="00DD3FF8">
        <w:rPr>
          <w:rFonts w:ascii="Times New Roman" w:hAnsi="Times New Roman" w:cs="Times New Roman"/>
          <w:sz w:val="24"/>
          <w:szCs w:val="24"/>
          <w:lang w:val="uk-UA"/>
        </w:rPr>
        <w:t xml:space="preserve"> у 1738 р. </w:t>
      </w:r>
      <w:r w:rsidRPr="00DD3FF8">
        <w:rPr>
          <w:rFonts w:ascii="Times New Roman" w:hAnsi="Times New Roman" w:cs="Times New Roman"/>
          <w:i/>
          <w:sz w:val="24"/>
          <w:szCs w:val="24"/>
          <w:lang w:val="uk-UA"/>
        </w:rPr>
        <w:t>Російської академічної школи класичного танцю</w:t>
      </w:r>
      <w:r w:rsidRPr="00DD3FF8">
        <w:rPr>
          <w:rFonts w:ascii="Times New Roman" w:hAnsi="Times New Roman" w:cs="Times New Roman"/>
          <w:sz w:val="24"/>
          <w:szCs w:val="24"/>
          <w:lang w:val="uk-UA"/>
        </w:rPr>
        <w:t xml:space="preserve"> в Санкт-Петербурзі, на базі Петербу</w:t>
      </w:r>
      <w:r w:rsidR="00AC2A52" w:rsidRPr="00DD3FF8">
        <w:rPr>
          <w:rFonts w:ascii="Times New Roman" w:hAnsi="Times New Roman" w:cs="Times New Roman"/>
          <w:sz w:val="24"/>
          <w:szCs w:val="24"/>
          <w:lang w:val="uk-UA"/>
        </w:rPr>
        <w:t>рзької театральної школи (нині Академія російського балету імені А.Я. Ваганової</w:t>
      </w:r>
      <w:r w:rsidRPr="00DD3FF8">
        <w:rPr>
          <w:rFonts w:ascii="Times New Roman" w:hAnsi="Times New Roman" w:cs="Times New Roman"/>
          <w:sz w:val="24"/>
          <w:szCs w:val="24"/>
          <w:lang w:val="uk-UA"/>
        </w:rPr>
        <w:t>). Упродовж роботи в Росії 1816</w:t>
      </w:r>
      <w:r w:rsidRPr="00DD3FF8">
        <w:rPr>
          <w:rFonts w:ascii="Times New Roman" w:hAnsi="Times New Roman" w:cs="Times New Roman"/>
          <w:sz w:val="24"/>
          <w:szCs w:val="24"/>
          <w:lang w:val="uk-UA" w:eastAsia="uk-UA"/>
        </w:rPr>
        <w:t>–1837 рр. як головний бале</w:t>
      </w:r>
      <w:r w:rsidR="00AC2A52" w:rsidRPr="00DD3FF8">
        <w:rPr>
          <w:rFonts w:ascii="Times New Roman" w:hAnsi="Times New Roman" w:cs="Times New Roman"/>
          <w:sz w:val="24"/>
          <w:szCs w:val="24"/>
          <w:lang w:val="uk-UA" w:eastAsia="uk-UA"/>
        </w:rPr>
        <w:t>тмейстер Імператорського театру</w:t>
      </w:r>
      <w:r w:rsidRPr="00DD3FF8">
        <w:rPr>
          <w:rFonts w:ascii="Times New Roman" w:hAnsi="Times New Roman" w:cs="Times New Roman"/>
          <w:sz w:val="24"/>
          <w:szCs w:val="24"/>
          <w:lang w:val="uk-UA" w:eastAsia="uk-UA"/>
        </w:rPr>
        <w:t xml:space="preserve"> він підняв виконавську </w:t>
      </w:r>
      <w:r w:rsidRPr="00DD3FF8">
        <w:rPr>
          <w:rFonts w:ascii="Times New Roman" w:hAnsi="Times New Roman" w:cs="Times New Roman"/>
          <w:sz w:val="24"/>
          <w:szCs w:val="24"/>
          <w:lang w:val="uk-UA" w:eastAsia="uk-UA"/>
        </w:rPr>
        <w:lastRenderedPageBreak/>
        <w:t>майстерність російських артистів балету, починаючи від театральної школи до Імператорського театру, поєднуючи два елементи у вихованні професійного танцю в Росії – італійську технічну манеру й академічну французьку. Ро</w:t>
      </w:r>
      <w:r w:rsidR="00AC2A52" w:rsidRPr="00DD3FF8">
        <w:rPr>
          <w:rFonts w:ascii="Times New Roman" w:hAnsi="Times New Roman" w:cs="Times New Roman"/>
          <w:sz w:val="24"/>
          <w:szCs w:val="24"/>
          <w:lang w:val="uk-UA" w:eastAsia="uk-UA"/>
        </w:rPr>
        <w:t>зробив правила й принципи устава</w:t>
      </w:r>
      <w:r w:rsidRPr="00DD3FF8">
        <w:rPr>
          <w:rFonts w:ascii="Times New Roman" w:hAnsi="Times New Roman" w:cs="Times New Roman"/>
          <w:sz w:val="24"/>
          <w:szCs w:val="24"/>
          <w:lang w:val="uk-UA" w:eastAsia="uk-UA"/>
        </w:rPr>
        <w:t xml:space="preserve"> для прийому у </w:t>
      </w:r>
      <w:r w:rsidRPr="00DD3FF8">
        <w:rPr>
          <w:rFonts w:ascii="Times New Roman" w:hAnsi="Times New Roman" w:cs="Times New Roman"/>
          <w:sz w:val="24"/>
          <w:szCs w:val="24"/>
          <w:lang w:val="uk-UA"/>
        </w:rPr>
        <w:t xml:space="preserve">Петербурзьку театральну школу хлопців  і дівчат. </w:t>
      </w:r>
      <w:r w:rsidR="00172029" w:rsidRPr="00DD3FF8">
        <w:rPr>
          <w:rFonts w:ascii="Times New Roman" w:hAnsi="Times New Roman" w:cs="Times New Roman"/>
          <w:sz w:val="24"/>
          <w:szCs w:val="24"/>
          <w:lang w:val="uk-UA" w:eastAsia="uk-UA"/>
        </w:rPr>
        <w:t>Також остаточно в</w:t>
      </w:r>
      <w:r w:rsidRPr="00DD3FF8">
        <w:rPr>
          <w:rFonts w:ascii="Times New Roman" w:hAnsi="Times New Roman" w:cs="Times New Roman"/>
          <w:sz w:val="24"/>
          <w:szCs w:val="24"/>
          <w:lang w:val="uk-UA" w:eastAsia="uk-UA"/>
        </w:rPr>
        <w:t xml:space="preserve">вів у російський балет прийоми балетної архітектоніки європейського балету – академічний професійний танець, танцювальну пантоміму, характерний і стилізований народний танець, художню образність і виразність сюжету. Балети ставилися на сюжети античних міфів, російських і східних народних казок, творів Олександра Пушкіна. Його балети </w:t>
      </w:r>
      <w:r w:rsidRPr="00DD3FF8">
        <w:rPr>
          <w:rFonts w:ascii="Times New Roman" w:hAnsi="Times New Roman" w:cs="Times New Roman"/>
          <w:sz w:val="24"/>
          <w:szCs w:val="24"/>
          <w:lang w:val="uk-UA"/>
        </w:rPr>
        <w:t>«Метаморфози» (1795 р.), «Ацис і Галатея» (1797 р.), «Медея і Ясон» (1807 р.), «Халіф Багдадський» (1818 р.), «Повернення з Індії» (1821р.), «Кавказький полонений» (1823 р.</w:t>
      </w:r>
      <w:r w:rsidR="00667B4D" w:rsidRPr="00DD3FF8">
        <w:rPr>
          <w:rFonts w:ascii="Times New Roman" w:hAnsi="Times New Roman" w:cs="Times New Roman"/>
          <w:sz w:val="24"/>
          <w:szCs w:val="24"/>
          <w:lang w:val="uk-UA"/>
        </w:rPr>
        <w:t>), «Руслан і Людмила» (1825 р.)</w:t>
      </w:r>
      <w:r w:rsidR="001E3117" w:rsidRPr="00DD3FF8">
        <w:rPr>
          <w:rStyle w:val="FontStyle64"/>
          <w:rFonts w:eastAsiaTheme="majorEastAsia"/>
          <w:sz w:val="24"/>
          <w:szCs w:val="24"/>
          <w:lang w:val="uk-UA" w:eastAsia="uk-UA"/>
        </w:rPr>
        <w:t xml:space="preserve"> [</w:t>
      </w:r>
      <w:r w:rsidR="00D03791" w:rsidRPr="00DD3FF8">
        <w:rPr>
          <w:rStyle w:val="FontStyle64"/>
          <w:rFonts w:eastAsiaTheme="majorEastAsia"/>
          <w:sz w:val="24"/>
          <w:szCs w:val="24"/>
          <w:lang w:val="uk-UA" w:eastAsia="uk-UA"/>
        </w:rPr>
        <w:t>215</w:t>
      </w:r>
      <w:r w:rsidR="001E3117" w:rsidRPr="00DD3FF8">
        <w:rPr>
          <w:rStyle w:val="FontStyle64"/>
          <w:rFonts w:eastAsiaTheme="majorEastAsia"/>
          <w:sz w:val="24"/>
          <w:szCs w:val="24"/>
          <w:lang w:val="uk-UA" w:eastAsia="uk-UA"/>
        </w:rPr>
        <w:t>, с.</w:t>
      </w:r>
      <w:r w:rsidR="00D03791" w:rsidRPr="00DD3FF8">
        <w:rPr>
          <w:rStyle w:val="FontStyle64"/>
          <w:rFonts w:eastAsiaTheme="majorEastAsia"/>
          <w:sz w:val="24"/>
          <w:szCs w:val="24"/>
          <w:lang w:val="uk-UA" w:eastAsia="uk-UA"/>
        </w:rPr>
        <w:t xml:space="preserve"> 479</w:t>
      </w:r>
      <w:r w:rsidR="001E3117" w:rsidRPr="00DD3FF8">
        <w:rPr>
          <w:rStyle w:val="FontStyle64"/>
          <w:rFonts w:eastAsiaTheme="majorEastAsia"/>
          <w:sz w:val="24"/>
          <w:szCs w:val="24"/>
          <w:lang w:val="uk-UA" w:eastAsia="uk-UA"/>
        </w:rPr>
        <w:t>]</w:t>
      </w:r>
      <w:r w:rsidR="00667B4D" w:rsidRPr="00DD3FF8">
        <w:rPr>
          <w:rFonts w:ascii="Times New Roman" w:hAnsi="Times New Roman" w:cs="Times New Roman"/>
          <w:sz w:val="24"/>
          <w:szCs w:val="24"/>
          <w:lang w:val="uk-UA"/>
        </w:rPr>
        <w:t>.</w:t>
      </w:r>
    </w:p>
    <w:p w:rsidR="0086557A" w:rsidRPr="00DD3FF8" w:rsidRDefault="0086557A" w:rsidP="004D1EA8">
      <w:pPr>
        <w:tabs>
          <w:tab w:val="left" w:pos="570"/>
        </w:tabs>
        <w:spacing w:after="0"/>
        <w:ind w:firstLine="539"/>
        <w:jc w:val="both"/>
        <w:rPr>
          <w:rFonts w:ascii="Times New Roman" w:hAnsi="Times New Roman" w:cs="Times New Roman"/>
          <w:sz w:val="24"/>
          <w:szCs w:val="24"/>
          <w:lang w:val="uk-UA"/>
        </w:rPr>
      </w:pPr>
      <w:r w:rsidRPr="00DD3FF8">
        <w:rPr>
          <w:rFonts w:ascii="Times New Roman" w:hAnsi="Times New Roman" w:cs="Times New Roman"/>
          <w:i/>
          <w:sz w:val="24"/>
          <w:szCs w:val="24"/>
          <w:lang w:val="uk-UA"/>
        </w:rPr>
        <w:t>Видатні виконавці класицизму та сентименталізму</w:t>
      </w:r>
      <w:r w:rsidRPr="00DD3FF8">
        <w:rPr>
          <w:rFonts w:ascii="Times New Roman" w:hAnsi="Times New Roman" w:cs="Times New Roman"/>
          <w:sz w:val="24"/>
          <w:szCs w:val="24"/>
          <w:lang w:val="uk-UA"/>
        </w:rPr>
        <w:t xml:space="preserve"> – (1760–1830 рр.) – брати П’єр і Максиміліан Гарделі, </w:t>
      </w:r>
      <w:r w:rsidR="00D56AEB" w:rsidRPr="00DD3FF8">
        <w:rPr>
          <w:rFonts w:ascii="Times New Roman" w:hAnsi="Times New Roman" w:cs="Times New Roman"/>
          <w:sz w:val="24"/>
          <w:szCs w:val="24"/>
          <w:lang w:val="uk-UA"/>
        </w:rPr>
        <w:t>Женев’єва</w:t>
      </w:r>
      <w:r w:rsidRPr="00DD3FF8">
        <w:rPr>
          <w:rFonts w:ascii="Times New Roman" w:hAnsi="Times New Roman" w:cs="Times New Roman"/>
          <w:sz w:val="24"/>
          <w:szCs w:val="24"/>
          <w:lang w:val="uk-UA"/>
        </w:rPr>
        <w:t xml:space="preserve"> Гослен, Марі Алар, Марі Гімар, Луї Дюпор, Шарль Дідло, Огюст Вестріс. </w:t>
      </w:r>
    </w:p>
    <w:p w:rsidR="00E42A47" w:rsidRPr="00DD3FF8" w:rsidRDefault="0086557A" w:rsidP="0064349E">
      <w:pPr>
        <w:spacing w:after="0"/>
        <w:ind w:firstLine="540"/>
        <w:jc w:val="both"/>
        <w:rPr>
          <w:rFonts w:ascii="Times New Roman" w:hAnsi="Times New Roman" w:cs="Times New Roman"/>
          <w:sz w:val="24"/>
          <w:szCs w:val="24"/>
          <w:lang w:val="uk-UA"/>
        </w:rPr>
      </w:pPr>
      <w:r w:rsidRPr="00DD3FF8">
        <w:rPr>
          <w:rFonts w:ascii="Times New Roman" w:hAnsi="Times New Roman" w:cs="Times New Roman"/>
          <w:i/>
          <w:sz w:val="24"/>
          <w:szCs w:val="24"/>
          <w:lang w:val="uk-UA"/>
        </w:rPr>
        <w:t>Романтизм</w:t>
      </w:r>
      <w:r w:rsidRPr="00DD3FF8">
        <w:rPr>
          <w:rFonts w:ascii="Times New Roman" w:hAnsi="Times New Roman" w:cs="Times New Roman"/>
          <w:sz w:val="24"/>
          <w:szCs w:val="24"/>
          <w:lang w:val="uk-UA"/>
        </w:rPr>
        <w:t xml:space="preserve"> (від </w:t>
      </w:r>
      <w:hyperlink r:id="rId84" w:tooltip="Французька мова" w:history="1">
        <w:r w:rsidRPr="00DD3FF8">
          <w:rPr>
            <w:rStyle w:val="a8"/>
            <w:rFonts w:ascii="Times New Roman" w:eastAsiaTheme="majorEastAsia" w:hAnsi="Times New Roman" w:cs="Times New Roman"/>
            <w:color w:val="auto"/>
            <w:sz w:val="24"/>
            <w:szCs w:val="24"/>
            <w:u w:val="none"/>
            <w:lang w:val="uk-UA"/>
          </w:rPr>
          <w:t>фр.</w:t>
        </w:r>
      </w:hyperlink>
      <w:r w:rsidRPr="00DD3FF8">
        <w:rPr>
          <w:rFonts w:ascii="Times New Roman" w:hAnsi="Times New Roman" w:cs="Times New Roman"/>
          <w:sz w:val="24"/>
          <w:szCs w:val="24"/>
          <w:lang w:val="uk-UA"/>
        </w:rPr>
        <w:t xml:space="preserve"> </w:t>
      </w:r>
      <w:r w:rsidRPr="00DD3FF8">
        <w:rPr>
          <w:rFonts w:ascii="Times New Roman" w:hAnsi="Times New Roman" w:cs="Times New Roman"/>
          <w:iCs/>
          <w:sz w:val="24"/>
          <w:szCs w:val="24"/>
          <w:lang w:val="uk-UA"/>
        </w:rPr>
        <w:t>romantisme</w:t>
      </w:r>
      <w:r w:rsidR="0064349E" w:rsidRPr="00DD3FF8">
        <w:rPr>
          <w:rFonts w:ascii="Times New Roman" w:hAnsi="Times New Roman" w:cs="Times New Roman"/>
          <w:sz w:val="24"/>
          <w:szCs w:val="24"/>
          <w:lang w:val="uk-UA"/>
        </w:rPr>
        <w:t>) – напрям у</w:t>
      </w:r>
      <w:r w:rsidRPr="00DD3FF8">
        <w:rPr>
          <w:rFonts w:ascii="Times New Roman" w:hAnsi="Times New Roman" w:cs="Times New Roman"/>
          <w:sz w:val="24"/>
          <w:szCs w:val="24"/>
          <w:lang w:val="uk-UA"/>
        </w:rPr>
        <w:t xml:space="preserve"> мистецтві та балеті. Характерними ознаками романтизму є заперечення </w:t>
      </w:r>
      <w:hyperlink r:id="rId85" w:tooltip="Раціоналізм" w:history="1">
        <w:r w:rsidRPr="00DD3FF8">
          <w:rPr>
            <w:rStyle w:val="a8"/>
            <w:rFonts w:ascii="Times New Roman" w:eastAsiaTheme="majorEastAsia" w:hAnsi="Times New Roman" w:cs="Times New Roman"/>
            <w:color w:val="auto"/>
            <w:sz w:val="24"/>
            <w:szCs w:val="24"/>
            <w:u w:val="none"/>
            <w:lang w:val="uk-UA"/>
          </w:rPr>
          <w:t>раціоналізму</w:t>
        </w:r>
      </w:hyperlink>
      <w:r w:rsidRPr="00DD3FF8">
        <w:rPr>
          <w:rFonts w:ascii="Times New Roman" w:hAnsi="Times New Roman" w:cs="Times New Roman"/>
          <w:sz w:val="24"/>
          <w:szCs w:val="24"/>
          <w:lang w:val="uk-UA"/>
        </w:rPr>
        <w:t xml:space="preserve">, відмова від суворої нормативності в художній творчості, культ почуттів людини. Визначальними для романтизму стали </w:t>
      </w:r>
      <w:hyperlink r:id="rId86" w:tooltip="Ідеалізм" w:history="1">
        <w:r w:rsidRPr="00DD3FF8">
          <w:rPr>
            <w:rStyle w:val="a8"/>
            <w:rFonts w:ascii="Times New Roman" w:eastAsiaTheme="majorEastAsia" w:hAnsi="Times New Roman" w:cs="Times New Roman"/>
            <w:color w:val="auto"/>
            <w:sz w:val="24"/>
            <w:szCs w:val="24"/>
            <w:u w:val="none"/>
            <w:lang w:val="uk-UA"/>
          </w:rPr>
          <w:t>ідеалізм</w:t>
        </w:r>
      </w:hyperlink>
      <w:r w:rsidRPr="00DD3FF8">
        <w:rPr>
          <w:rFonts w:ascii="Times New Roman" w:hAnsi="Times New Roman" w:cs="Times New Roman"/>
          <w:sz w:val="24"/>
          <w:szCs w:val="24"/>
          <w:lang w:val="uk-UA"/>
        </w:rPr>
        <w:t xml:space="preserve"> у </w:t>
      </w:r>
      <w:hyperlink r:id="rId87" w:tooltip="Філософія" w:history="1">
        <w:r w:rsidRPr="00DD3FF8">
          <w:rPr>
            <w:rStyle w:val="a8"/>
            <w:rFonts w:ascii="Times New Roman" w:eastAsiaTheme="majorEastAsia" w:hAnsi="Times New Roman" w:cs="Times New Roman"/>
            <w:color w:val="auto"/>
            <w:sz w:val="24"/>
            <w:szCs w:val="24"/>
            <w:u w:val="none"/>
            <w:lang w:val="uk-UA"/>
          </w:rPr>
          <w:t>філософії</w:t>
        </w:r>
      </w:hyperlink>
      <w:r w:rsidRPr="00DD3FF8">
        <w:rPr>
          <w:rFonts w:ascii="Times New Roman" w:hAnsi="Times New Roman" w:cs="Times New Roman"/>
          <w:sz w:val="24"/>
          <w:szCs w:val="24"/>
          <w:lang w:val="uk-UA"/>
        </w:rPr>
        <w:t xml:space="preserve"> і культ почуттів, а не розуму, звернення до народності, захоплення </w:t>
      </w:r>
      <w:hyperlink r:id="rId88" w:tooltip="Фольклор" w:history="1">
        <w:r w:rsidRPr="00DD3FF8">
          <w:rPr>
            <w:rStyle w:val="a8"/>
            <w:rFonts w:ascii="Times New Roman" w:eastAsiaTheme="majorEastAsia" w:hAnsi="Times New Roman" w:cs="Times New Roman"/>
            <w:color w:val="auto"/>
            <w:sz w:val="24"/>
            <w:szCs w:val="24"/>
            <w:u w:val="none"/>
            <w:lang w:val="uk-UA"/>
          </w:rPr>
          <w:t>фольклором</w:t>
        </w:r>
      </w:hyperlink>
      <w:r w:rsidRPr="00DD3FF8">
        <w:rPr>
          <w:rFonts w:ascii="Times New Roman" w:hAnsi="Times New Roman" w:cs="Times New Roman"/>
          <w:sz w:val="24"/>
          <w:szCs w:val="24"/>
          <w:lang w:val="uk-UA"/>
        </w:rPr>
        <w:t xml:space="preserve"> і народною мистецькою творчістю, шукання історичної свідомості й посилене вивчення історичного минулого, інколи втеча від </w:t>
      </w:r>
      <w:r w:rsidRPr="00DD3FF8">
        <w:rPr>
          <w:rFonts w:ascii="Times New Roman" w:hAnsi="Times New Roman" w:cs="Times New Roman"/>
          <w:sz w:val="24"/>
          <w:szCs w:val="24"/>
          <w:lang w:val="uk-UA"/>
        </w:rPr>
        <w:lastRenderedPageBreak/>
        <w:t xml:space="preserve">довколишньої дійсності в ідеалізоване минуле або у вимріяне майбутнє чи й у фантастику. У романтичному балеті на сцені розгортається дія, яка символізує боротьбу людини з надприродними силами. У добу балетного романтизму артисти балету і головні герої є різними духами, природними і міфологічними істотами. Розроблялася спеціальна технологія танцю, що символізує </w:t>
      </w:r>
      <w:r w:rsidRPr="00DD3FF8">
        <w:rPr>
          <w:rFonts w:ascii="Times New Roman" w:hAnsi="Times New Roman" w:cs="Times New Roman"/>
          <w:i/>
          <w:sz w:val="24"/>
          <w:szCs w:val="24"/>
          <w:lang w:val="uk-UA"/>
        </w:rPr>
        <w:t>легкість і повітряність</w:t>
      </w:r>
      <w:r w:rsidR="00C40476" w:rsidRPr="00DD3FF8">
        <w:rPr>
          <w:rFonts w:ascii="Times New Roman" w:hAnsi="Times New Roman" w:cs="Times New Roman"/>
          <w:i/>
          <w:sz w:val="24"/>
          <w:szCs w:val="24"/>
          <w:lang w:val="uk-UA"/>
        </w:rPr>
        <w:t xml:space="preserve"> </w:t>
      </w:r>
      <w:r w:rsidR="00C40476" w:rsidRPr="00DD3FF8">
        <w:rPr>
          <w:rStyle w:val="FontStyle64"/>
          <w:rFonts w:eastAsiaTheme="majorEastAsia"/>
          <w:sz w:val="24"/>
          <w:szCs w:val="24"/>
          <w:lang w:val="uk-UA" w:eastAsia="uk-UA"/>
        </w:rPr>
        <w:t>[132, с. 275]</w:t>
      </w:r>
      <w:r w:rsidRPr="00DD3FF8">
        <w:rPr>
          <w:rFonts w:ascii="Times New Roman" w:hAnsi="Times New Roman" w:cs="Times New Roman"/>
          <w:sz w:val="24"/>
          <w:szCs w:val="24"/>
          <w:lang w:val="uk-UA"/>
        </w:rPr>
        <w:t xml:space="preserve">. </w:t>
      </w:r>
    </w:p>
    <w:p w:rsidR="00F53672" w:rsidRPr="00DD3FF8" w:rsidRDefault="0086557A" w:rsidP="0064349E">
      <w:pPr>
        <w:spacing w:after="0"/>
        <w:ind w:firstLine="540"/>
        <w:jc w:val="both"/>
        <w:rPr>
          <w:rFonts w:ascii="Times New Roman" w:hAnsi="Times New Roman" w:cs="Times New Roman"/>
          <w:sz w:val="24"/>
          <w:szCs w:val="24"/>
          <w:lang w:val="uk-UA"/>
        </w:rPr>
      </w:pPr>
      <w:r w:rsidRPr="00DD3FF8">
        <w:rPr>
          <w:rFonts w:ascii="Times New Roman" w:hAnsi="Times New Roman" w:cs="Times New Roman"/>
          <w:sz w:val="24"/>
          <w:szCs w:val="24"/>
          <w:lang w:val="uk-UA"/>
        </w:rPr>
        <w:t xml:space="preserve">Балет романтизму висуває на перший план </w:t>
      </w:r>
      <w:r w:rsidRPr="00DD3FF8">
        <w:rPr>
          <w:rFonts w:ascii="Times New Roman" w:hAnsi="Times New Roman" w:cs="Times New Roman"/>
          <w:i/>
          <w:sz w:val="24"/>
          <w:szCs w:val="24"/>
          <w:lang w:val="uk-UA"/>
        </w:rPr>
        <w:t>жіночі образи</w:t>
      </w:r>
      <w:r w:rsidRPr="00DD3FF8">
        <w:rPr>
          <w:rFonts w:ascii="Times New Roman" w:hAnsi="Times New Roman" w:cs="Times New Roman"/>
          <w:sz w:val="24"/>
          <w:szCs w:val="24"/>
          <w:lang w:val="uk-UA"/>
        </w:rPr>
        <w:t>. І якщо раніше в балеті бароко, класицизму і сентименталізму солістами були лише чоловіки, то в романтичних балетах ними стають жінки як провідні майстри</w:t>
      </w:r>
      <w:r w:rsidR="0064349E" w:rsidRPr="00DD3FF8">
        <w:rPr>
          <w:rFonts w:ascii="Times New Roman" w:hAnsi="Times New Roman" w:cs="Times New Roman"/>
          <w:sz w:val="24"/>
          <w:szCs w:val="24"/>
          <w:lang w:val="uk-UA"/>
        </w:rPr>
        <w:t xml:space="preserve"> сцени. Відповідно зазнали зміни</w:t>
      </w:r>
      <w:r w:rsidRPr="00DD3FF8">
        <w:rPr>
          <w:rFonts w:ascii="Times New Roman" w:hAnsi="Times New Roman" w:cs="Times New Roman"/>
          <w:sz w:val="24"/>
          <w:szCs w:val="24"/>
          <w:lang w:val="uk-UA"/>
        </w:rPr>
        <w:t xml:space="preserve"> костюми танцюристів. Символічним кольором доби романтиз</w:t>
      </w:r>
      <w:r w:rsidR="0064349E" w:rsidRPr="00DD3FF8">
        <w:rPr>
          <w:rFonts w:ascii="Times New Roman" w:hAnsi="Times New Roman" w:cs="Times New Roman"/>
          <w:sz w:val="24"/>
          <w:szCs w:val="24"/>
          <w:lang w:val="uk-UA"/>
        </w:rPr>
        <w:t>му стає  білий, що символізував</w:t>
      </w:r>
      <w:r w:rsidRPr="00DD3FF8">
        <w:rPr>
          <w:rFonts w:ascii="Times New Roman" w:hAnsi="Times New Roman" w:cs="Times New Roman"/>
          <w:sz w:val="24"/>
          <w:szCs w:val="24"/>
          <w:lang w:val="uk-UA"/>
        </w:rPr>
        <w:t xml:space="preserve"> тоді смуток і чистоту. Розробляється спеціальна техніка балету</w:t>
      </w:r>
      <w:r w:rsidR="0064349E" w:rsidRPr="00DD3FF8">
        <w:rPr>
          <w:rFonts w:ascii="Times New Roman" w:hAnsi="Times New Roman" w:cs="Times New Roman"/>
          <w:sz w:val="24"/>
          <w:szCs w:val="24"/>
          <w:lang w:val="uk-UA"/>
        </w:rPr>
        <w:t>,</w:t>
      </w:r>
      <w:r w:rsidRPr="00DD3FF8">
        <w:rPr>
          <w:rFonts w:ascii="Times New Roman" w:hAnsi="Times New Roman" w:cs="Times New Roman"/>
          <w:sz w:val="24"/>
          <w:szCs w:val="24"/>
          <w:lang w:val="uk-UA"/>
        </w:rPr>
        <w:t xml:space="preserve"> яка набуває назви – пальцевої. </w:t>
      </w:r>
      <w:r w:rsidR="0064349E" w:rsidRPr="00DD3FF8">
        <w:rPr>
          <w:rFonts w:ascii="Times New Roman" w:hAnsi="Times New Roman" w:cs="Times New Roman"/>
          <w:sz w:val="24"/>
          <w:szCs w:val="24"/>
          <w:lang w:val="uk-UA"/>
        </w:rPr>
        <w:t>Балерина танцює в</w:t>
      </w:r>
      <w:r w:rsidRPr="00DD3FF8">
        <w:rPr>
          <w:rFonts w:ascii="Times New Roman" w:hAnsi="Times New Roman" w:cs="Times New Roman"/>
          <w:sz w:val="24"/>
          <w:szCs w:val="24"/>
          <w:lang w:val="uk-UA"/>
        </w:rPr>
        <w:t xml:space="preserve"> спеціальних балетних туфлях – </w:t>
      </w:r>
      <w:r w:rsidRPr="00DD3FF8">
        <w:rPr>
          <w:rFonts w:ascii="Times New Roman" w:hAnsi="Times New Roman" w:cs="Times New Roman"/>
          <w:i/>
          <w:sz w:val="24"/>
          <w:szCs w:val="24"/>
          <w:lang w:val="uk-UA"/>
        </w:rPr>
        <w:t>пуантах</w:t>
      </w:r>
      <w:r w:rsidR="0064349E" w:rsidRPr="00DD3FF8">
        <w:rPr>
          <w:rFonts w:ascii="Times New Roman" w:hAnsi="Times New Roman" w:cs="Times New Roman"/>
          <w:sz w:val="24"/>
          <w:szCs w:val="24"/>
          <w:lang w:val="uk-UA"/>
        </w:rPr>
        <w:t>, створюючи неземний</w:t>
      </w:r>
      <w:r w:rsidRPr="00DD3FF8">
        <w:rPr>
          <w:rFonts w:ascii="Times New Roman" w:hAnsi="Times New Roman" w:cs="Times New Roman"/>
          <w:sz w:val="24"/>
          <w:szCs w:val="24"/>
          <w:lang w:val="uk-UA"/>
        </w:rPr>
        <w:t xml:space="preserve">, чистий повітряний образ. Особливе місце в романтичному балеті відіграє музика. Вона не тільки акомпанемент балету, але й органічне відображення балетного дійства, його частин, рухів </w:t>
      </w:r>
      <w:r w:rsidR="0064349E" w:rsidRPr="00DD3FF8">
        <w:rPr>
          <w:rFonts w:ascii="Times New Roman" w:hAnsi="Times New Roman" w:cs="Times New Roman"/>
          <w:sz w:val="24"/>
          <w:szCs w:val="24"/>
          <w:lang w:val="uk-UA"/>
        </w:rPr>
        <w:t xml:space="preserve">і </w:t>
      </w:r>
      <w:r w:rsidRPr="00DD3FF8">
        <w:rPr>
          <w:rFonts w:ascii="Times New Roman" w:hAnsi="Times New Roman" w:cs="Times New Roman"/>
          <w:sz w:val="24"/>
          <w:szCs w:val="24"/>
          <w:lang w:val="uk-UA"/>
        </w:rPr>
        <w:t xml:space="preserve">варіацій виконавців. Балет XIX століття симфонізується, де музика починає відігравати провідне місце і створювати єдине ціле із танцем, розкриваючи його художньо-образний зміст. </w:t>
      </w:r>
    </w:p>
    <w:p w:rsidR="0086557A" w:rsidRPr="00DD3FF8" w:rsidRDefault="0086557A" w:rsidP="004D1EA8">
      <w:pPr>
        <w:spacing w:after="0"/>
        <w:ind w:firstLine="540"/>
        <w:jc w:val="both"/>
        <w:rPr>
          <w:rFonts w:ascii="Times New Roman" w:hAnsi="Times New Roman" w:cs="Times New Roman"/>
          <w:sz w:val="24"/>
          <w:szCs w:val="24"/>
          <w:lang w:val="uk-UA"/>
        </w:rPr>
      </w:pPr>
      <w:r w:rsidRPr="00DD3FF8">
        <w:rPr>
          <w:rFonts w:ascii="Times New Roman" w:hAnsi="Times New Roman" w:cs="Times New Roman"/>
          <w:i/>
          <w:sz w:val="24"/>
          <w:szCs w:val="24"/>
          <w:lang w:val="uk-UA"/>
        </w:rPr>
        <w:t>Видатні балерини й танцівники романтичного балету</w:t>
      </w:r>
      <w:r w:rsidRPr="00DD3FF8">
        <w:rPr>
          <w:rFonts w:ascii="Times New Roman" w:hAnsi="Times New Roman" w:cs="Times New Roman"/>
          <w:sz w:val="24"/>
          <w:szCs w:val="24"/>
          <w:lang w:val="uk-UA"/>
        </w:rPr>
        <w:t xml:space="preserve"> – Марія Тальоні, </w:t>
      </w:r>
      <w:r w:rsidR="00D56AEB" w:rsidRPr="00DD3FF8">
        <w:rPr>
          <w:rFonts w:ascii="Times New Roman" w:hAnsi="Times New Roman" w:cs="Times New Roman"/>
          <w:sz w:val="24"/>
          <w:szCs w:val="24"/>
          <w:lang w:val="uk-UA"/>
        </w:rPr>
        <w:t>Фані</w:t>
      </w:r>
      <w:r w:rsidR="00D56AEB">
        <w:rPr>
          <w:rFonts w:ascii="Times New Roman" w:hAnsi="Times New Roman" w:cs="Times New Roman"/>
          <w:sz w:val="24"/>
          <w:szCs w:val="24"/>
          <w:lang w:val="uk-UA"/>
        </w:rPr>
        <w:t xml:space="preserve"> Ельсер, Шарлота Грізі, Фа</w:t>
      </w:r>
      <w:r w:rsidRPr="00DD3FF8">
        <w:rPr>
          <w:rFonts w:ascii="Times New Roman" w:hAnsi="Times New Roman" w:cs="Times New Roman"/>
          <w:sz w:val="24"/>
          <w:szCs w:val="24"/>
          <w:lang w:val="uk-UA"/>
        </w:rPr>
        <w:t xml:space="preserve">ні Черріто, Люсіль Гран, Олена Андріянова, Авдотія Істоміна, </w:t>
      </w:r>
      <w:r w:rsidR="00D56AEB" w:rsidRPr="00DD3FF8">
        <w:rPr>
          <w:rFonts w:ascii="Times New Roman" w:hAnsi="Times New Roman" w:cs="Times New Roman"/>
          <w:sz w:val="24"/>
          <w:szCs w:val="24"/>
          <w:lang w:val="uk-UA"/>
        </w:rPr>
        <w:t>Матильда</w:t>
      </w:r>
      <w:r w:rsidRPr="00DD3FF8">
        <w:rPr>
          <w:rFonts w:ascii="Times New Roman" w:hAnsi="Times New Roman" w:cs="Times New Roman"/>
          <w:sz w:val="24"/>
          <w:szCs w:val="24"/>
          <w:lang w:val="uk-UA"/>
        </w:rPr>
        <w:t xml:space="preserve"> Кшесінська, Ольг</w:t>
      </w:r>
      <w:r w:rsidR="0064349E" w:rsidRPr="00DD3FF8">
        <w:rPr>
          <w:rFonts w:ascii="Times New Roman" w:hAnsi="Times New Roman" w:cs="Times New Roman"/>
          <w:sz w:val="24"/>
          <w:szCs w:val="24"/>
          <w:lang w:val="uk-UA"/>
        </w:rPr>
        <w:t>а Преображенська, Жюль Перро, Лю</w:t>
      </w:r>
      <w:r w:rsidRPr="00DD3FF8">
        <w:rPr>
          <w:rFonts w:ascii="Times New Roman" w:hAnsi="Times New Roman" w:cs="Times New Roman"/>
          <w:sz w:val="24"/>
          <w:szCs w:val="24"/>
          <w:lang w:val="uk-UA"/>
        </w:rPr>
        <w:t>сьєн Петіпа,  Павло Герд, Микола Легат</w:t>
      </w:r>
      <w:r w:rsidR="00C40476" w:rsidRPr="00DD3FF8">
        <w:rPr>
          <w:rFonts w:ascii="Times New Roman" w:hAnsi="Times New Roman" w:cs="Times New Roman"/>
          <w:sz w:val="24"/>
          <w:szCs w:val="24"/>
          <w:lang w:val="uk-UA"/>
        </w:rPr>
        <w:t xml:space="preserve"> </w:t>
      </w:r>
      <w:r w:rsidR="00C40476" w:rsidRPr="00DD3FF8">
        <w:rPr>
          <w:rStyle w:val="FontStyle64"/>
          <w:rFonts w:eastAsiaTheme="majorEastAsia"/>
          <w:sz w:val="24"/>
          <w:szCs w:val="24"/>
          <w:lang w:val="uk-UA" w:eastAsia="uk-UA"/>
        </w:rPr>
        <w:t>[67, с. 433]</w:t>
      </w:r>
      <w:r w:rsidRPr="00DD3FF8">
        <w:rPr>
          <w:rFonts w:ascii="Times New Roman" w:hAnsi="Times New Roman" w:cs="Times New Roman"/>
          <w:sz w:val="24"/>
          <w:szCs w:val="24"/>
          <w:lang w:val="uk-UA"/>
        </w:rPr>
        <w:t>.</w:t>
      </w:r>
    </w:p>
    <w:p w:rsidR="00F53672" w:rsidRPr="00DD3FF8" w:rsidRDefault="0086557A" w:rsidP="0064349E">
      <w:pPr>
        <w:spacing w:after="0"/>
        <w:ind w:firstLine="540"/>
        <w:jc w:val="both"/>
        <w:rPr>
          <w:rFonts w:ascii="Times New Roman" w:hAnsi="Times New Roman" w:cs="Times New Roman"/>
          <w:sz w:val="24"/>
          <w:szCs w:val="24"/>
          <w:lang w:val="uk-UA"/>
        </w:rPr>
      </w:pPr>
      <w:r w:rsidRPr="00DD3FF8">
        <w:rPr>
          <w:rFonts w:ascii="Times New Roman" w:hAnsi="Times New Roman" w:cs="Times New Roman"/>
          <w:sz w:val="24"/>
          <w:szCs w:val="24"/>
          <w:lang w:val="uk-UA"/>
        </w:rPr>
        <w:lastRenderedPageBreak/>
        <w:t xml:space="preserve"> </w:t>
      </w:r>
      <w:r w:rsidRPr="00DD3FF8">
        <w:rPr>
          <w:rFonts w:ascii="Times New Roman" w:hAnsi="Times New Roman" w:cs="Times New Roman"/>
          <w:i/>
          <w:sz w:val="24"/>
          <w:szCs w:val="24"/>
          <w:lang w:val="uk-UA"/>
        </w:rPr>
        <w:t>Академізм</w:t>
      </w:r>
      <w:r w:rsidR="0064349E" w:rsidRPr="00DD3FF8">
        <w:rPr>
          <w:rFonts w:ascii="Times New Roman" w:hAnsi="Times New Roman" w:cs="Times New Roman"/>
          <w:i/>
          <w:sz w:val="24"/>
          <w:szCs w:val="24"/>
          <w:lang w:val="uk-UA"/>
        </w:rPr>
        <w:t xml:space="preserve"> </w:t>
      </w:r>
      <w:r w:rsidRPr="00DD3FF8">
        <w:rPr>
          <w:rFonts w:ascii="Times New Roman" w:hAnsi="Times New Roman" w:cs="Times New Roman"/>
          <w:sz w:val="24"/>
          <w:szCs w:val="24"/>
          <w:lang w:val="uk-UA"/>
        </w:rPr>
        <w:t>– тип мистецтва, що створюється в академіях (образотворчого, музичного, театрального мистецтва, академії танцю). Історично виникають  у різні епохи під впливом діяльності академій, наприклад</w:t>
      </w:r>
      <w:r w:rsidR="0064349E" w:rsidRPr="00DD3FF8">
        <w:rPr>
          <w:rFonts w:ascii="Times New Roman" w:hAnsi="Times New Roman" w:cs="Times New Roman"/>
          <w:sz w:val="24"/>
          <w:szCs w:val="24"/>
          <w:lang w:val="uk-UA"/>
        </w:rPr>
        <w:t>:</w:t>
      </w:r>
      <w:r w:rsidRPr="00DD3FF8">
        <w:rPr>
          <w:rFonts w:ascii="Times New Roman" w:hAnsi="Times New Roman" w:cs="Times New Roman"/>
          <w:sz w:val="24"/>
          <w:szCs w:val="24"/>
          <w:lang w:val="uk-UA"/>
        </w:rPr>
        <w:t xml:space="preserve"> Болонська академія живопису </w:t>
      </w:r>
      <w:r w:rsidR="0064349E" w:rsidRPr="00DD3FF8">
        <w:rPr>
          <w:rFonts w:ascii="Times New Roman" w:hAnsi="Times New Roman" w:cs="Times New Roman"/>
          <w:sz w:val="24"/>
          <w:szCs w:val="24"/>
          <w:lang w:val="uk-UA"/>
        </w:rPr>
        <w:t>− у</w:t>
      </w:r>
      <w:r w:rsidRPr="00DD3FF8">
        <w:rPr>
          <w:rFonts w:ascii="Times New Roman" w:hAnsi="Times New Roman" w:cs="Times New Roman"/>
          <w:sz w:val="24"/>
          <w:szCs w:val="24"/>
          <w:lang w:val="uk-UA"/>
        </w:rPr>
        <w:t xml:space="preserve"> 1588 р., Французька академія танцю </w:t>
      </w:r>
      <w:r w:rsidR="0064349E" w:rsidRPr="00DD3FF8">
        <w:rPr>
          <w:rFonts w:ascii="Times New Roman" w:hAnsi="Times New Roman" w:cs="Times New Roman"/>
          <w:sz w:val="24"/>
          <w:szCs w:val="24"/>
          <w:lang w:val="uk-UA"/>
        </w:rPr>
        <w:t xml:space="preserve">− </w:t>
      </w:r>
      <w:r w:rsidRPr="00DD3FF8">
        <w:rPr>
          <w:rFonts w:ascii="Times New Roman" w:hAnsi="Times New Roman" w:cs="Times New Roman"/>
          <w:sz w:val="24"/>
          <w:szCs w:val="24"/>
          <w:lang w:val="uk-UA"/>
        </w:rPr>
        <w:t xml:space="preserve">1661 р. Академічний – це зразковий, найдовершеніший. У балеті академізується принцип багатодієвості балету – 2, 3 дії, серед них балети «Жизель», «Лебедине озеро», а також балети однодійні чи балети-дивертисменти – «Pas de quatre» – «Фестиваль квітів у Дженцано». </w:t>
      </w:r>
    </w:p>
    <w:p w:rsidR="00F53672" w:rsidRPr="00DD3FF8" w:rsidRDefault="0086557A" w:rsidP="004D1EA8">
      <w:pPr>
        <w:spacing w:after="0"/>
        <w:ind w:firstLine="540"/>
        <w:jc w:val="both"/>
        <w:rPr>
          <w:rFonts w:ascii="Times New Roman" w:hAnsi="Times New Roman" w:cs="Times New Roman"/>
          <w:sz w:val="24"/>
          <w:szCs w:val="24"/>
          <w:lang w:val="uk-UA"/>
        </w:rPr>
      </w:pPr>
      <w:r w:rsidRPr="00DD3FF8">
        <w:rPr>
          <w:rFonts w:ascii="Times New Roman" w:hAnsi="Times New Roman" w:cs="Times New Roman"/>
          <w:sz w:val="24"/>
          <w:szCs w:val="24"/>
          <w:lang w:val="uk-UA"/>
        </w:rPr>
        <w:t xml:space="preserve">Також головним виражальним засобом у балеті стає класичний танець. Застосування характерного танцю, як образного, так і дивертисментні стилізовані народні танці – польський, угорський, іспанський, східний, італійський, шотландський. Для передачі художньо-образного насичення в балеті використовується танцювальна пантоміма. </w:t>
      </w:r>
    </w:p>
    <w:p w:rsidR="0086557A" w:rsidRPr="00DD3FF8" w:rsidRDefault="0086557A" w:rsidP="004D1EA8">
      <w:pPr>
        <w:spacing w:after="0"/>
        <w:ind w:firstLine="540"/>
        <w:jc w:val="both"/>
        <w:rPr>
          <w:rFonts w:ascii="Times New Roman" w:hAnsi="Times New Roman" w:cs="Times New Roman"/>
          <w:sz w:val="24"/>
          <w:szCs w:val="24"/>
          <w:lang w:val="uk-UA"/>
        </w:rPr>
      </w:pPr>
      <w:r w:rsidRPr="00DD3FF8">
        <w:rPr>
          <w:rFonts w:ascii="Times New Roman" w:hAnsi="Times New Roman" w:cs="Times New Roman"/>
          <w:sz w:val="24"/>
          <w:szCs w:val="24"/>
          <w:lang w:val="uk-UA"/>
        </w:rPr>
        <w:t xml:space="preserve">У балеті створюються такі форми – entreé, danse d’action, pas de deux, pas de trois, pas de quatre. Важливою рисою балету стає танцювально-музична форма </w:t>
      </w:r>
      <w:r w:rsidRPr="00DD3FF8">
        <w:rPr>
          <w:rFonts w:ascii="Times New Roman" w:hAnsi="Times New Roman" w:cs="Times New Roman"/>
          <w:i/>
          <w:sz w:val="24"/>
          <w:szCs w:val="24"/>
          <w:lang w:val="uk-UA"/>
        </w:rPr>
        <w:t>«Рas de deux»</w:t>
      </w:r>
      <w:r w:rsidRPr="00DD3FF8">
        <w:rPr>
          <w:rFonts w:ascii="Times New Roman" w:hAnsi="Times New Roman" w:cs="Times New Roman"/>
          <w:sz w:val="24"/>
          <w:szCs w:val="24"/>
          <w:lang w:val="uk-UA"/>
        </w:rPr>
        <w:t xml:space="preserve"> для показу віртуозної техніки та дуетного танцю головних виконавців. Рas de deux складається з entreé – виходу головних виконавців; adagio – повільної частини з великими підтримками; variations le dame et cavaliere – варіації на віртуозну техніку балерини й артиста балету; сode – закінчення віртуозної техніки: для чоловіків – grand jeté en tournent, grand pirouette a le seconde, для жінок  – tour pique en dedans, tour foueté. Система навчання в балеті створюється завдяки  використанню прийомів і методів італійської та французької шкіл. Методи Філіпа Тальоні і </w:t>
      </w:r>
      <w:r w:rsidRPr="00DD3FF8">
        <w:rPr>
          <w:rFonts w:ascii="Times New Roman" w:hAnsi="Times New Roman" w:cs="Times New Roman"/>
          <w:sz w:val="24"/>
          <w:szCs w:val="24"/>
          <w:lang w:val="uk-UA"/>
        </w:rPr>
        <w:lastRenderedPageBreak/>
        <w:t xml:space="preserve">Крістіана Йогансона, Карло Блазіса й </w:t>
      </w:r>
      <w:r w:rsidR="00D56AEB" w:rsidRPr="00DD3FF8">
        <w:rPr>
          <w:rFonts w:ascii="Times New Roman" w:hAnsi="Times New Roman" w:cs="Times New Roman"/>
          <w:sz w:val="24"/>
          <w:szCs w:val="24"/>
          <w:lang w:val="uk-UA"/>
        </w:rPr>
        <w:t>Енеріко</w:t>
      </w:r>
      <w:r w:rsidR="00F735FC" w:rsidRPr="00DD3FF8">
        <w:rPr>
          <w:rFonts w:ascii="Times New Roman" w:hAnsi="Times New Roman" w:cs="Times New Roman"/>
          <w:sz w:val="24"/>
          <w:szCs w:val="24"/>
          <w:lang w:val="uk-UA"/>
        </w:rPr>
        <w:t xml:space="preserve"> </w:t>
      </w:r>
      <w:r w:rsidR="00D56AEB" w:rsidRPr="00DD3FF8">
        <w:rPr>
          <w:rFonts w:ascii="Times New Roman" w:hAnsi="Times New Roman" w:cs="Times New Roman"/>
          <w:sz w:val="24"/>
          <w:szCs w:val="24"/>
          <w:lang w:val="uk-UA"/>
        </w:rPr>
        <w:t>Чеккетті</w:t>
      </w:r>
      <w:r w:rsidR="00F735FC" w:rsidRPr="00DD3FF8">
        <w:rPr>
          <w:rFonts w:ascii="Times New Roman" w:hAnsi="Times New Roman" w:cs="Times New Roman"/>
          <w:sz w:val="24"/>
          <w:szCs w:val="24"/>
          <w:lang w:val="uk-UA"/>
        </w:rPr>
        <w:t>. Терміно</w:t>
      </w:r>
      <w:r w:rsidRPr="00DD3FF8">
        <w:rPr>
          <w:rFonts w:ascii="Times New Roman" w:hAnsi="Times New Roman" w:cs="Times New Roman"/>
          <w:sz w:val="24"/>
          <w:szCs w:val="24"/>
          <w:lang w:val="uk-UA"/>
        </w:rPr>
        <w:t>логія танцю є французькою</w:t>
      </w:r>
      <w:r w:rsidR="000D5A41" w:rsidRPr="00DD3FF8">
        <w:rPr>
          <w:rFonts w:ascii="Times New Roman" w:hAnsi="Times New Roman" w:cs="Times New Roman"/>
          <w:sz w:val="24"/>
          <w:szCs w:val="24"/>
          <w:lang w:val="uk-UA"/>
        </w:rPr>
        <w:t xml:space="preserve"> </w:t>
      </w:r>
      <w:r w:rsidR="000D5A41" w:rsidRPr="00DD3FF8">
        <w:rPr>
          <w:rStyle w:val="FontStyle64"/>
          <w:rFonts w:eastAsiaTheme="majorEastAsia"/>
          <w:sz w:val="24"/>
          <w:szCs w:val="24"/>
          <w:lang w:val="uk-UA" w:eastAsia="uk-UA"/>
        </w:rPr>
        <w:t>[244, с.113−115]</w:t>
      </w:r>
      <w:r w:rsidRPr="00DD3FF8">
        <w:rPr>
          <w:rFonts w:ascii="Times New Roman" w:hAnsi="Times New Roman" w:cs="Times New Roman"/>
          <w:sz w:val="24"/>
          <w:szCs w:val="24"/>
          <w:lang w:val="uk-UA"/>
        </w:rPr>
        <w:t>.</w:t>
      </w:r>
    </w:p>
    <w:p w:rsidR="0086557A" w:rsidRPr="00DD3FF8" w:rsidRDefault="0086557A" w:rsidP="004D1EA8">
      <w:pPr>
        <w:tabs>
          <w:tab w:val="left" w:pos="5245"/>
        </w:tabs>
        <w:spacing w:after="0"/>
        <w:ind w:firstLine="567"/>
        <w:jc w:val="both"/>
        <w:rPr>
          <w:rFonts w:ascii="Times New Roman" w:hAnsi="Times New Roman" w:cs="Times New Roman"/>
          <w:sz w:val="24"/>
          <w:szCs w:val="24"/>
          <w:lang w:val="uk-UA"/>
        </w:rPr>
      </w:pPr>
      <w:r w:rsidRPr="00DD3FF8">
        <w:rPr>
          <w:rFonts w:ascii="Times New Roman" w:hAnsi="Times New Roman" w:cs="Times New Roman"/>
          <w:i/>
          <w:sz w:val="24"/>
          <w:szCs w:val="24"/>
          <w:lang w:val="uk-UA"/>
        </w:rPr>
        <w:t>Філіппо Тальоні</w:t>
      </w:r>
      <w:r w:rsidRPr="00DD3FF8">
        <w:rPr>
          <w:rFonts w:ascii="Times New Roman" w:hAnsi="Times New Roman" w:cs="Times New Roman"/>
          <w:sz w:val="24"/>
          <w:szCs w:val="24"/>
          <w:lang w:val="uk-UA"/>
        </w:rPr>
        <w:t xml:space="preserve"> </w:t>
      </w:r>
      <w:r w:rsidR="00F735FC" w:rsidRPr="00DD3FF8">
        <w:rPr>
          <w:rFonts w:ascii="Times New Roman" w:hAnsi="Times New Roman" w:cs="Times New Roman"/>
          <w:sz w:val="24"/>
          <w:szCs w:val="24"/>
          <w:lang w:val="uk-UA"/>
        </w:rPr>
        <w:t>(</w:t>
      </w:r>
      <w:r w:rsidRPr="00DD3FF8">
        <w:rPr>
          <w:rFonts w:ascii="Times New Roman" w:hAnsi="Times New Roman" w:cs="Times New Roman"/>
          <w:sz w:val="24"/>
          <w:szCs w:val="24"/>
          <w:lang w:val="uk-UA"/>
        </w:rPr>
        <w:t>1777−1871 рр.</w:t>
      </w:r>
      <w:r w:rsidR="00F735FC" w:rsidRPr="00DD3FF8">
        <w:rPr>
          <w:rFonts w:ascii="Times New Roman" w:hAnsi="Times New Roman" w:cs="Times New Roman"/>
          <w:sz w:val="24"/>
          <w:szCs w:val="24"/>
          <w:lang w:val="uk-UA"/>
        </w:rPr>
        <w:t>)</w:t>
      </w:r>
      <w:r w:rsidRPr="00DD3FF8">
        <w:rPr>
          <w:rFonts w:ascii="Times New Roman" w:hAnsi="Times New Roman" w:cs="Times New Roman"/>
          <w:sz w:val="24"/>
          <w:szCs w:val="24"/>
          <w:lang w:val="uk-UA"/>
        </w:rPr>
        <w:t xml:space="preserve"> − італійський артист, педагог, балетмейстер. Батько видатної ро</w:t>
      </w:r>
      <w:r w:rsidR="00F735FC" w:rsidRPr="00DD3FF8">
        <w:rPr>
          <w:rFonts w:ascii="Times New Roman" w:hAnsi="Times New Roman" w:cs="Times New Roman"/>
          <w:sz w:val="24"/>
          <w:szCs w:val="24"/>
          <w:lang w:val="uk-UA"/>
        </w:rPr>
        <w:t xml:space="preserve">мантичної балерини Марії Тальоні. </w:t>
      </w:r>
      <w:r w:rsidRPr="00DD3FF8">
        <w:rPr>
          <w:rFonts w:ascii="Times New Roman" w:hAnsi="Times New Roman" w:cs="Times New Roman"/>
          <w:sz w:val="24"/>
          <w:szCs w:val="24"/>
          <w:lang w:val="uk-UA"/>
        </w:rPr>
        <w:t xml:space="preserve">Артистичну діяльність розпочав </w:t>
      </w:r>
      <w:r w:rsidR="0020126F" w:rsidRPr="00DD3FF8">
        <w:rPr>
          <w:rFonts w:ascii="Times New Roman" w:hAnsi="Times New Roman" w:cs="Times New Roman"/>
          <w:sz w:val="24"/>
          <w:szCs w:val="24"/>
          <w:lang w:val="uk-UA"/>
        </w:rPr>
        <w:t>1794 року</w:t>
      </w:r>
      <w:r w:rsidRPr="00DD3FF8">
        <w:rPr>
          <w:rFonts w:ascii="Times New Roman" w:hAnsi="Times New Roman" w:cs="Times New Roman"/>
          <w:sz w:val="24"/>
          <w:szCs w:val="24"/>
          <w:lang w:val="uk-UA"/>
        </w:rPr>
        <w:t xml:space="preserve">. У 1795−1798 рр. </w:t>
      </w:r>
      <w:r w:rsidR="0020126F" w:rsidRPr="00DD3FF8">
        <w:rPr>
          <w:rFonts w:ascii="Times New Roman" w:hAnsi="Times New Roman" w:cs="Times New Roman"/>
          <w:sz w:val="24"/>
          <w:szCs w:val="24"/>
          <w:lang w:val="uk-UA"/>
        </w:rPr>
        <w:t xml:space="preserve">− </w:t>
      </w:r>
      <w:r w:rsidRPr="00DD3FF8">
        <w:rPr>
          <w:rFonts w:ascii="Times New Roman" w:hAnsi="Times New Roman" w:cs="Times New Roman"/>
          <w:sz w:val="24"/>
          <w:szCs w:val="24"/>
          <w:lang w:val="uk-UA"/>
        </w:rPr>
        <w:t xml:space="preserve">перший танцівник в театрах Ліворно, Флоренції, Венеції, Турині і Мілана. </w:t>
      </w:r>
      <w:r w:rsidR="0020126F" w:rsidRPr="00DD3FF8">
        <w:rPr>
          <w:rFonts w:ascii="Times New Roman" w:hAnsi="Times New Roman" w:cs="Times New Roman"/>
          <w:sz w:val="24"/>
          <w:szCs w:val="24"/>
          <w:lang w:val="uk-UA"/>
        </w:rPr>
        <w:t>1799 року вдосконалювався в Парижі в</w:t>
      </w:r>
      <w:r w:rsidRPr="00DD3FF8">
        <w:rPr>
          <w:rFonts w:ascii="Times New Roman" w:hAnsi="Times New Roman" w:cs="Times New Roman"/>
          <w:sz w:val="24"/>
          <w:szCs w:val="24"/>
          <w:lang w:val="uk-UA"/>
        </w:rPr>
        <w:t xml:space="preserve"> майстр</w:t>
      </w:r>
      <w:r w:rsidR="0020126F" w:rsidRPr="00DD3FF8">
        <w:rPr>
          <w:rFonts w:ascii="Times New Roman" w:hAnsi="Times New Roman" w:cs="Times New Roman"/>
          <w:sz w:val="24"/>
          <w:szCs w:val="24"/>
          <w:lang w:val="uk-UA"/>
        </w:rPr>
        <w:t>а танцю Жана-Франсуа Кулона. Того ж року</w:t>
      </w:r>
      <w:r w:rsidRPr="00DD3FF8">
        <w:rPr>
          <w:rFonts w:ascii="Times New Roman" w:hAnsi="Times New Roman" w:cs="Times New Roman"/>
          <w:sz w:val="24"/>
          <w:szCs w:val="24"/>
          <w:lang w:val="uk-UA"/>
        </w:rPr>
        <w:t xml:space="preserve"> дебютував в Академії музики і танцю (Paris opera) в балеті «Караван». У 1802−1805 рр. перший танцівник Королівської опери в Стокгольмі. Значну частину творчого життя Т</w:t>
      </w:r>
      <w:r w:rsidR="0020126F" w:rsidRPr="00DD3FF8">
        <w:rPr>
          <w:rFonts w:ascii="Times New Roman" w:hAnsi="Times New Roman" w:cs="Times New Roman"/>
          <w:sz w:val="24"/>
          <w:szCs w:val="24"/>
          <w:lang w:val="uk-UA"/>
        </w:rPr>
        <w:t>альоні присвятив хореографічній освіті й сценічній кар’єрі</w:t>
      </w:r>
      <w:r w:rsidRPr="00DD3FF8">
        <w:rPr>
          <w:rFonts w:ascii="Times New Roman" w:hAnsi="Times New Roman" w:cs="Times New Roman"/>
          <w:sz w:val="24"/>
          <w:szCs w:val="24"/>
          <w:lang w:val="uk-UA"/>
        </w:rPr>
        <w:t xml:space="preserve"> дочки; багато постановок були здійсне</w:t>
      </w:r>
      <w:r w:rsidR="000E5AD2" w:rsidRPr="00DD3FF8">
        <w:rPr>
          <w:rFonts w:ascii="Times New Roman" w:hAnsi="Times New Roman" w:cs="Times New Roman"/>
          <w:sz w:val="24"/>
          <w:szCs w:val="24"/>
          <w:lang w:val="uk-UA"/>
        </w:rPr>
        <w:t>ні в розрахунку на її виняткові хореографічні дані</w:t>
      </w:r>
      <w:r w:rsidRPr="00DD3FF8">
        <w:rPr>
          <w:rFonts w:ascii="Times New Roman" w:hAnsi="Times New Roman" w:cs="Times New Roman"/>
          <w:sz w:val="24"/>
          <w:szCs w:val="24"/>
          <w:lang w:val="uk-UA"/>
        </w:rPr>
        <w:t xml:space="preserve">. У 1805−1828 рр. працював балетмейстером у театрах Відня, Мюнхена, Штутгарта. У 1830−1836 рр. </w:t>
      </w:r>
      <w:r w:rsidR="000E5AD2" w:rsidRPr="00DD3FF8">
        <w:rPr>
          <w:rFonts w:ascii="Times New Roman" w:hAnsi="Times New Roman" w:cs="Times New Roman"/>
          <w:sz w:val="24"/>
          <w:szCs w:val="24"/>
          <w:lang w:val="uk-UA"/>
        </w:rPr>
        <w:t xml:space="preserve">− </w:t>
      </w:r>
      <w:r w:rsidRPr="00DD3FF8">
        <w:rPr>
          <w:rFonts w:ascii="Times New Roman" w:hAnsi="Times New Roman" w:cs="Times New Roman"/>
          <w:sz w:val="24"/>
          <w:szCs w:val="24"/>
          <w:lang w:val="uk-UA"/>
        </w:rPr>
        <w:t>головний балетмейстер Паризької опери, на сцені яко</w:t>
      </w:r>
      <w:r w:rsidR="000E5AD2" w:rsidRPr="00DD3FF8">
        <w:rPr>
          <w:rFonts w:ascii="Times New Roman" w:hAnsi="Times New Roman" w:cs="Times New Roman"/>
          <w:sz w:val="24"/>
          <w:szCs w:val="24"/>
          <w:lang w:val="uk-UA"/>
        </w:rPr>
        <w:t>ї</w:t>
      </w:r>
      <w:r w:rsidRPr="00DD3FF8">
        <w:rPr>
          <w:rFonts w:ascii="Times New Roman" w:hAnsi="Times New Roman" w:cs="Times New Roman"/>
          <w:sz w:val="24"/>
          <w:szCs w:val="24"/>
          <w:lang w:val="uk-UA"/>
        </w:rPr>
        <w:t xml:space="preserve"> поставив дивертисмент в </w:t>
      </w:r>
      <w:r w:rsidR="000E5AD2" w:rsidRPr="00DD3FF8">
        <w:rPr>
          <w:rFonts w:ascii="Times New Roman" w:hAnsi="Times New Roman" w:cs="Times New Roman"/>
          <w:sz w:val="24"/>
          <w:szCs w:val="24"/>
          <w:lang w:val="uk-UA"/>
        </w:rPr>
        <w:t xml:space="preserve">операх: «Бог і баядерка» (1830 </w:t>
      </w:r>
      <w:r w:rsidRPr="00DD3FF8">
        <w:rPr>
          <w:rFonts w:ascii="Times New Roman" w:hAnsi="Times New Roman" w:cs="Times New Roman"/>
          <w:sz w:val="24"/>
          <w:szCs w:val="24"/>
          <w:lang w:val="uk-UA"/>
        </w:rPr>
        <w:t xml:space="preserve">р.) і «Бал-маскарад» (1833 р.) Перший романтичний балет </w:t>
      </w:r>
      <w:r w:rsidRPr="00DD3FF8">
        <w:rPr>
          <w:rFonts w:ascii="Times New Roman" w:hAnsi="Times New Roman" w:cs="Times New Roman"/>
          <w:i/>
          <w:sz w:val="24"/>
          <w:szCs w:val="24"/>
          <w:lang w:val="uk-UA"/>
        </w:rPr>
        <w:t>«Сильфіда»</w:t>
      </w:r>
      <w:r w:rsidRPr="00DD3FF8">
        <w:rPr>
          <w:rFonts w:ascii="Times New Roman" w:hAnsi="Times New Roman" w:cs="Times New Roman"/>
          <w:sz w:val="24"/>
          <w:szCs w:val="24"/>
          <w:lang w:val="uk-UA"/>
        </w:rPr>
        <w:t xml:space="preserve"> (1832 р.) на музику  Жана Шнейцхофера. У 1837−1845 рр. </w:t>
      </w:r>
      <w:r w:rsidR="000E5AD2" w:rsidRPr="00DD3FF8">
        <w:rPr>
          <w:rFonts w:ascii="Times New Roman" w:hAnsi="Times New Roman" w:cs="Times New Roman"/>
          <w:sz w:val="24"/>
          <w:szCs w:val="24"/>
          <w:lang w:val="uk-UA"/>
        </w:rPr>
        <w:t xml:space="preserve">− </w:t>
      </w:r>
      <w:r w:rsidRPr="00DD3FF8">
        <w:rPr>
          <w:rFonts w:ascii="Times New Roman" w:hAnsi="Times New Roman" w:cs="Times New Roman"/>
          <w:sz w:val="24"/>
          <w:szCs w:val="24"/>
          <w:lang w:val="uk-UA"/>
        </w:rPr>
        <w:t>головний балетмейстер імператорського театру в Сан</w:t>
      </w:r>
      <w:r w:rsidR="000E5AD2" w:rsidRPr="00DD3FF8">
        <w:rPr>
          <w:rFonts w:ascii="Times New Roman" w:hAnsi="Times New Roman" w:cs="Times New Roman"/>
          <w:sz w:val="24"/>
          <w:szCs w:val="24"/>
          <w:lang w:val="uk-UA"/>
        </w:rPr>
        <w:t>кт-Петербурзі. Філіппо Тальоні −</w:t>
      </w:r>
      <w:r w:rsidRPr="00DD3FF8">
        <w:rPr>
          <w:rFonts w:ascii="Times New Roman" w:hAnsi="Times New Roman" w:cs="Times New Roman"/>
          <w:sz w:val="24"/>
          <w:szCs w:val="24"/>
          <w:lang w:val="uk-UA"/>
        </w:rPr>
        <w:t xml:space="preserve"> один з новаторів хореографічного мистецтва. Новаторський характер постановок Тальоні, сприяв </w:t>
      </w:r>
      <w:r w:rsidR="000E5AD2" w:rsidRPr="00DD3FF8">
        <w:rPr>
          <w:rFonts w:ascii="Times New Roman" w:hAnsi="Times New Roman" w:cs="Times New Roman"/>
          <w:sz w:val="24"/>
          <w:szCs w:val="24"/>
          <w:lang w:val="uk-UA"/>
        </w:rPr>
        <w:t>утвердженню</w:t>
      </w:r>
      <w:r w:rsidRPr="00DD3FF8">
        <w:rPr>
          <w:rFonts w:ascii="Times New Roman" w:hAnsi="Times New Roman" w:cs="Times New Roman"/>
          <w:sz w:val="24"/>
          <w:szCs w:val="24"/>
          <w:lang w:val="uk-UA"/>
        </w:rPr>
        <w:t xml:space="preserve"> на сцені нової, багат</w:t>
      </w:r>
      <w:r w:rsidR="000E5AD2" w:rsidRPr="00DD3FF8">
        <w:rPr>
          <w:rFonts w:ascii="Times New Roman" w:hAnsi="Times New Roman" w:cs="Times New Roman"/>
          <w:sz w:val="24"/>
          <w:szCs w:val="24"/>
          <w:lang w:val="uk-UA"/>
        </w:rPr>
        <w:t>шої</w:t>
      </w:r>
      <w:r w:rsidRPr="00DD3FF8">
        <w:rPr>
          <w:rFonts w:ascii="Times New Roman" w:hAnsi="Times New Roman" w:cs="Times New Roman"/>
          <w:sz w:val="24"/>
          <w:szCs w:val="24"/>
          <w:lang w:val="uk-UA"/>
        </w:rPr>
        <w:t xml:space="preserve"> і різноманітн</w:t>
      </w:r>
      <w:r w:rsidR="000E5AD2" w:rsidRPr="00DD3FF8">
        <w:rPr>
          <w:rFonts w:ascii="Times New Roman" w:hAnsi="Times New Roman" w:cs="Times New Roman"/>
          <w:sz w:val="24"/>
          <w:szCs w:val="24"/>
          <w:lang w:val="uk-UA"/>
        </w:rPr>
        <w:t>ішої</w:t>
      </w:r>
      <w:r w:rsidRPr="00DD3FF8">
        <w:rPr>
          <w:rFonts w:ascii="Times New Roman" w:hAnsi="Times New Roman" w:cs="Times New Roman"/>
          <w:sz w:val="24"/>
          <w:szCs w:val="24"/>
          <w:lang w:val="uk-UA"/>
        </w:rPr>
        <w:t xml:space="preserve"> тематик</w:t>
      </w:r>
      <w:r w:rsidR="000E5AD2" w:rsidRPr="00DD3FF8">
        <w:rPr>
          <w:rFonts w:ascii="Times New Roman" w:hAnsi="Times New Roman" w:cs="Times New Roman"/>
          <w:sz w:val="24"/>
          <w:szCs w:val="24"/>
          <w:lang w:val="uk-UA"/>
        </w:rPr>
        <w:t>и мови танцю, удосконаленню та поглибленню</w:t>
      </w:r>
      <w:r w:rsidRPr="00DD3FF8">
        <w:rPr>
          <w:rFonts w:ascii="Times New Roman" w:hAnsi="Times New Roman" w:cs="Times New Roman"/>
          <w:sz w:val="24"/>
          <w:szCs w:val="24"/>
          <w:lang w:val="uk-UA"/>
        </w:rPr>
        <w:t xml:space="preserve"> вира</w:t>
      </w:r>
      <w:r w:rsidR="000E5AD2" w:rsidRPr="00DD3FF8">
        <w:rPr>
          <w:rFonts w:ascii="Times New Roman" w:hAnsi="Times New Roman" w:cs="Times New Roman"/>
          <w:sz w:val="24"/>
          <w:szCs w:val="24"/>
          <w:lang w:val="uk-UA"/>
        </w:rPr>
        <w:t>жаль</w:t>
      </w:r>
      <w:r w:rsidRPr="00DD3FF8">
        <w:rPr>
          <w:rFonts w:ascii="Times New Roman" w:hAnsi="Times New Roman" w:cs="Times New Roman"/>
          <w:sz w:val="24"/>
          <w:szCs w:val="24"/>
          <w:lang w:val="uk-UA"/>
        </w:rPr>
        <w:t>них засобів. Він вводив жанрово-побутові епізоди, стилізовані народні танці і пантомімічні сцени. У танцювальній техніці за його творчості провідним у балеті стає роль балерини, її повітряного обр</w:t>
      </w:r>
      <w:r w:rsidR="005E0F2F" w:rsidRPr="00DD3FF8">
        <w:rPr>
          <w:rFonts w:ascii="Times New Roman" w:hAnsi="Times New Roman" w:cs="Times New Roman"/>
          <w:sz w:val="24"/>
          <w:szCs w:val="24"/>
          <w:lang w:val="uk-UA"/>
        </w:rPr>
        <w:t>азу, легких стрибків, затримки в</w:t>
      </w:r>
      <w:r w:rsidRPr="00DD3FF8">
        <w:rPr>
          <w:rFonts w:ascii="Times New Roman" w:hAnsi="Times New Roman" w:cs="Times New Roman"/>
          <w:sz w:val="24"/>
          <w:szCs w:val="24"/>
          <w:lang w:val="uk-UA"/>
        </w:rPr>
        <w:t xml:space="preserve"> пістрі, величезна і граціозна робота рук </w:t>
      </w:r>
      <w:r w:rsidRPr="00DD3FF8">
        <w:rPr>
          <w:rFonts w:ascii="Times New Roman" w:hAnsi="Times New Roman" w:cs="Times New Roman"/>
          <w:sz w:val="24"/>
          <w:szCs w:val="24"/>
          <w:lang w:val="uk-UA"/>
        </w:rPr>
        <w:lastRenderedPageBreak/>
        <w:t>у танці –</w:t>
      </w:r>
      <w:r w:rsidR="005E0F2F" w:rsidRPr="00DD3FF8">
        <w:rPr>
          <w:rFonts w:ascii="Times New Roman" w:hAnsi="Times New Roman" w:cs="Times New Roman"/>
          <w:sz w:val="24"/>
          <w:szCs w:val="24"/>
          <w:lang w:val="uk-UA"/>
        </w:rPr>
        <w:t xml:space="preserve"> port de bras; нахиляння корпуса</w:t>
      </w:r>
      <w:r w:rsidRPr="00DD3FF8">
        <w:rPr>
          <w:rFonts w:ascii="Times New Roman" w:hAnsi="Times New Roman" w:cs="Times New Roman"/>
          <w:sz w:val="24"/>
          <w:szCs w:val="24"/>
          <w:lang w:val="uk-UA"/>
        </w:rPr>
        <w:t xml:space="preserve">, пози, стрибки – camber, temps arabesque, pas ballonné, grand jeté; </w:t>
      </w:r>
      <w:r w:rsidR="005E0F2F" w:rsidRPr="00DD3FF8">
        <w:rPr>
          <w:rFonts w:ascii="Times New Roman" w:hAnsi="Times New Roman" w:cs="Times New Roman"/>
          <w:sz w:val="24"/>
          <w:szCs w:val="24"/>
          <w:lang w:val="uk-UA"/>
        </w:rPr>
        <w:t>у</w:t>
      </w:r>
      <w:r w:rsidRPr="00DD3FF8">
        <w:rPr>
          <w:rFonts w:ascii="Times New Roman" w:hAnsi="Times New Roman" w:cs="Times New Roman"/>
          <w:sz w:val="24"/>
          <w:szCs w:val="24"/>
          <w:lang w:val="uk-UA"/>
        </w:rPr>
        <w:t>міння стояти</w:t>
      </w:r>
      <w:r w:rsidR="005E0F2F" w:rsidRPr="00DD3FF8">
        <w:rPr>
          <w:rFonts w:ascii="Times New Roman" w:hAnsi="Times New Roman" w:cs="Times New Roman"/>
          <w:sz w:val="24"/>
          <w:szCs w:val="24"/>
          <w:lang w:val="uk-UA"/>
        </w:rPr>
        <w:t xml:space="preserve"> </w:t>
      </w:r>
      <w:r w:rsidRPr="00DD3FF8">
        <w:rPr>
          <w:rFonts w:ascii="Times New Roman" w:hAnsi="Times New Roman" w:cs="Times New Roman"/>
          <w:sz w:val="24"/>
          <w:szCs w:val="24"/>
          <w:lang w:val="uk-UA"/>
        </w:rPr>
        <w:t>і за</w:t>
      </w:r>
      <w:r w:rsidR="005E0F2F" w:rsidRPr="00DD3FF8">
        <w:rPr>
          <w:rFonts w:ascii="Times New Roman" w:hAnsi="Times New Roman" w:cs="Times New Roman"/>
          <w:sz w:val="24"/>
          <w:szCs w:val="24"/>
          <w:lang w:val="uk-UA"/>
        </w:rPr>
        <w:t>в</w:t>
      </w:r>
      <w:r w:rsidRPr="00DD3FF8">
        <w:rPr>
          <w:rFonts w:ascii="Times New Roman" w:hAnsi="Times New Roman" w:cs="Times New Roman"/>
          <w:sz w:val="24"/>
          <w:szCs w:val="24"/>
          <w:lang w:val="uk-UA"/>
        </w:rPr>
        <w:t xml:space="preserve">мирати </w:t>
      </w:r>
      <w:r w:rsidR="005E0F2F" w:rsidRPr="00DD3FF8">
        <w:rPr>
          <w:rFonts w:ascii="Times New Roman" w:hAnsi="Times New Roman" w:cs="Times New Roman"/>
          <w:sz w:val="24"/>
          <w:szCs w:val="24"/>
          <w:lang w:val="uk-UA"/>
        </w:rPr>
        <w:t xml:space="preserve">в </w:t>
      </w:r>
      <w:r w:rsidRPr="00DD3FF8">
        <w:rPr>
          <w:rFonts w:ascii="Times New Roman" w:hAnsi="Times New Roman" w:cs="Times New Roman"/>
          <w:sz w:val="24"/>
          <w:szCs w:val="24"/>
          <w:lang w:val="uk-UA"/>
        </w:rPr>
        <w:t>позі на одній нозі – aplomb</w:t>
      </w:r>
      <w:r w:rsidR="003A59C5" w:rsidRPr="00DD3FF8">
        <w:rPr>
          <w:rFonts w:ascii="Times New Roman" w:hAnsi="Times New Roman" w:cs="Times New Roman"/>
          <w:sz w:val="24"/>
          <w:szCs w:val="24"/>
          <w:lang w:val="uk-UA"/>
        </w:rPr>
        <w:t>е</w:t>
      </w:r>
      <w:r w:rsidRPr="00DD3FF8">
        <w:rPr>
          <w:rFonts w:ascii="Times New Roman" w:hAnsi="Times New Roman" w:cs="Times New Roman"/>
          <w:sz w:val="24"/>
          <w:szCs w:val="24"/>
          <w:lang w:val="uk-UA"/>
        </w:rPr>
        <w:t>,</w:t>
      </w:r>
      <w:r w:rsidR="005E0F2F" w:rsidRPr="00DD3FF8">
        <w:rPr>
          <w:rFonts w:ascii="Times New Roman" w:hAnsi="Times New Roman" w:cs="Times New Roman"/>
          <w:sz w:val="24"/>
          <w:szCs w:val="24"/>
          <w:lang w:val="uk-UA"/>
        </w:rPr>
        <w:t xml:space="preserve"> </w:t>
      </w:r>
      <w:r w:rsidRPr="00DD3FF8">
        <w:rPr>
          <w:rFonts w:ascii="Times New Roman" w:hAnsi="Times New Roman" w:cs="Times New Roman"/>
          <w:sz w:val="24"/>
          <w:szCs w:val="24"/>
          <w:lang w:val="uk-UA"/>
        </w:rPr>
        <w:t>створюючи повітр</w:t>
      </w:r>
      <w:r w:rsidR="005E0F2F" w:rsidRPr="00DD3FF8">
        <w:rPr>
          <w:rFonts w:ascii="Times New Roman" w:hAnsi="Times New Roman" w:cs="Times New Roman"/>
          <w:sz w:val="24"/>
          <w:szCs w:val="24"/>
          <w:lang w:val="uk-UA"/>
        </w:rPr>
        <w:t>яний образ. Почав використовува</w:t>
      </w:r>
      <w:r w:rsidR="003A59C5" w:rsidRPr="00DD3FF8">
        <w:rPr>
          <w:rFonts w:ascii="Times New Roman" w:hAnsi="Times New Roman" w:cs="Times New Roman"/>
          <w:sz w:val="24"/>
          <w:szCs w:val="24"/>
          <w:lang w:val="uk-UA"/>
        </w:rPr>
        <w:t>ти в</w:t>
      </w:r>
      <w:r w:rsidRPr="00DD3FF8">
        <w:rPr>
          <w:rFonts w:ascii="Times New Roman" w:hAnsi="Times New Roman" w:cs="Times New Roman"/>
          <w:sz w:val="24"/>
          <w:szCs w:val="24"/>
          <w:lang w:val="uk-UA"/>
        </w:rPr>
        <w:t xml:space="preserve"> балеті пересувальні повітряні декорації, с</w:t>
      </w:r>
      <w:r w:rsidR="003A59C5" w:rsidRPr="00DD3FF8">
        <w:rPr>
          <w:rFonts w:ascii="Times New Roman" w:hAnsi="Times New Roman" w:cs="Times New Roman"/>
          <w:sz w:val="24"/>
          <w:szCs w:val="24"/>
          <w:lang w:val="uk-UA"/>
        </w:rPr>
        <w:t>творюючи казковий образ. Тальоні</w:t>
      </w:r>
      <w:r w:rsidRPr="00DD3FF8">
        <w:rPr>
          <w:rFonts w:ascii="Times New Roman" w:hAnsi="Times New Roman" w:cs="Times New Roman"/>
          <w:sz w:val="24"/>
          <w:szCs w:val="24"/>
          <w:lang w:val="uk-UA"/>
        </w:rPr>
        <w:t xml:space="preserve"> був видатним педагогом класичного танцю. Його метод викладання зафіксований французьким танцівником Леопольдом Адісом у 1859 р.</w:t>
      </w:r>
      <w:r w:rsidR="003A59C5" w:rsidRPr="00DD3FF8">
        <w:rPr>
          <w:rFonts w:ascii="Times New Roman" w:hAnsi="Times New Roman" w:cs="Times New Roman"/>
          <w:sz w:val="24"/>
          <w:szCs w:val="24"/>
          <w:lang w:val="uk-UA"/>
        </w:rPr>
        <w:t>,</w:t>
      </w:r>
      <w:r w:rsidRPr="00DD3FF8">
        <w:rPr>
          <w:rFonts w:ascii="Times New Roman" w:hAnsi="Times New Roman" w:cs="Times New Roman"/>
          <w:sz w:val="24"/>
          <w:szCs w:val="24"/>
          <w:lang w:val="uk-UA"/>
        </w:rPr>
        <w:t xml:space="preserve"> встановив метод французької школи – </w:t>
      </w:r>
      <w:r w:rsidRPr="00DD3FF8">
        <w:rPr>
          <w:rFonts w:ascii="Times New Roman" w:hAnsi="Times New Roman" w:cs="Times New Roman"/>
          <w:i/>
          <w:sz w:val="24"/>
          <w:szCs w:val="24"/>
          <w:lang w:val="uk-UA"/>
        </w:rPr>
        <w:t>«тальонізм»</w:t>
      </w:r>
      <w:r w:rsidR="006074A2" w:rsidRPr="00DD3FF8">
        <w:rPr>
          <w:rStyle w:val="FontStyle64"/>
          <w:rFonts w:eastAsiaTheme="majorEastAsia"/>
          <w:sz w:val="24"/>
          <w:szCs w:val="24"/>
          <w:lang w:val="uk-UA" w:eastAsia="uk-UA"/>
        </w:rPr>
        <w:t xml:space="preserve"> [125, с.160−</w:t>
      </w:r>
      <w:r w:rsidR="001A571A" w:rsidRPr="00DD3FF8">
        <w:rPr>
          <w:rStyle w:val="FontStyle64"/>
          <w:rFonts w:eastAsiaTheme="majorEastAsia"/>
          <w:sz w:val="24"/>
          <w:szCs w:val="24"/>
          <w:lang w:val="uk-UA" w:eastAsia="uk-UA"/>
        </w:rPr>
        <w:t>169</w:t>
      </w:r>
      <w:r w:rsidR="006074A2" w:rsidRPr="00DD3FF8">
        <w:rPr>
          <w:rStyle w:val="FontStyle64"/>
          <w:rFonts w:eastAsiaTheme="majorEastAsia"/>
          <w:sz w:val="24"/>
          <w:szCs w:val="24"/>
          <w:lang w:val="uk-UA" w:eastAsia="uk-UA"/>
        </w:rPr>
        <w:t>]</w:t>
      </w:r>
      <w:r w:rsidRPr="00DD3FF8">
        <w:rPr>
          <w:rFonts w:ascii="Times New Roman" w:hAnsi="Times New Roman" w:cs="Times New Roman"/>
          <w:sz w:val="24"/>
          <w:szCs w:val="24"/>
          <w:lang w:val="uk-UA"/>
        </w:rPr>
        <w:t xml:space="preserve">. </w:t>
      </w:r>
    </w:p>
    <w:p w:rsidR="0086557A" w:rsidRPr="00DD3FF8" w:rsidRDefault="0086557A" w:rsidP="004D1EA8">
      <w:pPr>
        <w:spacing w:after="0"/>
        <w:ind w:firstLine="567"/>
        <w:jc w:val="both"/>
        <w:rPr>
          <w:rFonts w:ascii="Times New Roman" w:hAnsi="Times New Roman" w:cs="Times New Roman"/>
          <w:sz w:val="24"/>
          <w:szCs w:val="24"/>
          <w:lang w:val="uk-UA"/>
        </w:rPr>
      </w:pPr>
      <w:r w:rsidRPr="00DD3FF8">
        <w:rPr>
          <w:rFonts w:ascii="Times New Roman" w:hAnsi="Times New Roman" w:cs="Times New Roman"/>
          <w:i/>
          <w:sz w:val="24"/>
          <w:szCs w:val="24"/>
          <w:lang w:val="uk-UA"/>
        </w:rPr>
        <w:t>Жюль-Жозеф Перро</w:t>
      </w:r>
      <w:r w:rsidRPr="00DD3FF8">
        <w:rPr>
          <w:rFonts w:ascii="Times New Roman" w:hAnsi="Times New Roman" w:cs="Times New Roman"/>
          <w:sz w:val="24"/>
          <w:szCs w:val="24"/>
          <w:lang w:val="uk-UA"/>
        </w:rPr>
        <w:t xml:space="preserve"> (1810−1892 рр.) − французький танцівник і балетмейстер, представник</w:t>
      </w:r>
      <w:r w:rsidR="00105E38" w:rsidRPr="00DD3FF8">
        <w:rPr>
          <w:rFonts w:ascii="Times New Roman" w:hAnsi="Times New Roman" w:cs="Times New Roman"/>
          <w:sz w:val="24"/>
          <w:szCs w:val="24"/>
          <w:lang w:val="uk-UA"/>
        </w:rPr>
        <w:t xml:space="preserve"> романтичного балету. Навчався в</w:t>
      </w:r>
      <w:r w:rsidRPr="00DD3FF8">
        <w:rPr>
          <w:rFonts w:ascii="Times New Roman" w:hAnsi="Times New Roman" w:cs="Times New Roman"/>
          <w:sz w:val="24"/>
          <w:szCs w:val="24"/>
          <w:lang w:val="uk-UA"/>
        </w:rPr>
        <w:t xml:space="preserve"> Огюста </w:t>
      </w:r>
      <w:r w:rsidR="00D56AEB" w:rsidRPr="00DD3FF8">
        <w:rPr>
          <w:rFonts w:ascii="Times New Roman" w:hAnsi="Times New Roman" w:cs="Times New Roman"/>
          <w:sz w:val="24"/>
          <w:szCs w:val="24"/>
          <w:lang w:val="uk-UA"/>
        </w:rPr>
        <w:t>Вестріса</w:t>
      </w:r>
      <w:r w:rsidRPr="00DD3FF8">
        <w:rPr>
          <w:rFonts w:ascii="Times New Roman" w:hAnsi="Times New Roman" w:cs="Times New Roman"/>
          <w:sz w:val="24"/>
          <w:szCs w:val="24"/>
          <w:lang w:val="uk-UA"/>
        </w:rPr>
        <w:t>. Партнер видатної балерини Марії Тальоні. Працював солістом балету у Франції, Великій Британії, Італії, Австрії. Найважливішою його роботою є вершина романти</w:t>
      </w:r>
      <w:r w:rsidR="00105E38" w:rsidRPr="00DD3FF8">
        <w:rPr>
          <w:rFonts w:ascii="Times New Roman" w:hAnsi="Times New Roman" w:cs="Times New Roman"/>
          <w:sz w:val="24"/>
          <w:szCs w:val="24"/>
          <w:lang w:val="uk-UA"/>
        </w:rPr>
        <w:t xml:space="preserve">чного балету </w:t>
      </w:r>
      <w:r w:rsidR="00105E38" w:rsidRPr="00DD3FF8">
        <w:rPr>
          <w:rFonts w:ascii="Times New Roman" w:hAnsi="Times New Roman" w:cs="Times New Roman"/>
          <w:i/>
          <w:sz w:val="24"/>
          <w:szCs w:val="24"/>
          <w:lang w:val="uk-UA"/>
        </w:rPr>
        <w:t>«Жизель»</w:t>
      </w:r>
      <w:r w:rsidR="00105E38" w:rsidRPr="00DD3FF8">
        <w:rPr>
          <w:rFonts w:ascii="Times New Roman" w:hAnsi="Times New Roman" w:cs="Times New Roman"/>
          <w:sz w:val="24"/>
          <w:szCs w:val="24"/>
          <w:lang w:val="uk-UA"/>
        </w:rPr>
        <w:t xml:space="preserve"> (1842 р.)</w:t>
      </w:r>
      <w:r w:rsidRPr="00DD3FF8">
        <w:rPr>
          <w:rFonts w:ascii="Times New Roman" w:hAnsi="Times New Roman" w:cs="Times New Roman"/>
          <w:sz w:val="24"/>
          <w:szCs w:val="24"/>
          <w:lang w:val="uk-UA"/>
        </w:rPr>
        <w:t xml:space="preserve"> на музику Адольфа Адана. Реалістичний балет «Есмеральда» за романом Віктор</w:t>
      </w:r>
      <w:r w:rsidR="00105E38" w:rsidRPr="00DD3FF8">
        <w:rPr>
          <w:rFonts w:ascii="Times New Roman" w:hAnsi="Times New Roman" w:cs="Times New Roman"/>
          <w:sz w:val="24"/>
          <w:szCs w:val="24"/>
          <w:lang w:val="uk-UA"/>
        </w:rPr>
        <w:t>а Гюго «Собор Нотр Дам де Парі»</w:t>
      </w:r>
      <w:r w:rsidRPr="00DD3FF8">
        <w:rPr>
          <w:rFonts w:ascii="Times New Roman" w:hAnsi="Times New Roman" w:cs="Times New Roman"/>
          <w:sz w:val="24"/>
          <w:szCs w:val="24"/>
          <w:lang w:val="uk-UA"/>
        </w:rPr>
        <w:t xml:space="preserve"> на музику Цезаря Пуньї. 1845 р. поставив перший балет-дивертисмент «</w:t>
      </w:r>
      <w:r w:rsidRPr="00DD3FF8">
        <w:rPr>
          <w:rFonts w:ascii="Times New Roman" w:hAnsi="Times New Roman" w:cs="Times New Roman"/>
          <w:i/>
          <w:sz w:val="24"/>
          <w:szCs w:val="24"/>
          <w:lang w:val="uk-UA"/>
        </w:rPr>
        <w:t>Pas de quatr</w:t>
      </w:r>
      <w:r w:rsidR="00105E38" w:rsidRPr="00DD3FF8">
        <w:rPr>
          <w:rFonts w:ascii="Times New Roman" w:hAnsi="Times New Roman" w:cs="Times New Roman"/>
          <w:i/>
          <w:sz w:val="24"/>
          <w:szCs w:val="24"/>
          <w:lang w:val="uk-UA"/>
        </w:rPr>
        <w:t>e»</w:t>
      </w:r>
      <w:r w:rsidR="00105E38" w:rsidRPr="00DD3FF8">
        <w:rPr>
          <w:rFonts w:ascii="Times New Roman" w:hAnsi="Times New Roman" w:cs="Times New Roman"/>
          <w:sz w:val="24"/>
          <w:szCs w:val="24"/>
          <w:lang w:val="uk-UA"/>
        </w:rPr>
        <w:t xml:space="preserve"> (перший безсюжетний балет за</w:t>
      </w:r>
      <w:r w:rsidRPr="00DD3FF8">
        <w:rPr>
          <w:rFonts w:ascii="Times New Roman" w:hAnsi="Times New Roman" w:cs="Times New Roman"/>
          <w:sz w:val="24"/>
          <w:szCs w:val="24"/>
          <w:lang w:val="uk-UA"/>
        </w:rPr>
        <w:t xml:space="preserve">ради краси романтичної техніки </w:t>
      </w:r>
      <w:r w:rsidR="00105E38" w:rsidRPr="00DD3FF8">
        <w:rPr>
          <w:rFonts w:ascii="Times New Roman" w:hAnsi="Times New Roman" w:cs="Times New Roman"/>
          <w:sz w:val="24"/>
          <w:szCs w:val="24"/>
          <w:lang w:val="uk-UA"/>
        </w:rPr>
        <w:t>танцю), на музику Цезаря Пуньї в</w:t>
      </w:r>
      <w:r w:rsidRPr="00DD3FF8">
        <w:rPr>
          <w:rFonts w:ascii="Times New Roman" w:hAnsi="Times New Roman" w:cs="Times New Roman"/>
          <w:sz w:val="24"/>
          <w:szCs w:val="24"/>
          <w:lang w:val="uk-UA"/>
        </w:rPr>
        <w:t xml:space="preserve"> Лондоні, для чотирьох відомих балерин Європи − Марії Тальоні, </w:t>
      </w:r>
      <w:r w:rsidR="00D56AEB" w:rsidRPr="00DD3FF8">
        <w:rPr>
          <w:rFonts w:ascii="Times New Roman" w:hAnsi="Times New Roman" w:cs="Times New Roman"/>
          <w:sz w:val="24"/>
          <w:szCs w:val="24"/>
          <w:lang w:val="uk-UA"/>
        </w:rPr>
        <w:t>Шарлотти</w:t>
      </w:r>
      <w:r w:rsidRPr="00DD3FF8">
        <w:rPr>
          <w:rFonts w:ascii="Times New Roman" w:hAnsi="Times New Roman" w:cs="Times New Roman"/>
          <w:sz w:val="24"/>
          <w:szCs w:val="24"/>
          <w:lang w:val="uk-UA"/>
        </w:rPr>
        <w:t xml:space="preserve"> Грізі, Люсіль Гран і </w:t>
      </w:r>
      <w:r w:rsidR="00D56AEB" w:rsidRPr="00DD3FF8">
        <w:rPr>
          <w:rFonts w:ascii="Times New Roman" w:hAnsi="Times New Roman" w:cs="Times New Roman"/>
          <w:sz w:val="24"/>
          <w:szCs w:val="24"/>
          <w:lang w:val="uk-UA"/>
        </w:rPr>
        <w:t>Фані</w:t>
      </w:r>
      <w:r w:rsidRPr="00DD3FF8">
        <w:rPr>
          <w:rFonts w:ascii="Times New Roman" w:hAnsi="Times New Roman" w:cs="Times New Roman"/>
          <w:sz w:val="24"/>
          <w:szCs w:val="24"/>
          <w:lang w:val="uk-UA"/>
        </w:rPr>
        <w:t xml:space="preserve"> Черріто. У 1851−1859 рр. пра</w:t>
      </w:r>
      <w:r w:rsidR="00105E38" w:rsidRPr="00DD3FF8">
        <w:rPr>
          <w:rFonts w:ascii="Times New Roman" w:hAnsi="Times New Roman" w:cs="Times New Roman"/>
          <w:sz w:val="24"/>
          <w:szCs w:val="24"/>
          <w:lang w:val="uk-UA"/>
        </w:rPr>
        <w:t>цює головним балетмейстером в</w:t>
      </w:r>
      <w:r w:rsidRPr="00DD3FF8">
        <w:rPr>
          <w:rFonts w:ascii="Times New Roman" w:hAnsi="Times New Roman" w:cs="Times New Roman"/>
          <w:sz w:val="24"/>
          <w:szCs w:val="24"/>
          <w:lang w:val="uk-UA"/>
        </w:rPr>
        <w:t xml:space="preserve"> імператорському театрі</w:t>
      </w:r>
      <w:r w:rsidR="00105E38" w:rsidRPr="00DD3FF8">
        <w:rPr>
          <w:rFonts w:ascii="Times New Roman" w:hAnsi="Times New Roman" w:cs="Times New Roman"/>
          <w:sz w:val="24"/>
          <w:szCs w:val="24"/>
          <w:lang w:val="uk-UA"/>
        </w:rPr>
        <w:t>,</w:t>
      </w:r>
      <w:r w:rsidRPr="00DD3FF8">
        <w:rPr>
          <w:rFonts w:ascii="Times New Roman" w:hAnsi="Times New Roman" w:cs="Times New Roman"/>
          <w:sz w:val="24"/>
          <w:szCs w:val="24"/>
          <w:lang w:val="uk-UA"/>
        </w:rPr>
        <w:t xml:space="preserve"> де поставив </w:t>
      </w:r>
      <w:r w:rsidR="00105E38" w:rsidRPr="00DD3FF8">
        <w:rPr>
          <w:rFonts w:ascii="Times New Roman" w:hAnsi="Times New Roman" w:cs="Times New Roman"/>
          <w:sz w:val="24"/>
          <w:szCs w:val="24"/>
          <w:lang w:val="uk-UA"/>
        </w:rPr>
        <w:t xml:space="preserve">такі </w:t>
      </w:r>
      <w:r w:rsidRPr="00DD3FF8">
        <w:rPr>
          <w:rFonts w:ascii="Times New Roman" w:hAnsi="Times New Roman" w:cs="Times New Roman"/>
          <w:sz w:val="24"/>
          <w:szCs w:val="24"/>
          <w:lang w:val="uk-UA"/>
        </w:rPr>
        <w:t>балети</w:t>
      </w:r>
      <w:r w:rsidR="00105E38" w:rsidRPr="00DD3FF8">
        <w:rPr>
          <w:rFonts w:ascii="Times New Roman" w:hAnsi="Times New Roman" w:cs="Times New Roman"/>
          <w:sz w:val="24"/>
          <w:szCs w:val="24"/>
          <w:lang w:val="uk-UA"/>
        </w:rPr>
        <w:t>: у 1855 р. «Марки</w:t>
      </w:r>
      <w:r w:rsidRPr="00DD3FF8">
        <w:rPr>
          <w:rFonts w:ascii="Times New Roman" w:hAnsi="Times New Roman" w:cs="Times New Roman"/>
          <w:sz w:val="24"/>
          <w:szCs w:val="24"/>
          <w:lang w:val="uk-UA"/>
        </w:rPr>
        <w:t xml:space="preserve">танка» (Арміда), у 1858 р. </w:t>
      </w:r>
      <w:r w:rsidR="00105E38" w:rsidRPr="00DD3FF8">
        <w:rPr>
          <w:rFonts w:ascii="Times New Roman" w:hAnsi="Times New Roman" w:cs="Times New Roman"/>
          <w:sz w:val="24"/>
          <w:szCs w:val="24"/>
          <w:lang w:val="uk-UA"/>
        </w:rPr>
        <w:t xml:space="preserve">− </w:t>
      </w:r>
      <w:r w:rsidRPr="00DD3FF8">
        <w:rPr>
          <w:rFonts w:ascii="Times New Roman" w:hAnsi="Times New Roman" w:cs="Times New Roman"/>
          <w:sz w:val="24"/>
          <w:szCs w:val="24"/>
          <w:lang w:val="uk-UA"/>
        </w:rPr>
        <w:t>«Корсар» (власна версія і хореографія за сценарієм Жоржа Мазільє)</w:t>
      </w:r>
      <w:r w:rsidR="00767DC4" w:rsidRPr="00DD3FF8">
        <w:rPr>
          <w:rStyle w:val="FontStyle64"/>
          <w:rFonts w:eastAsiaTheme="majorEastAsia"/>
          <w:sz w:val="24"/>
          <w:szCs w:val="24"/>
          <w:lang w:val="uk-UA" w:eastAsia="uk-UA"/>
        </w:rPr>
        <w:t xml:space="preserve"> [125, с.</w:t>
      </w:r>
      <w:r w:rsidR="001A571A" w:rsidRPr="00DD3FF8">
        <w:rPr>
          <w:rStyle w:val="FontStyle64"/>
          <w:rFonts w:eastAsiaTheme="majorEastAsia"/>
          <w:sz w:val="24"/>
          <w:szCs w:val="24"/>
          <w:lang w:val="uk-UA" w:eastAsia="uk-UA"/>
        </w:rPr>
        <w:t xml:space="preserve">252 </w:t>
      </w:r>
      <w:r w:rsidR="00767DC4" w:rsidRPr="00DD3FF8">
        <w:rPr>
          <w:rStyle w:val="FontStyle64"/>
          <w:rFonts w:eastAsiaTheme="majorEastAsia"/>
          <w:sz w:val="24"/>
          <w:szCs w:val="24"/>
          <w:lang w:val="uk-UA" w:eastAsia="uk-UA"/>
        </w:rPr>
        <w:t>−</w:t>
      </w:r>
      <w:r w:rsidR="001A571A" w:rsidRPr="00DD3FF8">
        <w:rPr>
          <w:rStyle w:val="FontStyle64"/>
          <w:rFonts w:eastAsiaTheme="majorEastAsia"/>
          <w:sz w:val="24"/>
          <w:szCs w:val="24"/>
          <w:lang w:val="uk-UA" w:eastAsia="uk-UA"/>
        </w:rPr>
        <w:t>259</w:t>
      </w:r>
      <w:r w:rsidR="00767DC4" w:rsidRPr="00DD3FF8">
        <w:rPr>
          <w:rStyle w:val="FontStyle64"/>
          <w:rFonts w:eastAsiaTheme="majorEastAsia"/>
          <w:sz w:val="24"/>
          <w:szCs w:val="24"/>
          <w:lang w:val="uk-UA" w:eastAsia="uk-UA"/>
        </w:rPr>
        <w:t>]</w:t>
      </w:r>
      <w:r w:rsidRPr="00DD3FF8">
        <w:rPr>
          <w:rFonts w:ascii="Times New Roman" w:hAnsi="Times New Roman" w:cs="Times New Roman"/>
          <w:sz w:val="24"/>
          <w:szCs w:val="24"/>
          <w:lang w:val="uk-UA"/>
        </w:rPr>
        <w:t xml:space="preserve">. </w:t>
      </w:r>
    </w:p>
    <w:p w:rsidR="0086557A" w:rsidRPr="00DD3FF8" w:rsidRDefault="0086557A" w:rsidP="004D1EA8">
      <w:pPr>
        <w:spacing w:after="0"/>
        <w:ind w:firstLine="567"/>
        <w:jc w:val="both"/>
        <w:rPr>
          <w:rFonts w:ascii="Times New Roman" w:hAnsi="Times New Roman" w:cs="Times New Roman"/>
          <w:sz w:val="24"/>
          <w:szCs w:val="24"/>
          <w:lang w:val="uk-UA"/>
        </w:rPr>
      </w:pPr>
      <w:r w:rsidRPr="00DD3FF8">
        <w:rPr>
          <w:rFonts w:ascii="Times New Roman" w:hAnsi="Times New Roman" w:cs="Times New Roman"/>
          <w:bCs/>
          <w:i/>
          <w:sz w:val="24"/>
          <w:szCs w:val="24"/>
          <w:lang w:val="uk-UA"/>
        </w:rPr>
        <w:t>Артюр Сен-Леон</w:t>
      </w:r>
      <w:r w:rsidRPr="00DD3FF8">
        <w:rPr>
          <w:rFonts w:ascii="Times New Roman" w:hAnsi="Times New Roman" w:cs="Times New Roman"/>
          <w:b/>
          <w:bCs/>
          <w:sz w:val="24"/>
          <w:szCs w:val="24"/>
          <w:lang w:val="uk-UA"/>
        </w:rPr>
        <w:t xml:space="preserve"> </w:t>
      </w:r>
      <w:r w:rsidRPr="00DD3FF8">
        <w:rPr>
          <w:rFonts w:ascii="Times New Roman" w:hAnsi="Times New Roman" w:cs="Times New Roman"/>
          <w:sz w:val="24"/>
          <w:szCs w:val="24"/>
          <w:lang w:val="uk-UA"/>
        </w:rPr>
        <w:t>(1821−1870 рр.) − французький танцівник і балетмейстер, представник романтичного балету. Навчав</w:t>
      </w:r>
      <w:r w:rsidR="00C24908" w:rsidRPr="00DD3FF8">
        <w:rPr>
          <w:rFonts w:ascii="Times New Roman" w:hAnsi="Times New Roman" w:cs="Times New Roman"/>
          <w:sz w:val="24"/>
          <w:szCs w:val="24"/>
          <w:lang w:val="uk-UA"/>
        </w:rPr>
        <w:t>ся у Франсуа Альбера. Працював у</w:t>
      </w:r>
      <w:r w:rsidRPr="00DD3FF8">
        <w:rPr>
          <w:rFonts w:ascii="Times New Roman" w:hAnsi="Times New Roman" w:cs="Times New Roman"/>
          <w:sz w:val="24"/>
          <w:szCs w:val="24"/>
          <w:lang w:val="uk-UA"/>
        </w:rPr>
        <w:t xml:space="preserve"> трупі </w:t>
      </w:r>
      <w:r w:rsidRPr="00DD3FF8">
        <w:rPr>
          <w:rFonts w:ascii="Times New Roman" w:hAnsi="Times New Roman" w:cs="Times New Roman"/>
          <w:sz w:val="24"/>
          <w:szCs w:val="24"/>
          <w:lang w:val="uk-UA"/>
        </w:rPr>
        <w:lastRenderedPageBreak/>
        <w:t>Жюля Перро, де виконував провідні партії у балетах «Есмеральда» і «Ундіна» на музику Цезаря Пуньї. 1844 р. в Парижі ставить балет «Маркитанка» на музику Цезаря Пуньї. Артюр Сен-Леон ставив балетні спектаклі в Римі, Мілані, Лондоні, Відні, Берліні, Парижі, Санкт-Петербурзі. Його постановки носили розважальний характер, у них було багато трюків, барвистих танцювальних виходів − антре і технічних фокусів, він майстерно володів мистецтвом сценічних ефектів, використовуючи чудеса технічних нововведень піротехніки, електрики, тим самим підкорюючи гля</w:t>
      </w:r>
      <w:r w:rsidR="00C24908" w:rsidRPr="00DD3FF8">
        <w:rPr>
          <w:rFonts w:ascii="Times New Roman" w:hAnsi="Times New Roman" w:cs="Times New Roman"/>
          <w:sz w:val="24"/>
          <w:szCs w:val="24"/>
          <w:lang w:val="uk-UA"/>
        </w:rPr>
        <w:t>дача зовнішнім блиском, химерною</w:t>
      </w:r>
      <w:r w:rsidRPr="00DD3FF8">
        <w:rPr>
          <w:rFonts w:ascii="Times New Roman" w:hAnsi="Times New Roman" w:cs="Times New Roman"/>
          <w:sz w:val="24"/>
          <w:szCs w:val="24"/>
          <w:lang w:val="uk-UA"/>
        </w:rPr>
        <w:t xml:space="preserve">, яскравістю костюмів і декорацій. Його не </w:t>
      </w:r>
      <w:r w:rsidR="00D56AEB" w:rsidRPr="00DD3FF8">
        <w:rPr>
          <w:rFonts w:ascii="Times New Roman" w:hAnsi="Times New Roman" w:cs="Times New Roman"/>
          <w:sz w:val="24"/>
          <w:szCs w:val="24"/>
          <w:lang w:val="uk-UA"/>
        </w:rPr>
        <w:t>зацікавили</w:t>
      </w:r>
      <w:r w:rsidR="00C24908" w:rsidRPr="00DD3FF8">
        <w:rPr>
          <w:rFonts w:ascii="Times New Roman" w:hAnsi="Times New Roman" w:cs="Times New Roman"/>
          <w:sz w:val="24"/>
          <w:szCs w:val="24"/>
          <w:lang w:val="uk-UA"/>
        </w:rPr>
        <w:t xml:space="preserve"> теми й</w:t>
      </w:r>
      <w:r w:rsidRPr="00DD3FF8">
        <w:rPr>
          <w:rFonts w:ascii="Times New Roman" w:hAnsi="Times New Roman" w:cs="Times New Roman"/>
          <w:sz w:val="24"/>
          <w:szCs w:val="24"/>
          <w:lang w:val="uk-UA"/>
        </w:rPr>
        <w:t xml:space="preserve"> образи романтичного балету, він шукав у літературних сюжетах лише привід для танців. З 1859−1869 рр. працював головним балетме</w:t>
      </w:r>
      <w:r w:rsidR="00C24908" w:rsidRPr="00DD3FF8">
        <w:rPr>
          <w:rFonts w:ascii="Times New Roman" w:hAnsi="Times New Roman" w:cs="Times New Roman"/>
          <w:sz w:val="24"/>
          <w:szCs w:val="24"/>
          <w:lang w:val="uk-UA"/>
        </w:rPr>
        <w:t>йстером імператорського театру в Санкт-Петербурзі, де  в</w:t>
      </w:r>
      <w:r w:rsidRPr="00DD3FF8">
        <w:rPr>
          <w:rFonts w:ascii="Times New Roman" w:hAnsi="Times New Roman" w:cs="Times New Roman"/>
          <w:sz w:val="24"/>
          <w:szCs w:val="24"/>
          <w:lang w:val="uk-UA"/>
        </w:rPr>
        <w:t xml:space="preserve"> 1864 р. поставив балет на національну казку Петра Єршо</w:t>
      </w:r>
      <w:r w:rsidR="00C24908" w:rsidRPr="00DD3FF8">
        <w:rPr>
          <w:rFonts w:ascii="Times New Roman" w:hAnsi="Times New Roman" w:cs="Times New Roman"/>
          <w:sz w:val="24"/>
          <w:szCs w:val="24"/>
          <w:lang w:val="uk-UA"/>
        </w:rPr>
        <w:t>ва «Горбоконик» на музику Цезаря Пуньї;</w:t>
      </w:r>
      <w:r w:rsidRPr="00DD3FF8">
        <w:rPr>
          <w:rFonts w:ascii="Times New Roman" w:hAnsi="Times New Roman" w:cs="Times New Roman"/>
          <w:sz w:val="24"/>
          <w:szCs w:val="24"/>
          <w:lang w:val="uk-UA"/>
        </w:rPr>
        <w:t xml:space="preserve"> Також у 1867 р. </w:t>
      </w:r>
      <w:r w:rsidR="00C24908" w:rsidRPr="00DD3FF8">
        <w:rPr>
          <w:rFonts w:ascii="Times New Roman" w:hAnsi="Times New Roman" w:cs="Times New Roman"/>
          <w:sz w:val="24"/>
          <w:szCs w:val="24"/>
          <w:lang w:val="uk-UA"/>
        </w:rPr>
        <w:t xml:space="preserve">− </w:t>
      </w:r>
      <w:r w:rsidRPr="00DD3FF8">
        <w:rPr>
          <w:rFonts w:ascii="Times New Roman" w:hAnsi="Times New Roman" w:cs="Times New Roman"/>
          <w:sz w:val="24"/>
          <w:szCs w:val="24"/>
          <w:lang w:val="uk-UA"/>
        </w:rPr>
        <w:t>балет за каз</w:t>
      </w:r>
      <w:r w:rsidR="00C24908" w:rsidRPr="00DD3FF8">
        <w:rPr>
          <w:rFonts w:ascii="Times New Roman" w:hAnsi="Times New Roman" w:cs="Times New Roman"/>
          <w:sz w:val="24"/>
          <w:szCs w:val="24"/>
          <w:lang w:val="uk-UA"/>
        </w:rPr>
        <w:t>кою Олександра Пушкіна «Золота р</w:t>
      </w:r>
      <w:r w:rsidRPr="00DD3FF8">
        <w:rPr>
          <w:rFonts w:ascii="Times New Roman" w:hAnsi="Times New Roman" w:cs="Times New Roman"/>
          <w:sz w:val="24"/>
          <w:szCs w:val="24"/>
          <w:lang w:val="uk-UA"/>
        </w:rPr>
        <w:t xml:space="preserve">ибка» </w:t>
      </w:r>
      <w:r w:rsidR="00C24908" w:rsidRPr="00DD3FF8">
        <w:rPr>
          <w:rFonts w:ascii="Times New Roman" w:hAnsi="Times New Roman" w:cs="Times New Roman"/>
          <w:sz w:val="24"/>
          <w:szCs w:val="24"/>
          <w:lang w:val="uk-UA"/>
        </w:rPr>
        <w:t xml:space="preserve">на музику </w:t>
      </w:r>
      <w:hyperlink r:id="rId89" w:tooltip="Минкус, Людвиг" w:history="1">
        <w:r w:rsidRPr="00DD3FF8">
          <w:rPr>
            <w:rStyle w:val="a8"/>
            <w:rFonts w:ascii="Times New Roman" w:eastAsiaTheme="majorEastAsia" w:hAnsi="Times New Roman" w:cs="Times New Roman"/>
            <w:color w:val="auto"/>
            <w:sz w:val="24"/>
            <w:szCs w:val="24"/>
            <w:u w:val="none"/>
            <w:lang w:val="uk-UA"/>
          </w:rPr>
          <w:t>Леона Мінкуса</w:t>
        </w:r>
      </w:hyperlink>
      <w:r w:rsidRPr="00DD3FF8">
        <w:rPr>
          <w:rFonts w:ascii="Times New Roman" w:hAnsi="Times New Roman" w:cs="Times New Roman"/>
          <w:sz w:val="24"/>
          <w:szCs w:val="24"/>
          <w:lang w:val="uk-UA"/>
        </w:rPr>
        <w:t xml:space="preserve">. Вершиною творчості прославленого балетмейстера </w:t>
      </w:r>
      <w:r w:rsidR="00C24908" w:rsidRPr="00DD3FF8">
        <w:rPr>
          <w:rFonts w:ascii="Times New Roman" w:hAnsi="Times New Roman" w:cs="Times New Roman"/>
          <w:sz w:val="24"/>
          <w:szCs w:val="24"/>
          <w:lang w:val="uk-UA"/>
        </w:rPr>
        <w:t>офіційно вважається постановка в</w:t>
      </w:r>
      <w:r w:rsidRPr="00DD3FF8">
        <w:rPr>
          <w:rFonts w:ascii="Times New Roman" w:hAnsi="Times New Roman" w:cs="Times New Roman"/>
          <w:sz w:val="24"/>
          <w:szCs w:val="24"/>
          <w:lang w:val="uk-UA"/>
        </w:rPr>
        <w:t xml:space="preserve"> 1870 р. балету </w:t>
      </w:r>
      <w:r w:rsidRPr="00DD3FF8">
        <w:rPr>
          <w:rFonts w:ascii="Times New Roman" w:hAnsi="Times New Roman" w:cs="Times New Roman"/>
          <w:i/>
          <w:sz w:val="24"/>
          <w:szCs w:val="24"/>
          <w:lang w:val="uk-UA"/>
        </w:rPr>
        <w:t>«Коппелія, або Дівчина з блакитними</w:t>
      </w:r>
      <w:r w:rsidR="00C24908" w:rsidRPr="00DD3FF8">
        <w:rPr>
          <w:rFonts w:ascii="Times New Roman" w:hAnsi="Times New Roman" w:cs="Times New Roman"/>
          <w:i/>
          <w:sz w:val="24"/>
          <w:szCs w:val="24"/>
          <w:lang w:val="uk-UA"/>
        </w:rPr>
        <w:t xml:space="preserve"> очима»</w:t>
      </w:r>
      <w:r w:rsidR="00C24908" w:rsidRPr="00DD3FF8">
        <w:rPr>
          <w:rFonts w:ascii="Times New Roman" w:hAnsi="Times New Roman" w:cs="Times New Roman"/>
          <w:sz w:val="24"/>
          <w:szCs w:val="24"/>
          <w:lang w:val="uk-UA"/>
        </w:rPr>
        <w:t xml:space="preserve"> на музику Лео Деліба у Grand O’Pera de Paris</w:t>
      </w:r>
      <w:r w:rsidRPr="00DD3FF8">
        <w:rPr>
          <w:rFonts w:ascii="Times New Roman" w:hAnsi="Times New Roman" w:cs="Times New Roman"/>
          <w:sz w:val="24"/>
          <w:szCs w:val="24"/>
          <w:lang w:val="uk-UA"/>
        </w:rPr>
        <w:t>. Також Сен-Леон є автором однієї з систем запису танцю, яку опублікував 1852 р. в Парижі під назвою «Сценохореографія, або Мистецтво запису танцю»</w:t>
      </w:r>
      <w:r w:rsidR="001A571A" w:rsidRPr="00DD3FF8">
        <w:rPr>
          <w:rFonts w:ascii="Times New Roman" w:hAnsi="Times New Roman" w:cs="Times New Roman"/>
          <w:sz w:val="24"/>
          <w:szCs w:val="24"/>
          <w:lang w:val="uk-UA"/>
        </w:rPr>
        <w:t xml:space="preserve"> </w:t>
      </w:r>
      <w:r w:rsidR="001A571A" w:rsidRPr="00DD3FF8">
        <w:rPr>
          <w:rStyle w:val="FontStyle64"/>
          <w:rFonts w:eastAsiaTheme="majorEastAsia"/>
          <w:sz w:val="24"/>
          <w:szCs w:val="24"/>
          <w:lang w:val="uk-UA" w:eastAsia="uk-UA"/>
        </w:rPr>
        <w:t>[67, с. 460]</w:t>
      </w:r>
      <w:r w:rsidRPr="00DD3FF8">
        <w:rPr>
          <w:rFonts w:ascii="Times New Roman" w:hAnsi="Times New Roman" w:cs="Times New Roman"/>
          <w:sz w:val="24"/>
          <w:szCs w:val="24"/>
          <w:lang w:val="uk-UA"/>
        </w:rPr>
        <w:t>.</w:t>
      </w:r>
    </w:p>
    <w:p w:rsidR="0086557A" w:rsidRPr="00DD3FF8" w:rsidRDefault="0086557A" w:rsidP="004D1EA8">
      <w:pPr>
        <w:spacing w:after="0"/>
        <w:ind w:firstLine="567"/>
        <w:jc w:val="both"/>
        <w:rPr>
          <w:rFonts w:ascii="Times New Roman" w:hAnsi="Times New Roman" w:cs="Times New Roman"/>
          <w:sz w:val="24"/>
          <w:szCs w:val="24"/>
          <w:lang w:val="uk-UA"/>
        </w:rPr>
      </w:pPr>
      <w:r w:rsidRPr="00DD3FF8">
        <w:rPr>
          <w:rFonts w:ascii="Times New Roman" w:hAnsi="Times New Roman" w:cs="Times New Roman"/>
          <w:i/>
          <w:sz w:val="24"/>
          <w:szCs w:val="24"/>
          <w:lang w:val="uk-UA"/>
        </w:rPr>
        <w:t>Август Бурнонвиль</w:t>
      </w:r>
      <w:r w:rsidRPr="00DD3FF8">
        <w:rPr>
          <w:rFonts w:ascii="Times New Roman" w:hAnsi="Times New Roman" w:cs="Times New Roman"/>
          <w:sz w:val="24"/>
          <w:szCs w:val="24"/>
          <w:lang w:val="uk-UA"/>
        </w:rPr>
        <w:t xml:space="preserve"> (1805−1879</w:t>
      </w:r>
      <w:r w:rsidR="008E55C6" w:rsidRPr="00DD3FF8">
        <w:rPr>
          <w:rFonts w:ascii="Times New Roman" w:hAnsi="Times New Roman" w:cs="Times New Roman"/>
          <w:sz w:val="24"/>
          <w:szCs w:val="24"/>
          <w:lang w:val="uk-UA"/>
        </w:rPr>
        <w:t xml:space="preserve"> рр.) – французький артист, дан</w:t>
      </w:r>
      <w:r w:rsidRPr="00DD3FF8">
        <w:rPr>
          <w:rFonts w:ascii="Times New Roman" w:hAnsi="Times New Roman" w:cs="Times New Roman"/>
          <w:sz w:val="24"/>
          <w:szCs w:val="24"/>
          <w:lang w:val="uk-UA"/>
        </w:rPr>
        <w:t>ський педагог, голо</w:t>
      </w:r>
      <w:r w:rsidR="008E55C6" w:rsidRPr="00DD3FF8">
        <w:rPr>
          <w:rFonts w:ascii="Times New Roman" w:hAnsi="Times New Roman" w:cs="Times New Roman"/>
          <w:sz w:val="24"/>
          <w:szCs w:val="24"/>
          <w:lang w:val="uk-UA"/>
        </w:rPr>
        <w:t>вний придворний балетмейстер Дан</w:t>
      </w:r>
      <w:r w:rsidRPr="00DD3FF8">
        <w:rPr>
          <w:rFonts w:ascii="Times New Roman" w:hAnsi="Times New Roman" w:cs="Times New Roman"/>
          <w:sz w:val="24"/>
          <w:szCs w:val="24"/>
          <w:lang w:val="uk-UA"/>
        </w:rPr>
        <w:t xml:space="preserve">ського королівського театру, представник балетного романтизму. Навчався у власного батька Антуана </w:t>
      </w:r>
      <w:r w:rsidRPr="00DD3FF8">
        <w:rPr>
          <w:rFonts w:ascii="Times New Roman" w:hAnsi="Times New Roman" w:cs="Times New Roman"/>
          <w:sz w:val="24"/>
          <w:szCs w:val="24"/>
          <w:lang w:val="uk-UA"/>
        </w:rPr>
        <w:lastRenderedPageBreak/>
        <w:t xml:space="preserve">Бурнонвіля та Огюста Вестріса. Бурнонвіль був талановитим балетмейстером, його відомі балети − </w:t>
      </w:r>
      <w:r w:rsidRPr="00DD3FF8">
        <w:rPr>
          <w:rFonts w:ascii="Times New Roman" w:hAnsi="Times New Roman" w:cs="Times New Roman"/>
          <w:i/>
          <w:sz w:val="24"/>
          <w:szCs w:val="24"/>
          <w:lang w:val="uk-UA"/>
        </w:rPr>
        <w:t>«Сильфіда»</w:t>
      </w:r>
      <w:r w:rsidRPr="00DD3FF8">
        <w:rPr>
          <w:rFonts w:ascii="Times New Roman" w:hAnsi="Times New Roman" w:cs="Times New Roman"/>
          <w:sz w:val="24"/>
          <w:szCs w:val="24"/>
          <w:lang w:val="uk-UA"/>
        </w:rPr>
        <w:t xml:space="preserve">  (1836 р.)</w:t>
      </w:r>
      <w:r w:rsidR="002C7045" w:rsidRPr="00DD3FF8">
        <w:rPr>
          <w:rFonts w:ascii="Times New Roman" w:hAnsi="Times New Roman" w:cs="Times New Roman"/>
          <w:sz w:val="24"/>
          <w:szCs w:val="24"/>
          <w:lang w:val="uk-UA"/>
        </w:rPr>
        <w:t xml:space="preserve"> на музика Германа Левенсхольда;</w:t>
      </w:r>
      <w:r w:rsidRPr="00DD3FF8">
        <w:rPr>
          <w:rFonts w:ascii="Times New Roman" w:hAnsi="Times New Roman" w:cs="Times New Roman"/>
          <w:sz w:val="24"/>
          <w:szCs w:val="24"/>
          <w:lang w:val="uk-UA"/>
        </w:rPr>
        <w:t xml:space="preserve"> «Неаполь» (1842 р.), на музику Нільса Вільгельма Ґада, Едварда Хельстеда, Хо</w:t>
      </w:r>
      <w:r w:rsidR="002C7045" w:rsidRPr="00DD3FF8">
        <w:rPr>
          <w:rFonts w:ascii="Times New Roman" w:hAnsi="Times New Roman" w:cs="Times New Roman"/>
          <w:sz w:val="24"/>
          <w:szCs w:val="24"/>
          <w:lang w:val="uk-UA"/>
        </w:rPr>
        <w:t>льгера Паулі і Ханса Лумбю;</w:t>
      </w:r>
      <w:r w:rsidRPr="00DD3FF8">
        <w:rPr>
          <w:rFonts w:ascii="Times New Roman" w:hAnsi="Times New Roman" w:cs="Times New Roman"/>
          <w:sz w:val="24"/>
          <w:szCs w:val="24"/>
          <w:lang w:val="uk-UA"/>
        </w:rPr>
        <w:t xml:space="preserve">  </w:t>
      </w:r>
      <w:r w:rsidR="002C7045" w:rsidRPr="00DD3FF8">
        <w:rPr>
          <w:rFonts w:ascii="Times New Roman" w:hAnsi="Times New Roman" w:cs="Times New Roman"/>
          <w:i/>
          <w:sz w:val="24"/>
          <w:szCs w:val="24"/>
          <w:lang w:val="uk-UA"/>
        </w:rPr>
        <w:t>«</w:t>
      </w:r>
      <w:r w:rsidRPr="00DD3FF8">
        <w:rPr>
          <w:rFonts w:ascii="Times New Roman" w:hAnsi="Times New Roman" w:cs="Times New Roman"/>
          <w:i/>
          <w:sz w:val="24"/>
          <w:szCs w:val="24"/>
          <w:lang w:val="uk-UA"/>
        </w:rPr>
        <w:t>Фестиваль квітів у Дженцано»</w:t>
      </w:r>
      <w:r w:rsidRPr="00DD3FF8">
        <w:rPr>
          <w:rFonts w:ascii="Times New Roman" w:hAnsi="Times New Roman" w:cs="Times New Roman"/>
          <w:sz w:val="24"/>
          <w:szCs w:val="24"/>
          <w:lang w:val="uk-UA"/>
        </w:rPr>
        <w:t xml:space="preserve"> (1858 р.) на музику Едварда Хельстеда</w:t>
      </w:r>
      <w:r w:rsidR="001A571A" w:rsidRPr="00DD3FF8">
        <w:rPr>
          <w:rFonts w:ascii="Times New Roman" w:hAnsi="Times New Roman" w:cs="Times New Roman"/>
          <w:sz w:val="24"/>
          <w:szCs w:val="24"/>
          <w:lang w:val="uk-UA"/>
        </w:rPr>
        <w:t xml:space="preserve"> </w:t>
      </w:r>
      <w:r w:rsidR="001A571A" w:rsidRPr="00DD3FF8">
        <w:rPr>
          <w:rStyle w:val="FontStyle64"/>
          <w:rFonts w:eastAsiaTheme="majorEastAsia"/>
          <w:sz w:val="24"/>
          <w:szCs w:val="24"/>
          <w:lang w:val="uk-UA" w:eastAsia="uk-UA"/>
        </w:rPr>
        <w:t>[125, с. 354 −354]</w:t>
      </w:r>
      <w:r w:rsidRPr="00DD3FF8">
        <w:rPr>
          <w:rFonts w:ascii="Times New Roman" w:hAnsi="Times New Roman" w:cs="Times New Roman"/>
          <w:sz w:val="24"/>
          <w:szCs w:val="24"/>
          <w:lang w:val="uk-UA"/>
        </w:rPr>
        <w:t xml:space="preserve">. </w:t>
      </w:r>
    </w:p>
    <w:p w:rsidR="0086557A" w:rsidRPr="00DD3FF8" w:rsidRDefault="0086557A" w:rsidP="004D1EA8">
      <w:pPr>
        <w:spacing w:after="0"/>
        <w:ind w:firstLine="540"/>
        <w:jc w:val="both"/>
        <w:rPr>
          <w:rFonts w:ascii="Times New Roman" w:hAnsi="Times New Roman" w:cs="Times New Roman"/>
          <w:sz w:val="24"/>
          <w:szCs w:val="24"/>
          <w:lang w:val="uk-UA"/>
        </w:rPr>
      </w:pPr>
      <w:r w:rsidRPr="00DD3FF8">
        <w:rPr>
          <w:rFonts w:ascii="Times New Roman" w:hAnsi="Times New Roman" w:cs="Times New Roman"/>
          <w:bCs/>
          <w:i/>
          <w:sz w:val="24"/>
          <w:szCs w:val="24"/>
          <w:lang w:val="uk-UA"/>
        </w:rPr>
        <w:t>Маріус Іванович Петіпа</w:t>
      </w:r>
      <w:r w:rsidRPr="00DD3FF8">
        <w:rPr>
          <w:rFonts w:ascii="Times New Roman" w:hAnsi="Times New Roman" w:cs="Times New Roman"/>
          <w:sz w:val="24"/>
          <w:szCs w:val="24"/>
          <w:lang w:val="uk-UA"/>
        </w:rPr>
        <w:t xml:space="preserve"> (</w:t>
      </w:r>
      <w:hyperlink r:id="rId90" w:tooltip="1818" w:history="1">
        <w:r w:rsidRPr="00DD3FF8">
          <w:rPr>
            <w:rStyle w:val="a8"/>
            <w:rFonts w:ascii="Times New Roman" w:eastAsiaTheme="majorEastAsia" w:hAnsi="Times New Roman" w:cs="Times New Roman"/>
            <w:color w:val="auto"/>
            <w:sz w:val="24"/>
            <w:szCs w:val="24"/>
            <w:u w:val="none"/>
            <w:lang w:val="uk-UA"/>
          </w:rPr>
          <w:t>1818</w:t>
        </w:r>
      </w:hyperlink>
      <w:r w:rsidRPr="00DD3FF8">
        <w:rPr>
          <w:rFonts w:ascii="Times New Roman" w:hAnsi="Times New Roman" w:cs="Times New Roman"/>
          <w:sz w:val="24"/>
          <w:szCs w:val="24"/>
          <w:lang w:val="uk-UA"/>
        </w:rPr>
        <w:t>−</w:t>
      </w:r>
      <w:hyperlink r:id="rId91" w:tooltip="1910" w:history="1">
        <w:r w:rsidRPr="00DD3FF8">
          <w:rPr>
            <w:rStyle w:val="a8"/>
            <w:rFonts w:ascii="Times New Roman" w:eastAsiaTheme="majorEastAsia" w:hAnsi="Times New Roman" w:cs="Times New Roman"/>
            <w:color w:val="auto"/>
            <w:sz w:val="24"/>
            <w:szCs w:val="24"/>
            <w:u w:val="none"/>
            <w:lang w:val="uk-UA"/>
          </w:rPr>
          <w:t>1910</w:t>
        </w:r>
      </w:hyperlink>
      <w:r w:rsidRPr="00DD3FF8">
        <w:rPr>
          <w:rFonts w:ascii="Times New Roman" w:hAnsi="Times New Roman" w:cs="Times New Roman"/>
          <w:sz w:val="24"/>
          <w:szCs w:val="24"/>
          <w:lang w:val="uk-UA"/>
        </w:rPr>
        <w:t xml:space="preserve"> рр.) – французький артист, російський педагог і балетмейстер.</w:t>
      </w:r>
      <w:r w:rsidRPr="00DD3FF8">
        <w:rPr>
          <w:rFonts w:ascii="Times New Roman" w:hAnsi="Times New Roman" w:cs="Times New Roman"/>
          <w:bCs/>
          <w:sz w:val="24"/>
          <w:szCs w:val="24"/>
          <w:lang w:val="uk-UA"/>
        </w:rPr>
        <w:t xml:space="preserve"> </w:t>
      </w:r>
      <w:r w:rsidRPr="00DD3FF8">
        <w:rPr>
          <w:rFonts w:ascii="Times New Roman" w:hAnsi="Times New Roman" w:cs="Times New Roman"/>
          <w:sz w:val="24"/>
          <w:szCs w:val="24"/>
          <w:lang w:val="uk-UA"/>
        </w:rPr>
        <w:t>Вчивс</w:t>
      </w:r>
      <w:r w:rsidR="002C7045" w:rsidRPr="00DD3FF8">
        <w:rPr>
          <w:rFonts w:ascii="Times New Roman" w:hAnsi="Times New Roman" w:cs="Times New Roman"/>
          <w:sz w:val="24"/>
          <w:szCs w:val="24"/>
          <w:lang w:val="uk-UA"/>
        </w:rPr>
        <w:t>я у свого батька – Жана Петіпа та</w:t>
      </w:r>
      <w:r w:rsidRPr="00DD3FF8">
        <w:rPr>
          <w:rFonts w:ascii="Times New Roman" w:hAnsi="Times New Roman" w:cs="Times New Roman"/>
          <w:sz w:val="24"/>
          <w:szCs w:val="24"/>
          <w:lang w:val="uk-UA"/>
        </w:rPr>
        <w:t xml:space="preserve"> Огюста Вестріса. У 1838−1846 рр. виступав як танцівник </w:t>
      </w:r>
      <w:hyperlink r:id="rId92" w:tooltip="Бордо" w:history="1">
        <w:r w:rsidRPr="00DD3FF8">
          <w:rPr>
            <w:rStyle w:val="a8"/>
            <w:rFonts w:ascii="Times New Roman" w:eastAsiaTheme="majorEastAsia" w:hAnsi="Times New Roman" w:cs="Times New Roman"/>
            <w:color w:val="auto"/>
            <w:sz w:val="24"/>
            <w:szCs w:val="24"/>
            <w:u w:val="none"/>
            <w:lang w:val="uk-UA"/>
          </w:rPr>
          <w:t>Бордо</w:t>
        </w:r>
      </w:hyperlink>
      <w:r w:rsidRPr="00DD3FF8">
        <w:rPr>
          <w:rFonts w:ascii="Times New Roman" w:hAnsi="Times New Roman" w:cs="Times New Roman"/>
          <w:sz w:val="24"/>
          <w:szCs w:val="24"/>
          <w:lang w:val="uk-UA"/>
        </w:rPr>
        <w:t xml:space="preserve">, </w:t>
      </w:r>
      <w:hyperlink r:id="rId93" w:tooltip="Нант" w:history="1">
        <w:r w:rsidRPr="00DD3FF8">
          <w:rPr>
            <w:rStyle w:val="a8"/>
            <w:rFonts w:ascii="Times New Roman" w:eastAsiaTheme="majorEastAsia" w:hAnsi="Times New Roman" w:cs="Times New Roman"/>
            <w:color w:val="auto"/>
            <w:sz w:val="24"/>
            <w:szCs w:val="24"/>
            <w:u w:val="none"/>
            <w:lang w:val="uk-UA"/>
          </w:rPr>
          <w:t>Нанта</w:t>
        </w:r>
      </w:hyperlink>
      <w:r w:rsidRPr="00DD3FF8">
        <w:rPr>
          <w:rFonts w:ascii="Times New Roman" w:hAnsi="Times New Roman" w:cs="Times New Roman"/>
          <w:sz w:val="24"/>
          <w:szCs w:val="24"/>
          <w:lang w:val="uk-UA"/>
        </w:rPr>
        <w:t xml:space="preserve">, </w:t>
      </w:r>
      <w:hyperlink r:id="rId94" w:tooltip="Мадрид" w:history="1">
        <w:r w:rsidRPr="00DD3FF8">
          <w:rPr>
            <w:rStyle w:val="a8"/>
            <w:rFonts w:ascii="Times New Roman" w:eastAsiaTheme="majorEastAsia" w:hAnsi="Times New Roman" w:cs="Times New Roman"/>
            <w:color w:val="auto"/>
            <w:sz w:val="24"/>
            <w:szCs w:val="24"/>
            <w:u w:val="none"/>
            <w:lang w:val="uk-UA"/>
          </w:rPr>
          <w:t>Мадрида</w:t>
        </w:r>
      </w:hyperlink>
      <w:r w:rsidRPr="00DD3FF8">
        <w:rPr>
          <w:rFonts w:ascii="Times New Roman" w:hAnsi="Times New Roman" w:cs="Times New Roman"/>
          <w:sz w:val="24"/>
          <w:szCs w:val="24"/>
          <w:lang w:val="uk-UA"/>
        </w:rPr>
        <w:t>. З 1847</w:t>
      </w:r>
      <w:r w:rsidR="002C7045" w:rsidRPr="00DD3FF8">
        <w:rPr>
          <w:rFonts w:ascii="Times New Roman" w:hAnsi="Times New Roman" w:cs="Times New Roman"/>
          <w:sz w:val="24"/>
          <w:szCs w:val="24"/>
          <w:lang w:val="uk-UA"/>
        </w:rPr>
        <w:t>-го</w:t>
      </w:r>
      <w:r w:rsidRPr="00DD3FF8">
        <w:rPr>
          <w:rFonts w:ascii="Times New Roman" w:hAnsi="Times New Roman" w:cs="Times New Roman"/>
          <w:sz w:val="24"/>
          <w:szCs w:val="24"/>
          <w:lang w:val="uk-UA"/>
        </w:rPr>
        <w:t xml:space="preserve"> переїздить до Росії на </w:t>
      </w:r>
      <w:r w:rsidR="002C7045" w:rsidRPr="00DD3FF8">
        <w:rPr>
          <w:rFonts w:ascii="Times New Roman" w:hAnsi="Times New Roman" w:cs="Times New Roman"/>
          <w:sz w:val="24"/>
          <w:szCs w:val="24"/>
          <w:lang w:val="uk-UA"/>
        </w:rPr>
        <w:t>посаду артиста-міма, викладача в</w:t>
      </w:r>
      <w:r w:rsidRPr="00DD3FF8">
        <w:rPr>
          <w:rFonts w:ascii="Times New Roman" w:hAnsi="Times New Roman" w:cs="Times New Roman"/>
          <w:sz w:val="24"/>
          <w:szCs w:val="24"/>
          <w:lang w:val="uk-UA"/>
        </w:rPr>
        <w:t xml:space="preserve"> театральному училищі, а також помічника головного балетмейстера при імператорському театрі. З 1847−1869 рр. працює з видатними французьки</w:t>
      </w:r>
      <w:r w:rsidR="002C7045" w:rsidRPr="00DD3FF8">
        <w:rPr>
          <w:rFonts w:ascii="Times New Roman" w:hAnsi="Times New Roman" w:cs="Times New Roman"/>
          <w:sz w:val="24"/>
          <w:szCs w:val="24"/>
          <w:lang w:val="uk-UA"/>
        </w:rPr>
        <w:t>ми балетмейстерами Жюлем Перро й</w:t>
      </w:r>
      <w:r w:rsidRPr="00DD3FF8">
        <w:rPr>
          <w:rFonts w:ascii="Times New Roman" w:hAnsi="Times New Roman" w:cs="Times New Roman"/>
          <w:sz w:val="24"/>
          <w:szCs w:val="24"/>
          <w:lang w:val="uk-UA"/>
        </w:rPr>
        <w:t xml:space="preserve"> Артюром Сен-Леоном. З 1869−1903 рр. − головний балетмейстер імператорського театру в Санкт-Петербурзі. Маріусом Петіпа було створене зведення правил балетного ак</w:t>
      </w:r>
      <w:r w:rsidR="002C7045" w:rsidRPr="00DD3FF8">
        <w:rPr>
          <w:rFonts w:ascii="Times New Roman" w:hAnsi="Times New Roman" w:cs="Times New Roman"/>
          <w:sz w:val="24"/>
          <w:szCs w:val="24"/>
          <w:lang w:val="uk-UA"/>
        </w:rPr>
        <w:t>адемізму. Саме, побудова багато</w:t>
      </w:r>
      <w:r w:rsidR="0058343B" w:rsidRPr="00DD3FF8">
        <w:rPr>
          <w:rFonts w:ascii="Times New Roman" w:hAnsi="Times New Roman" w:cs="Times New Roman"/>
          <w:sz w:val="24"/>
          <w:szCs w:val="24"/>
          <w:lang w:val="uk-UA"/>
        </w:rPr>
        <w:t>дійо</w:t>
      </w:r>
      <w:r w:rsidRPr="00DD3FF8">
        <w:rPr>
          <w:rFonts w:ascii="Times New Roman" w:hAnsi="Times New Roman" w:cs="Times New Roman"/>
          <w:sz w:val="24"/>
          <w:szCs w:val="24"/>
          <w:lang w:val="uk-UA"/>
        </w:rPr>
        <w:t xml:space="preserve">вого балету, головним виражальним засобом </w:t>
      </w:r>
      <w:r w:rsidR="002C7045" w:rsidRPr="00DD3FF8">
        <w:rPr>
          <w:rFonts w:ascii="Times New Roman" w:hAnsi="Times New Roman" w:cs="Times New Roman"/>
          <w:sz w:val="24"/>
          <w:szCs w:val="24"/>
          <w:lang w:val="uk-UA"/>
        </w:rPr>
        <w:t xml:space="preserve">якого </w:t>
      </w:r>
      <w:r w:rsidRPr="00DD3FF8">
        <w:rPr>
          <w:rFonts w:ascii="Times New Roman" w:hAnsi="Times New Roman" w:cs="Times New Roman"/>
          <w:sz w:val="24"/>
          <w:szCs w:val="24"/>
          <w:lang w:val="uk-UA"/>
        </w:rPr>
        <w:t xml:space="preserve">є класичний танець, використання стилізації народного і характерних танців у вигляді дивертисментних номерів – іспанські, італійські, польські, угорські, східні, руські. Велику увагу приділив ансамблевому танцю виконавців, </w:t>
      </w:r>
      <w:r w:rsidR="002C7045" w:rsidRPr="00DD3FF8">
        <w:rPr>
          <w:rFonts w:ascii="Times New Roman" w:hAnsi="Times New Roman" w:cs="Times New Roman"/>
          <w:sz w:val="24"/>
          <w:szCs w:val="24"/>
          <w:lang w:val="uk-UA"/>
        </w:rPr>
        <w:t>насамперед це стосувалося</w:t>
      </w:r>
      <w:r w:rsidRPr="00DD3FF8">
        <w:rPr>
          <w:rFonts w:ascii="Times New Roman" w:hAnsi="Times New Roman" w:cs="Times New Roman"/>
          <w:sz w:val="24"/>
          <w:szCs w:val="24"/>
          <w:lang w:val="uk-UA"/>
        </w:rPr>
        <w:t xml:space="preserve"> «так званих білих балетів» </w:t>
      </w:r>
      <w:r w:rsidR="005161D6" w:rsidRPr="00DD3FF8">
        <w:rPr>
          <w:rFonts w:ascii="Times New Roman" w:hAnsi="Times New Roman" w:cs="Times New Roman"/>
          <w:sz w:val="24"/>
          <w:szCs w:val="24"/>
          <w:lang w:val="uk-UA"/>
        </w:rPr>
        <w:t>− жіночого с</w:t>
      </w:r>
      <w:r w:rsidRPr="00DD3FF8">
        <w:rPr>
          <w:rFonts w:ascii="Times New Roman" w:hAnsi="Times New Roman" w:cs="Times New Roman"/>
          <w:sz w:val="24"/>
          <w:szCs w:val="24"/>
          <w:lang w:val="uk-UA"/>
        </w:rPr>
        <w:t>orps de ballet. Його постановки відрізнялися майстерністю композиції, стрункістю хореографічного ансамблю, віртуо</w:t>
      </w:r>
      <w:r w:rsidR="00AA1EE1" w:rsidRPr="00DD3FF8">
        <w:rPr>
          <w:rFonts w:ascii="Times New Roman" w:hAnsi="Times New Roman" w:cs="Times New Roman"/>
          <w:sz w:val="24"/>
          <w:szCs w:val="24"/>
          <w:lang w:val="uk-UA"/>
        </w:rPr>
        <w:t>зною розробкою сольних партій. В</w:t>
      </w:r>
      <w:r w:rsidRPr="00DD3FF8">
        <w:rPr>
          <w:rFonts w:ascii="Times New Roman" w:hAnsi="Times New Roman" w:cs="Times New Roman"/>
          <w:sz w:val="24"/>
          <w:szCs w:val="24"/>
          <w:lang w:val="uk-UA"/>
        </w:rPr>
        <w:t xml:space="preserve">середині спектаклів Петіпа будував розгорнені хореографічні сцени, в яких зароджувався танцювальний </w:t>
      </w:r>
      <w:r w:rsidRPr="00DD3FF8">
        <w:rPr>
          <w:rFonts w:ascii="Times New Roman" w:hAnsi="Times New Roman" w:cs="Times New Roman"/>
          <w:sz w:val="24"/>
          <w:szCs w:val="24"/>
          <w:lang w:val="uk-UA"/>
        </w:rPr>
        <w:lastRenderedPageBreak/>
        <w:t xml:space="preserve">симфонізм. </w:t>
      </w:r>
      <w:r w:rsidRPr="00DD3FF8">
        <w:rPr>
          <w:rFonts w:ascii="Times New Roman" w:hAnsi="Times New Roman" w:cs="Times New Roman"/>
          <w:i/>
          <w:sz w:val="24"/>
          <w:szCs w:val="24"/>
          <w:lang w:val="uk-UA"/>
        </w:rPr>
        <w:t>Кращі балети Петіпа</w:t>
      </w:r>
      <w:r w:rsidR="00AA1EE1" w:rsidRPr="00DD3FF8">
        <w:rPr>
          <w:rFonts w:ascii="Times New Roman" w:hAnsi="Times New Roman" w:cs="Times New Roman"/>
          <w:sz w:val="24"/>
          <w:szCs w:val="24"/>
          <w:lang w:val="uk-UA"/>
        </w:rPr>
        <w:t>:</w:t>
      </w:r>
      <w:r w:rsidRPr="00DD3FF8">
        <w:rPr>
          <w:rFonts w:ascii="Times New Roman" w:hAnsi="Times New Roman" w:cs="Times New Roman"/>
          <w:sz w:val="24"/>
          <w:szCs w:val="24"/>
          <w:lang w:val="uk-UA"/>
        </w:rPr>
        <w:t xml:space="preserve"> «Дон Кіхот» (1869 р.)</w:t>
      </w:r>
      <w:r w:rsidR="00891140" w:rsidRPr="00DD3FF8">
        <w:rPr>
          <w:rFonts w:ascii="Times New Roman" w:hAnsi="Times New Roman" w:cs="Times New Roman"/>
          <w:sz w:val="24"/>
          <w:szCs w:val="24"/>
          <w:lang w:val="uk-UA"/>
        </w:rPr>
        <w:t xml:space="preserve"> на музику Людвіга Мінкуса</w:t>
      </w:r>
      <w:r w:rsidR="00AA1EE1" w:rsidRPr="00DD3FF8">
        <w:rPr>
          <w:rFonts w:ascii="Times New Roman" w:hAnsi="Times New Roman" w:cs="Times New Roman"/>
          <w:sz w:val="24"/>
          <w:szCs w:val="24"/>
          <w:lang w:val="uk-UA"/>
        </w:rPr>
        <w:t>;</w:t>
      </w:r>
      <w:r w:rsidRPr="00DD3FF8">
        <w:rPr>
          <w:rFonts w:ascii="Times New Roman" w:hAnsi="Times New Roman" w:cs="Times New Roman"/>
          <w:sz w:val="24"/>
          <w:szCs w:val="24"/>
          <w:lang w:val="uk-UA"/>
        </w:rPr>
        <w:t xml:space="preserve"> «Баядерка» (1877 р.) на музику </w:t>
      </w:r>
      <w:r w:rsidR="00891140" w:rsidRPr="00DD3FF8">
        <w:rPr>
          <w:rFonts w:ascii="Times New Roman" w:hAnsi="Times New Roman" w:cs="Times New Roman"/>
          <w:sz w:val="24"/>
          <w:szCs w:val="24"/>
          <w:lang w:val="uk-UA"/>
        </w:rPr>
        <w:t>Людвіга</w:t>
      </w:r>
      <w:r w:rsidR="00AA1EE1" w:rsidRPr="00DD3FF8">
        <w:rPr>
          <w:rFonts w:ascii="Times New Roman" w:hAnsi="Times New Roman" w:cs="Times New Roman"/>
          <w:sz w:val="24"/>
          <w:szCs w:val="24"/>
          <w:lang w:val="uk-UA"/>
        </w:rPr>
        <w:t xml:space="preserve"> Мінкуса;</w:t>
      </w:r>
      <w:r w:rsidRPr="00DD3FF8">
        <w:rPr>
          <w:rFonts w:ascii="Times New Roman" w:hAnsi="Times New Roman" w:cs="Times New Roman"/>
          <w:sz w:val="24"/>
          <w:szCs w:val="24"/>
          <w:lang w:val="uk-UA"/>
        </w:rPr>
        <w:t xml:space="preserve"> «Пахіта» (1881 р.) </w:t>
      </w:r>
      <w:r w:rsidR="00867EB3" w:rsidRPr="00DD3FF8">
        <w:rPr>
          <w:rFonts w:ascii="Times New Roman" w:hAnsi="Times New Roman" w:cs="Times New Roman"/>
          <w:sz w:val="24"/>
          <w:szCs w:val="24"/>
          <w:lang w:val="uk-UA"/>
        </w:rPr>
        <w:t xml:space="preserve">на музику Едуарда Дельдеве </w:t>
      </w:r>
      <w:r w:rsidRPr="00DD3FF8">
        <w:rPr>
          <w:rFonts w:ascii="Times New Roman" w:hAnsi="Times New Roman" w:cs="Times New Roman"/>
          <w:sz w:val="24"/>
          <w:szCs w:val="24"/>
          <w:lang w:val="uk-UA"/>
        </w:rPr>
        <w:t xml:space="preserve">за сценарієм Жоржа Мазільє; «Жизель» </w:t>
      </w:r>
      <w:r w:rsidR="00891140" w:rsidRPr="00DD3FF8">
        <w:rPr>
          <w:rFonts w:ascii="Times New Roman" w:hAnsi="Times New Roman" w:cs="Times New Roman"/>
          <w:sz w:val="24"/>
          <w:szCs w:val="24"/>
          <w:lang w:val="uk-UA"/>
        </w:rPr>
        <w:t xml:space="preserve">на музику Адольфа Адана </w:t>
      </w:r>
      <w:r w:rsidRPr="00DD3FF8">
        <w:rPr>
          <w:rFonts w:ascii="Times New Roman" w:hAnsi="Times New Roman" w:cs="Times New Roman"/>
          <w:sz w:val="24"/>
          <w:szCs w:val="24"/>
          <w:lang w:val="uk-UA"/>
        </w:rPr>
        <w:t xml:space="preserve">за сценарієм Жюля Перро і Жана Корралі, «Копелія»  (1884 р.) за сценарієм Артюра Сен-Леона; «Марна пересторога» (1885 р.) за сценарієм Жана Доберваля; «Есмеральда» (1886 р.) </w:t>
      </w:r>
      <w:r w:rsidR="00891140" w:rsidRPr="00DD3FF8">
        <w:rPr>
          <w:rFonts w:ascii="Times New Roman" w:hAnsi="Times New Roman" w:cs="Times New Roman"/>
          <w:sz w:val="24"/>
          <w:szCs w:val="24"/>
          <w:lang w:val="uk-UA"/>
        </w:rPr>
        <w:t xml:space="preserve">на музику Людвіга Мінкуса </w:t>
      </w:r>
      <w:r w:rsidRPr="00DD3FF8">
        <w:rPr>
          <w:rFonts w:ascii="Times New Roman" w:hAnsi="Times New Roman" w:cs="Times New Roman"/>
          <w:sz w:val="24"/>
          <w:szCs w:val="24"/>
          <w:lang w:val="uk-UA"/>
        </w:rPr>
        <w:t>за сценарієм Жюля Перро, «Спляча красуня» (1890 р</w:t>
      </w:r>
      <w:r w:rsidR="00AA1EE1" w:rsidRPr="00DD3FF8">
        <w:rPr>
          <w:rFonts w:ascii="Times New Roman" w:hAnsi="Times New Roman" w:cs="Times New Roman"/>
          <w:sz w:val="24"/>
          <w:szCs w:val="24"/>
          <w:lang w:val="uk-UA"/>
        </w:rPr>
        <w:t>.) на музику Петра Чайковського;</w:t>
      </w:r>
      <w:r w:rsidRPr="00DD3FF8">
        <w:rPr>
          <w:rFonts w:ascii="Times New Roman" w:hAnsi="Times New Roman" w:cs="Times New Roman"/>
          <w:sz w:val="24"/>
          <w:szCs w:val="24"/>
          <w:lang w:val="uk-UA"/>
        </w:rPr>
        <w:t xml:space="preserve"> «Лебедине озеро» (1895 р.)  на музику Петра Чайковського разом з  Львом Івановим; «Привал кавалерії» (189</w:t>
      </w:r>
      <w:r w:rsidR="00AA1EE1" w:rsidRPr="00DD3FF8">
        <w:rPr>
          <w:rFonts w:ascii="Times New Roman" w:hAnsi="Times New Roman" w:cs="Times New Roman"/>
          <w:sz w:val="24"/>
          <w:szCs w:val="24"/>
          <w:lang w:val="uk-UA"/>
        </w:rPr>
        <w:t>6 р.) – музика Йохана Армсгейма;</w:t>
      </w:r>
      <w:r w:rsidRPr="00DD3FF8">
        <w:rPr>
          <w:rFonts w:ascii="Times New Roman" w:hAnsi="Times New Roman" w:cs="Times New Roman"/>
          <w:sz w:val="24"/>
          <w:szCs w:val="24"/>
          <w:lang w:val="uk-UA"/>
        </w:rPr>
        <w:t xml:space="preserve">  «Раймонда» (1898 р.) на музику Олександра Глазу</w:t>
      </w:r>
      <w:r w:rsidR="00891140" w:rsidRPr="00DD3FF8">
        <w:rPr>
          <w:rFonts w:ascii="Times New Roman" w:hAnsi="Times New Roman" w:cs="Times New Roman"/>
          <w:sz w:val="24"/>
          <w:szCs w:val="24"/>
          <w:lang w:val="uk-UA"/>
        </w:rPr>
        <w:t>нова;</w:t>
      </w:r>
      <w:r w:rsidRPr="00DD3FF8">
        <w:rPr>
          <w:rFonts w:ascii="Times New Roman" w:hAnsi="Times New Roman" w:cs="Times New Roman"/>
          <w:sz w:val="24"/>
          <w:szCs w:val="24"/>
          <w:lang w:val="uk-UA"/>
        </w:rPr>
        <w:t xml:space="preserve"> «Корсар» (1899 р.) </w:t>
      </w:r>
      <w:r w:rsidR="00891140" w:rsidRPr="00DD3FF8">
        <w:rPr>
          <w:rFonts w:ascii="Times New Roman" w:hAnsi="Times New Roman" w:cs="Times New Roman"/>
          <w:sz w:val="24"/>
          <w:szCs w:val="24"/>
          <w:lang w:val="uk-UA"/>
        </w:rPr>
        <w:t xml:space="preserve">на музику Адольфа Адана </w:t>
      </w:r>
      <w:r w:rsidRPr="00DD3FF8">
        <w:rPr>
          <w:rFonts w:ascii="Times New Roman" w:hAnsi="Times New Roman" w:cs="Times New Roman"/>
          <w:sz w:val="24"/>
          <w:szCs w:val="24"/>
          <w:lang w:val="uk-UA"/>
        </w:rPr>
        <w:t>за сценарієм Жоржа Мазільє, Жюля Перро</w:t>
      </w:r>
      <w:r w:rsidR="001A571A" w:rsidRPr="00DD3FF8">
        <w:rPr>
          <w:rFonts w:ascii="Times New Roman" w:hAnsi="Times New Roman" w:cs="Times New Roman"/>
          <w:sz w:val="24"/>
          <w:szCs w:val="24"/>
          <w:lang w:val="uk-UA"/>
        </w:rPr>
        <w:t xml:space="preserve"> </w:t>
      </w:r>
      <w:r w:rsidR="001A571A" w:rsidRPr="00DD3FF8">
        <w:rPr>
          <w:rStyle w:val="FontStyle64"/>
          <w:rFonts w:eastAsiaTheme="majorEastAsia"/>
          <w:sz w:val="24"/>
          <w:szCs w:val="24"/>
          <w:lang w:val="uk-UA" w:eastAsia="uk-UA"/>
        </w:rPr>
        <w:t>[165, с.111−116]</w:t>
      </w:r>
      <w:r w:rsidRPr="00DD3FF8">
        <w:rPr>
          <w:rFonts w:ascii="Times New Roman" w:hAnsi="Times New Roman" w:cs="Times New Roman"/>
          <w:sz w:val="24"/>
          <w:szCs w:val="24"/>
          <w:lang w:val="uk-UA"/>
        </w:rPr>
        <w:t xml:space="preserve">. </w:t>
      </w:r>
    </w:p>
    <w:p w:rsidR="0086557A" w:rsidRPr="00DD3FF8" w:rsidRDefault="0086557A" w:rsidP="004D1EA8">
      <w:pPr>
        <w:spacing w:after="0"/>
        <w:jc w:val="both"/>
        <w:rPr>
          <w:rFonts w:ascii="Times New Roman" w:hAnsi="Times New Roman" w:cs="Times New Roman"/>
          <w:sz w:val="24"/>
          <w:szCs w:val="24"/>
          <w:lang w:val="uk-UA"/>
        </w:rPr>
      </w:pPr>
      <w:r w:rsidRPr="00DD3FF8">
        <w:rPr>
          <w:rFonts w:ascii="Times New Roman" w:hAnsi="Times New Roman" w:cs="Times New Roman"/>
          <w:sz w:val="24"/>
          <w:szCs w:val="24"/>
          <w:lang w:val="uk-UA"/>
        </w:rPr>
        <w:br w:type="page"/>
      </w:r>
    </w:p>
    <w:p w:rsidR="0086557A" w:rsidRPr="00DD3FF8" w:rsidRDefault="0086557A" w:rsidP="004D1EA8">
      <w:pPr>
        <w:spacing w:after="0" w:line="240" w:lineRule="auto"/>
        <w:jc w:val="center"/>
        <w:rPr>
          <w:rFonts w:ascii="Times New Roman" w:hAnsi="Times New Roman" w:cs="Times New Roman"/>
          <w:b/>
          <w:sz w:val="28"/>
          <w:szCs w:val="28"/>
          <w:lang w:val="uk-UA"/>
        </w:rPr>
      </w:pPr>
      <w:r w:rsidRPr="00DD3FF8">
        <w:rPr>
          <w:rFonts w:ascii="Times New Roman" w:hAnsi="Times New Roman" w:cs="Times New Roman"/>
          <w:b/>
          <w:sz w:val="28"/>
          <w:szCs w:val="28"/>
          <w:lang w:val="uk-UA"/>
        </w:rPr>
        <w:lastRenderedPageBreak/>
        <w:t>2.3. Бальна хореографія</w:t>
      </w:r>
      <w:r w:rsidR="00DA3B05" w:rsidRPr="00DD3FF8">
        <w:rPr>
          <w:rFonts w:ascii="Times New Roman" w:hAnsi="Times New Roman" w:cs="Times New Roman"/>
          <w:b/>
          <w:sz w:val="28"/>
          <w:szCs w:val="28"/>
          <w:lang w:val="uk-UA"/>
        </w:rPr>
        <w:t>.</w:t>
      </w:r>
    </w:p>
    <w:p w:rsidR="0086557A" w:rsidRPr="00DD3FF8" w:rsidRDefault="0086557A" w:rsidP="004D1EA8">
      <w:pPr>
        <w:spacing w:after="0" w:line="240" w:lineRule="auto"/>
        <w:jc w:val="both"/>
        <w:rPr>
          <w:rFonts w:ascii="Times New Roman" w:hAnsi="Times New Roman" w:cs="Times New Roman"/>
          <w:b/>
          <w:sz w:val="28"/>
          <w:szCs w:val="28"/>
          <w:lang w:val="uk-UA"/>
        </w:rPr>
      </w:pPr>
    </w:p>
    <w:p w:rsidR="00F25E9D" w:rsidRPr="00DD3FF8" w:rsidRDefault="0086557A" w:rsidP="00F25E9D">
      <w:pPr>
        <w:spacing w:after="0" w:line="240" w:lineRule="auto"/>
        <w:jc w:val="center"/>
        <w:rPr>
          <w:rFonts w:ascii="Times New Roman" w:hAnsi="Times New Roman" w:cs="Times New Roman"/>
          <w:b/>
          <w:i/>
          <w:sz w:val="28"/>
          <w:szCs w:val="28"/>
          <w:lang w:val="uk-UA"/>
        </w:rPr>
      </w:pPr>
      <w:r w:rsidRPr="00DD3FF8">
        <w:rPr>
          <w:rFonts w:ascii="Times New Roman" w:hAnsi="Times New Roman" w:cs="Times New Roman"/>
          <w:b/>
          <w:i/>
          <w:sz w:val="28"/>
          <w:szCs w:val="28"/>
          <w:lang w:val="uk-UA"/>
        </w:rPr>
        <w:t>2.3.1. Придворний</w:t>
      </w:r>
      <w:r w:rsidR="00860AF2" w:rsidRPr="00DD3FF8">
        <w:rPr>
          <w:rFonts w:ascii="Times New Roman" w:hAnsi="Times New Roman" w:cs="Times New Roman"/>
          <w:b/>
          <w:i/>
          <w:sz w:val="28"/>
          <w:szCs w:val="28"/>
          <w:lang w:val="uk-UA"/>
        </w:rPr>
        <w:t xml:space="preserve"> бальний танець </w:t>
      </w:r>
    </w:p>
    <w:p w:rsidR="0086557A" w:rsidRPr="00DD3FF8" w:rsidRDefault="00860AF2" w:rsidP="00F25E9D">
      <w:pPr>
        <w:spacing w:after="0" w:line="240" w:lineRule="auto"/>
        <w:jc w:val="center"/>
        <w:rPr>
          <w:rFonts w:ascii="Times New Roman" w:hAnsi="Times New Roman" w:cs="Times New Roman"/>
          <w:b/>
          <w:i/>
          <w:sz w:val="28"/>
          <w:szCs w:val="28"/>
          <w:lang w:val="uk-UA"/>
        </w:rPr>
      </w:pPr>
      <w:r w:rsidRPr="00DD3FF8">
        <w:rPr>
          <w:rFonts w:ascii="Times New Roman" w:hAnsi="Times New Roman" w:cs="Times New Roman"/>
          <w:b/>
          <w:i/>
          <w:sz w:val="28"/>
          <w:szCs w:val="28"/>
          <w:lang w:val="uk-UA"/>
        </w:rPr>
        <w:t>XVI−XIX століть</w:t>
      </w:r>
    </w:p>
    <w:p w:rsidR="006B6387" w:rsidRPr="00DD3FF8" w:rsidRDefault="006B6387" w:rsidP="004D1EA8">
      <w:pPr>
        <w:spacing w:after="0"/>
        <w:jc w:val="both"/>
        <w:rPr>
          <w:rFonts w:ascii="Times New Roman" w:hAnsi="Times New Roman" w:cs="Times New Roman"/>
          <w:b/>
          <w:i/>
          <w:sz w:val="16"/>
          <w:szCs w:val="16"/>
          <w:lang w:val="uk-UA"/>
        </w:rPr>
      </w:pPr>
    </w:p>
    <w:p w:rsidR="0086557A" w:rsidRPr="00DD3FF8" w:rsidRDefault="0086557A" w:rsidP="004D1EA8">
      <w:pPr>
        <w:spacing w:after="0"/>
        <w:ind w:firstLine="567"/>
        <w:jc w:val="both"/>
        <w:rPr>
          <w:rFonts w:ascii="Times New Roman" w:hAnsi="Times New Roman" w:cs="Times New Roman"/>
          <w:sz w:val="24"/>
          <w:szCs w:val="24"/>
          <w:lang w:val="uk-UA"/>
        </w:rPr>
      </w:pPr>
      <w:r w:rsidRPr="00DD3FF8">
        <w:rPr>
          <w:rFonts w:ascii="Times New Roman" w:hAnsi="Times New Roman" w:cs="Times New Roman"/>
          <w:i/>
          <w:sz w:val="24"/>
          <w:szCs w:val="24"/>
          <w:lang w:val="uk-UA"/>
        </w:rPr>
        <w:t>Бал</w:t>
      </w:r>
      <w:r w:rsidRPr="00DD3FF8">
        <w:rPr>
          <w:rFonts w:ascii="Times New Roman" w:hAnsi="Times New Roman" w:cs="Times New Roman"/>
          <w:sz w:val="24"/>
          <w:szCs w:val="24"/>
          <w:lang w:val="uk-UA"/>
        </w:rPr>
        <w:t xml:space="preserve"> (від лат. ballare – танцювати;</w:t>
      </w:r>
      <w:r w:rsidR="00860AF2" w:rsidRPr="00DD3FF8">
        <w:rPr>
          <w:rFonts w:ascii="Times New Roman" w:hAnsi="Times New Roman" w:cs="Times New Roman"/>
          <w:sz w:val="24"/>
          <w:szCs w:val="24"/>
          <w:lang w:val="uk-UA"/>
        </w:rPr>
        <w:t xml:space="preserve"> і фр. Bal – танцювальне свято) −</w:t>
      </w:r>
      <w:r w:rsidRPr="00DD3FF8">
        <w:rPr>
          <w:rFonts w:ascii="Times New Roman" w:hAnsi="Times New Roman" w:cs="Times New Roman"/>
          <w:sz w:val="24"/>
          <w:szCs w:val="24"/>
          <w:lang w:val="uk-UA"/>
        </w:rPr>
        <w:t xml:space="preserve"> великий танцювальний вечір. У Європі традиція світських балів формується </w:t>
      </w:r>
      <w:r w:rsidR="00860AF2" w:rsidRPr="00DD3FF8">
        <w:rPr>
          <w:rFonts w:ascii="Times New Roman" w:hAnsi="Times New Roman" w:cs="Times New Roman"/>
          <w:sz w:val="24"/>
          <w:szCs w:val="24"/>
          <w:lang w:val="uk-UA"/>
        </w:rPr>
        <w:t xml:space="preserve"> в </w:t>
      </w:r>
      <w:r w:rsidRPr="00DD3FF8">
        <w:rPr>
          <w:rFonts w:ascii="Times New Roman" w:hAnsi="Times New Roman" w:cs="Times New Roman"/>
          <w:sz w:val="24"/>
          <w:szCs w:val="24"/>
          <w:lang w:val="uk-UA"/>
        </w:rPr>
        <w:t>XIV столітті у Франції, Бургундії, Тоскані, Мілані, Венеції, Неаполі, Угорщині, Чехі</w:t>
      </w:r>
      <w:r w:rsidR="00860AF2" w:rsidRPr="00DD3FF8">
        <w:rPr>
          <w:rFonts w:ascii="Times New Roman" w:hAnsi="Times New Roman" w:cs="Times New Roman"/>
          <w:sz w:val="24"/>
          <w:szCs w:val="24"/>
          <w:lang w:val="uk-UA"/>
        </w:rPr>
        <w:t>ї, Німеччині, Австрії, Данії, Швеції, Англії й Шотландії, Кастилії й</w:t>
      </w:r>
      <w:r w:rsidRPr="00DD3FF8">
        <w:rPr>
          <w:rFonts w:ascii="Times New Roman" w:hAnsi="Times New Roman" w:cs="Times New Roman"/>
          <w:sz w:val="24"/>
          <w:szCs w:val="24"/>
          <w:lang w:val="uk-UA"/>
        </w:rPr>
        <w:t xml:space="preserve"> Арагоні і незабаром бали стають невід’ємною частиною придворних свят. </w:t>
      </w:r>
      <w:r w:rsidR="00860AF2" w:rsidRPr="00DD3FF8">
        <w:rPr>
          <w:rFonts w:ascii="Times New Roman" w:hAnsi="Times New Roman" w:cs="Times New Roman"/>
          <w:sz w:val="24"/>
          <w:szCs w:val="24"/>
          <w:lang w:val="uk-UA"/>
        </w:rPr>
        <w:t>У XV−XVII століттях</w:t>
      </w:r>
      <w:r w:rsidRPr="00DD3FF8">
        <w:rPr>
          <w:rFonts w:ascii="Times New Roman" w:hAnsi="Times New Roman" w:cs="Times New Roman"/>
          <w:sz w:val="24"/>
          <w:szCs w:val="24"/>
          <w:lang w:val="uk-UA"/>
        </w:rPr>
        <w:t xml:space="preserve"> манери, правила поведінки і весь танцюва</w:t>
      </w:r>
      <w:r w:rsidR="00860AF2" w:rsidRPr="00DD3FF8">
        <w:rPr>
          <w:rFonts w:ascii="Times New Roman" w:hAnsi="Times New Roman" w:cs="Times New Roman"/>
          <w:sz w:val="24"/>
          <w:szCs w:val="24"/>
          <w:lang w:val="uk-UA"/>
        </w:rPr>
        <w:t>льний етикет піддавалися суворій</w:t>
      </w:r>
      <w:r w:rsidRPr="00DD3FF8">
        <w:rPr>
          <w:rFonts w:ascii="Times New Roman" w:hAnsi="Times New Roman" w:cs="Times New Roman"/>
          <w:sz w:val="24"/>
          <w:szCs w:val="24"/>
          <w:lang w:val="uk-UA"/>
        </w:rPr>
        <w:t xml:space="preserve"> регламентації. На вечорах були присутні головні церемоніймейстери балу, які вказували, кому належить відкрити бал, хто і з ким має танцювати, а також вони с</w:t>
      </w:r>
      <w:r w:rsidR="00860AF2" w:rsidRPr="00DD3FF8">
        <w:rPr>
          <w:rFonts w:ascii="Times New Roman" w:hAnsi="Times New Roman" w:cs="Times New Roman"/>
          <w:sz w:val="24"/>
          <w:szCs w:val="24"/>
          <w:lang w:val="uk-UA"/>
        </w:rPr>
        <w:t>тежи</w:t>
      </w:r>
      <w:r w:rsidRPr="00DD3FF8">
        <w:rPr>
          <w:rFonts w:ascii="Times New Roman" w:hAnsi="Times New Roman" w:cs="Times New Roman"/>
          <w:sz w:val="24"/>
          <w:szCs w:val="24"/>
          <w:lang w:val="uk-UA"/>
        </w:rPr>
        <w:t>ли за поведінкою і р</w:t>
      </w:r>
      <w:r w:rsidR="00860AF2" w:rsidRPr="00DD3FF8">
        <w:rPr>
          <w:rFonts w:ascii="Times New Roman" w:hAnsi="Times New Roman" w:cs="Times New Roman"/>
          <w:sz w:val="24"/>
          <w:szCs w:val="24"/>
          <w:lang w:val="uk-UA"/>
        </w:rPr>
        <w:t>ухами</w:t>
      </w:r>
      <w:r w:rsidRPr="00DD3FF8">
        <w:rPr>
          <w:rFonts w:ascii="Times New Roman" w:hAnsi="Times New Roman" w:cs="Times New Roman"/>
          <w:sz w:val="24"/>
          <w:szCs w:val="24"/>
          <w:lang w:val="uk-UA"/>
        </w:rPr>
        <w:t xml:space="preserve"> </w:t>
      </w:r>
      <w:r w:rsidR="00860AF2" w:rsidRPr="00DD3FF8">
        <w:rPr>
          <w:rFonts w:ascii="Times New Roman" w:hAnsi="Times New Roman" w:cs="Times New Roman"/>
          <w:sz w:val="24"/>
          <w:szCs w:val="24"/>
          <w:lang w:val="uk-UA"/>
        </w:rPr>
        <w:t xml:space="preserve">тих, хто </w:t>
      </w:r>
      <w:r w:rsidRPr="00DD3FF8">
        <w:rPr>
          <w:rFonts w:ascii="Times New Roman" w:hAnsi="Times New Roman" w:cs="Times New Roman"/>
          <w:sz w:val="24"/>
          <w:szCs w:val="24"/>
          <w:lang w:val="uk-UA"/>
        </w:rPr>
        <w:t>танцю</w:t>
      </w:r>
      <w:r w:rsidR="00860AF2" w:rsidRPr="00DD3FF8">
        <w:rPr>
          <w:rFonts w:ascii="Times New Roman" w:hAnsi="Times New Roman" w:cs="Times New Roman"/>
          <w:sz w:val="24"/>
          <w:szCs w:val="24"/>
          <w:lang w:val="uk-UA"/>
        </w:rPr>
        <w:t>є</w:t>
      </w:r>
      <w:r w:rsidRPr="00DD3FF8">
        <w:rPr>
          <w:rFonts w:ascii="Times New Roman" w:hAnsi="Times New Roman" w:cs="Times New Roman"/>
          <w:sz w:val="24"/>
          <w:szCs w:val="24"/>
          <w:lang w:val="uk-UA"/>
        </w:rPr>
        <w:t>. Відступ від правил бу</w:t>
      </w:r>
      <w:r w:rsidR="00860AF2" w:rsidRPr="00DD3FF8">
        <w:rPr>
          <w:rFonts w:ascii="Times New Roman" w:hAnsi="Times New Roman" w:cs="Times New Roman"/>
          <w:sz w:val="24"/>
          <w:szCs w:val="24"/>
          <w:lang w:val="uk-UA"/>
        </w:rPr>
        <w:t xml:space="preserve">в </w:t>
      </w:r>
      <w:r w:rsidRPr="00DD3FF8">
        <w:rPr>
          <w:rFonts w:ascii="Times New Roman" w:hAnsi="Times New Roman" w:cs="Times New Roman"/>
          <w:sz w:val="24"/>
          <w:szCs w:val="24"/>
          <w:lang w:val="uk-UA"/>
        </w:rPr>
        <w:t>не</w:t>
      </w:r>
      <w:r w:rsidR="00860AF2" w:rsidRPr="00DD3FF8">
        <w:rPr>
          <w:rFonts w:ascii="Times New Roman" w:hAnsi="Times New Roman" w:cs="Times New Roman"/>
          <w:sz w:val="24"/>
          <w:szCs w:val="24"/>
          <w:lang w:val="uk-UA"/>
        </w:rPr>
        <w:t>до</w:t>
      </w:r>
      <w:r w:rsidRPr="00DD3FF8">
        <w:rPr>
          <w:rFonts w:ascii="Times New Roman" w:hAnsi="Times New Roman" w:cs="Times New Roman"/>
          <w:sz w:val="24"/>
          <w:szCs w:val="24"/>
          <w:lang w:val="uk-UA"/>
        </w:rPr>
        <w:t>пустимим</w:t>
      </w:r>
      <w:r w:rsidR="002508EE" w:rsidRPr="00DD3FF8">
        <w:rPr>
          <w:rFonts w:ascii="Times New Roman" w:hAnsi="Times New Roman" w:cs="Times New Roman"/>
          <w:sz w:val="24"/>
          <w:szCs w:val="24"/>
          <w:lang w:val="uk-UA"/>
        </w:rPr>
        <w:t xml:space="preserve"> [159]</w:t>
      </w:r>
      <w:r w:rsidRPr="00DD3FF8">
        <w:rPr>
          <w:rFonts w:ascii="Times New Roman" w:hAnsi="Times New Roman" w:cs="Times New Roman"/>
          <w:sz w:val="24"/>
          <w:szCs w:val="24"/>
          <w:lang w:val="uk-UA"/>
        </w:rPr>
        <w:t>.</w:t>
      </w:r>
    </w:p>
    <w:p w:rsidR="0086557A" w:rsidRPr="00DD3FF8" w:rsidRDefault="0086557A" w:rsidP="00860AF2">
      <w:pPr>
        <w:spacing w:after="0"/>
        <w:ind w:firstLine="567"/>
        <w:jc w:val="both"/>
        <w:rPr>
          <w:rFonts w:ascii="Times New Roman" w:hAnsi="Times New Roman" w:cs="Times New Roman"/>
          <w:sz w:val="24"/>
          <w:szCs w:val="24"/>
          <w:lang w:val="uk-UA"/>
        </w:rPr>
      </w:pPr>
      <w:r w:rsidRPr="00DD3FF8">
        <w:rPr>
          <w:rFonts w:ascii="Times New Roman" w:hAnsi="Times New Roman" w:cs="Times New Roman"/>
          <w:i/>
          <w:sz w:val="24"/>
          <w:szCs w:val="24"/>
          <w:lang w:val="uk-UA"/>
        </w:rPr>
        <w:t>Бальні танці</w:t>
      </w:r>
      <w:r w:rsidRPr="00DD3FF8">
        <w:rPr>
          <w:rFonts w:ascii="Times New Roman" w:hAnsi="Times New Roman" w:cs="Times New Roman"/>
          <w:sz w:val="24"/>
          <w:szCs w:val="24"/>
          <w:lang w:val="uk-UA"/>
        </w:rPr>
        <w:t xml:space="preserve"> − група різних парних танців, деякі з яких маю</w:t>
      </w:r>
      <w:r w:rsidR="00860AF2" w:rsidRPr="00DD3FF8">
        <w:rPr>
          <w:rFonts w:ascii="Times New Roman" w:hAnsi="Times New Roman" w:cs="Times New Roman"/>
          <w:sz w:val="24"/>
          <w:szCs w:val="24"/>
          <w:lang w:val="uk-UA"/>
        </w:rPr>
        <w:t>ть народні джерела. Виконувались</w:t>
      </w:r>
      <w:r w:rsidRPr="00DD3FF8">
        <w:rPr>
          <w:rFonts w:ascii="Times New Roman" w:hAnsi="Times New Roman" w:cs="Times New Roman"/>
          <w:sz w:val="24"/>
          <w:szCs w:val="24"/>
          <w:lang w:val="uk-UA"/>
        </w:rPr>
        <w:t xml:space="preserve"> у XV−XIX століттях на балах, святкових видовищах, урочистостях, </w:t>
      </w:r>
      <w:r w:rsidR="00860AF2" w:rsidRPr="00DD3FF8">
        <w:rPr>
          <w:rFonts w:ascii="Times New Roman" w:hAnsi="Times New Roman" w:cs="Times New Roman"/>
          <w:sz w:val="24"/>
          <w:szCs w:val="24"/>
          <w:lang w:val="uk-UA"/>
        </w:rPr>
        <w:t>бенкет</w:t>
      </w:r>
      <w:r w:rsidRPr="00DD3FF8">
        <w:rPr>
          <w:rFonts w:ascii="Times New Roman" w:hAnsi="Times New Roman" w:cs="Times New Roman"/>
          <w:sz w:val="24"/>
          <w:szCs w:val="24"/>
          <w:lang w:val="uk-UA"/>
        </w:rPr>
        <w:t>ах, балетах</w:t>
      </w:r>
      <w:r w:rsidR="00860AF2" w:rsidRPr="00DD3FF8">
        <w:rPr>
          <w:rFonts w:ascii="Times New Roman" w:hAnsi="Times New Roman" w:cs="Times New Roman"/>
          <w:sz w:val="24"/>
          <w:szCs w:val="24"/>
          <w:lang w:val="uk-UA"/>
        </w:rPr>
        <w:t>,  які проводились у</w:t>
      </w:r>
      <w:r w:rsidRPr="00DD3FF8">
        <w:rPr>
          <w:rFonts w:ascii="Times New Roman" w:hAnsi="Times New Roman" w:cs="Times New Roman"/>
          <w:sz w:val="24"/>
          <w:szCs w:val="24"/>
          <w:lang w:val="uk-UA"/>
        </w:rPr>
        <w:t xml:space="preserve"> приміщ</w:t>
      </w:r>
      <w:r w:rsidR="00860AF2" w:rsidRPr="00DD3FF8">
        <w:rPr>
          <w:rFonts w:ascii="Times New Roman" w:hAnsi="Times New Roman" w:cs="Times New Roman"/>
          <w:sz w:val="24"/>
          <w:szCs w:val="24"/>
          <w:lang w:val="uk-UA"/>
        </w:rPr>
        <w:t>еннях з полирова</w:t>
      </w:r>
      <w:r w:rsidRPr="00DD3FF8">
        <w:rPr>
          <w:rFonts w:ascii="Times New Roman" w:hAnsi="Times New Roman" w:cs="Times New Roman"/>
          <w:sz w:val="24"/>
          <w:szCs w:val="24"/>
          <w:lang w:val="uk-UA"/>
        </w:rPr>
        <w:t xml:space="preserve">ною підлогою чи паркетом. З величезного різноманіття як </w:t>
      </w:r>
      <w:r w:rsidR="00D56AEB" w:rsidRPr="00DD3FF8">
        <w:rPr>
          <w:rFonts w:ascii="Times New Roman" w:hAnsi="Times New Roman" w:cs="Times New Roman"/>
          <w:sz w:val="24"/>
          <w:szCs w:val="24"/>
          <w:lang w:val="uk-UA"/>
        </w:rPr>
        <w:t>історико-побутовий</w:t>
      </w:r>
      <w:r w:rsidRPr="00DD3FF8">
        <w:rPr>
          <w:rFonts w:ascii="Times New Roman" w:hAnsi="Times New Roman" w:cs="Times New Roman"/>
          <w:sz w:val="24"/>
          <w:szCs w:val="24"/>
          <w:lang w:val="uk-UA"/>
        </w:rPr>
        <w:t>, так і народних танців у групу бальних потрапили танці, що ха</w:t>
      </w:r>
      <w:r w:rsidR="00860AF2" w:rsidRPr="00DD3FF8">
        <w:rPr>
          <w:rFonts w:ascii="Times New Roman" w:hAnsi="Times New Roman" w:cs="Times New Roman"/>
          <w:sz w:val="24"/>
          <w:szCs w:val="24"/>
          <w:lang w:val="uk-UA"/>
        </w:rPr>
        <w:t>рактеризуються двома ознаками: у</w:t>
      </w:r>
      <w:r w:rsidRPr="00DD3FF8">
        <w:rPr>
          <w:rFonts w:ascii="Times New Roman" w:hAnsi="Times New Roman" w:cs="Times New Roman"/>
          <w:sz w:val="24"/>
          <w:szCs w:val="24"/>
          <w:lang w:val="uk-UA"/>
        </w:rPr>
        <w:t xml:space="preserve">сі бальні танці є парними; </w:t>
      </w:r>
      <w:r w:rsidRPr="00DD3FF8">
        <w:rPr>
          <w:rFonts w:ascii="Times New Roman" w:hAnsi="Times New Roman" w:cs="Times New Roman"/>
          <w:i/>
          <w:sz w:val="24"/>
          <w:szCs w:val="24"/>
          <w:lang w:val="uk-UA"/>
        </w:rPr>
        <w:t>пару становлять чоловік і жінка</w:t>
      </w:r>
      <w:r w:rsidRPr="00DD3FF8">
        <w:rPr>
          <w:rFonts w:ascii="Times New Roman" w:hAnsi="Times New Roman" w:cs="Times New Roman"/>
          <w:sz w:val="24"/>
          <w:szCs w:val="24"/>
          <w:lang w:val="uk-UA"/>
        </w:rPr>
        <w:t>. У XVI столітті італійс</w:t>
      </w:r>
      <w:r w:rsidR="00860AF2" w:rsidRPr="00DD3FF8">
        <w:rPr>
          <w:rFonts w:ascii="Times New Roman" w:hAnsi="Times New Roman" w:cs="Times New Roman"/>
          <w:sz w:val="24"/>
          <w:szCs w:val="24"/>
          <w:lang w:val="uk-UA"/>
        </w:rPr>
        <w:t xml:space="preserve">ькі та французькі танцмейстери </w:t>
      </w:r>
      <w:r w:rsidRPr="00DD3FF8">
        <w:rPr>
          <w:rFonts w:ascii="Times New Roman" w:hAnsi="Times New Roman" w:cs="Times New Roman"/>
          <w:sz w:val="24"/>
          <w:szCs w:val="24"/>
          <w:lang w:val="uk-UA"/>
        </w:rPr>
        <w:t>створ</w:t>
      </w:r>
      <w:r w:rsidR="00860AF2" w:rsidRPr="00DD3FF8">
        <w:rPr>
          <w:rFonts w:ascii="Times New Roman" w:hAnsi="Times New Roman" w:cs="Times New Roman"/>
          <w:sz w:val="24"/>
          <w:szCs w:val="24"/>
          <w:lang w:val="uk-UA"/>
        </w:rPr>
        <w:t>ил</w:t>
      </w:r>
      <w:r w:rsidRPr="00DD3FF8">
        <w:rPr>
          <w:rFonts w:ascii="Times New Roman" w:hAnsi="Times New Roman" w:cs="Times New Roman"/>
          <w:sz w:val="24"/>
          <w:szCs w:val="24"/>
          <w:lang w:val="uk-UA"/>
        </w:rPr>
        <w:t>и техніку і геоме</w:t>
      </w:r>
      <w:r w:rsidR="00860AF2" w:rsidRPr="00DD3FF8">
        <w:rPr>
          <w:rFonts w:ascii="Times New Roman" w:hAnsi="Times New Roman" w:cs="Times New Roman"/>
          <w:sz w:val="24"/>
          <w:szCs w:val="24"/>
          <w:lang w:val="uk-UA"/>
        </w:rPr>
        <w:t>трію танцю. Також вони звертали</w:t>
      </w:r>
      <w:r w:rsidRPr="00DD3FF8">
        <w:rPr>
          <w:rFonts w:ascii="Times New Roman" w:hAnsi="Times New Roman" w:cs="Times New Roman"/>
          <w:sz w:val="24"/>
          <w:szCs w:val="24"/>
          <w:lang w:val="uk-UA"/>
        </w:rPr>
        <w:t xml:space="preserve"> особливу, увагу на стиль виконання і манери</w:t>
      </w:r>
      <w:r w:rsidR="00860AF2" w:rsidRPr="00DD3FF8">
        <w:rPr>
          <w:rFonts w:ascii="Times New Roman" w:hAnsi="Times New Roman" w:cs="Times New Roman"/>
          <w:sz w:val="24"/>
          <w:szCs w:val="24"/>
          <w:lang w:val="uk-UA"/>
        </w:rPr>
        <w:t xml:space="preserve"> тих, хто</w:t>
      </w:r>
      <w:r w:rsidRPr="00DD3FF8">
        <w:rPr>
          <w:rFonts w:ascii="Times New Roman" w:hAnsi="Times New Roman" w:cs="Times New Roman"/>
          <w:sz w:val="24"/>
          <w:szCs w:val="24"/>
          <w:lang w:val="uk-UA"/>
        </w:rPr>
        <w:t xml:space="preserve"> танцю</w:t>
      </w:r>
      <w:r w:rsidR="00860AF2" w:rsidRPr="00DD3FF8">
        <w:rPr>
          <w:rFonts w:ascii="Times New Roman" w:hAnsi="Times New Roman" w:cs="Times New Roman"/>
          <w:sz w:val="24"/>
          <w:szCs w:val="24"/>
          <w:lang w:val="uk-UA"/>
        </w:rPr>
        <w:t>є</w:t>
      </w:r>
      <w:r w:rsidRPr="00DD3FF8">
        <w:rPr>
          <w:rFonts w:ascii="Times New Roman" w:hAnsi="Times New Roman" w:cs="Times New Roman"/>
          <w:sz w:val="24"/>
          <w:szCs w:val="24"/>
          <w:lang w:val="uk-UA"/>
        </w:rPr>
        <w:t>. Від виконавця вимагалась в</w:t>
      </w:r>
      <w:r w:rsidR="00860AF2" w:rsidRPr="00DD3FF8">
        <w:rPr>
          <w:rFonts w:ascii="Times New Roman" w:hAnsi="Times New Roman" w:cs="Times New Roman"/>
          <w:sz w:val="24"/>
          <w:szCs w:val="24"/>
          <w:lang w:val="uk-UA"/>
        </w:rPr>
        <w:t>еличава постанова корпуса</w:t>
      </w:r>
      <w:r w:rsidRPr="00DD3FF8">
        <w:rPr>
          <w:rFonts w:ascii="Times New Roman" w:hAnsi="Times New Roman" w:cs="Times New Roman"/>
          <w:sz w:val="24"/>
          <w:szCs w:val="24"/>
          <w:lang w:val="uk-UA"/>
        </w:rPr>
        <w:t xml:space="preserve">, повільна і граціозна, витончена і </w:t>
      </w:r>
      <w:r w:rsidRPr="00DD3FF8">
        <w:rPr>
          <w:rFonts w:ascii="Times New Roman" w:hAnsi="Times New Roman" w:cs="Times New Roman"/>
          <w:sz w:val="24"/>
          <w:szCs w:val="24"/>
          <w:lang w:val="uk-UA"/>
        </w:rPr>
        <w:lastRenderedPageBreak/>
        <w:t>шляхетна, розмірена хода, рухи, манірні</w:t>
      </w:r>
      <w:r w:rsidR="00860AF2" w:rsidRPr="00DD3FF8">
        <w:rPr>
          <w:rFonts w:ascii="Times New Roman" w:hAnsi="Times New Roman" w:cs="Times New Roman"/>
          <w:sz w:val="24"/>
          <w:szCs w:val="24"/>
          <w:lang w:val="uk-UA"/>
        </w:rPr>
        <w:t>,</w:t>
      </w:r>
      <w:r w:rsidRPr="00DD3FF8">
        <w:rPr>
          <w:rFonts w:ascii="Times New Roman" w:hAnsi="Times New Roman" w:cs="Times New Roman"/>
          <w:sz w:val="24"/>
          <w:szCs w:val="24"/>
          <w:lang w:val="uk-UA"/>
        </w:rPr>
        <w:t xml:space="preserve"> детально розроблені взаємні вітання – переходи і реверанси. Дотримання всіх цих</w:t>
      </w:r>
      <w:r w:rsidR="00860AF2" w:rsidRPr="00DD3FF8">
        <w:rPr>
          <w:rFonts w:ascii="Times New Roman" w:hAnsi="Times New Roman" w:cs="Times New Roman"/>
          <w:sz w:val="24"/>
          <w:szCs w:val="24"/>
          <w:lang w:val="uk-UA"/>
        </w:rPr>
        <w:t xml:space="preserve"> правил не тільки в танці, але й</w:t>
      </w:r>
      <w:r w:rsidRPr="00DD3FF8">
        <w:rPr>
          <w:rFonts w:ascii="Times New Roman" w:hAnsi="Times New Roman" w:cs="Times New Roman"/>
          <w:sz w:val="24"/>
          <w:szCs w:val="24"/>
          <w:lang w:val="uk-UA"/>
        </w:rPr>
        <w:t xml:space="preserve"> </w:t>
      </w:r>
      <w:r w:rsidR="00860AF2" w:rsidRPr="00DD3FF8">
        <w:rPr>
          <w:rFonts w:ascii="Times New Roman" w:hAnsi="Times New Roman" w:cs="Times New Roman"/>
          <w:sz w:val="24"/>
          <w:szCs w:val="24"/>
          <w:lang w:val="uk-UA"/>
        </w:rPr>
        <w:t xml:space="preserve">у </w:t>
      </w:r>
      <w:r w:rsidRPr="00DD3FF8">
        <w:rPr>
          <w:rFonts w:ascii="Times New Roman" w:hAnsi="Times New Roman" w:cs="Times New Roman"/>
          <w:sz w:val="24"/>
          <w:szCs w:val="24"/>
          <w:lang w:val="uk-UA"/>
        </w:rPr>
        <w:t xml:space="preserve">побуті, вважалося ознакою благородного </w:t>
      </w:r>
      <w:r w:rsidR="00860AF2" w:rsidRPr="00DD3FF8">
        <w:rPr>
          <w:rFonts w:ascii="Times New Roman" w:hAnsi="Times New Roman" w:cs="Times New Roman"/>
          <w:sz w:val="24"/>
          <w:szCs w:val="24"/>
          <w:lang w:val="uk-UA"/>
        </w:rPr>
        <w:t xml:space="preserve">й </w:t>
      </w:r>
      <w:r w:rsidRPr="00DD3FF8">
        <w:rPr>
          <w:rFonts w:ascii="Times New Roman" w:hAnsi="Times New Roman" w:cs="Times New Roman"/>
          <w:sz w:val="24"/>
          <w:szCs w:val="24"/>
          <w:lang w:val="uk-UA"/>
        </w:rPr>
        <w:t>аристократичного походження та високого суспільного стан</w:t>
      </w:r>
      <w:r w:rsidR="009753D1" w:rsidRPr="00DD3FF8">
        <w:rPr>
          <w:rFonts w:ascii="Times New Roman" w:hAnsi="Times New Roman" w:cs="Times New Roman"/>
          <w:sz w:val="24"/>
          <w:szCs w:val="24"/>
          <w:lang w:val="uk-UA"/>
        </w:rPr>
        <w:t>овища. Живі і безпосередні рухи</w:t>
      </w:r>
      <w:r w:rsidRPr="00DD3FF8">
        <w:rPr>
          <w:rFonts w:ascii="Times New Roman" w:hAnsi="Times New Roman" w:cs="Times New Roman"/>
          <w:sz w:val="24"/>
          <w:szCs w:val="24"/>
          <w:lang w:val="uk-UA"/>
        </w:rPr>
        <w:t xml:space="preserve"> народних танців вважалися поганим тоном. Встановл</w:t>
      </w:r>
      <w:r w:rsidR="009753D1" w:rsidRPr="00DD3FF8">
        <w:rPr>
          <w:rFonts w:ascii="Times New Roman" w:hAnsi="Times New Roman" w:cs="Times New Roman"/>
          <w:sz w:val="24"/>
          <w:szCs w:val="24"/>
          <w:lang w:val="uk-UA"/>
        </w:rPr>
        <w:t>еному в суспільстві церемоніалу</w:t>
      </w:r>
      <w:r w:rsidRPr="00DD3FF8">
        <w:rPr>
          <w:rFonts w:ascii="Times New Roman" w:hAnsi="Times New Roman" w:cs="Times New Roman"/>
          <w:sz w:val="24"/>
          <w:szCs w:val="24"/>
          <w:lang w:val="uk-UA"/>
        </w:rPr>
        <w:t xml:space="preserve"> відповідали і костюми.</w:t>
      </w:r>
      <w:r w:rsidR="009753D1" w:rsidRPr="00DD3FF8">
        <w:rPr>
          <w:rFonts w:ascii="Times New Roman" w:hAnsi="Times New Roman" w:cs="Times New Roman"/>
          <w:sz w:val="24"/>
          <w:szCs w:val="24"/>
          <w:lang w:val="uk-UA"/>
        </w:rPr>
        <w:t xml:space="preserve"> Чоловіки носили камзоли, плащі</w:t>
      </w:r>
      <w:r w:rsidRPr="00DD3FF8">
        <w:rPr>
          <w:rFonts w:ascii="Times New Roman" w:hAnsi="Times New Roman" w:cs="Times New Roman"/>
          <w:sz w:val="24"/>
          <w:szCs w:val="24"/>
          <w:lang w:val="uk-UA"/>
        </w:rPr>
        <w:t xml:space="preserve"> і капелюхи з пір’ям, які знімали і знову </w:t>
      </w:r>
      <w:r w:rsidR="009753D1" w:rsidRPr="00DD3FF8">
        <w:rPr>
          <w:rFonts w:ascii="Times New Roman" w:hAnsi="Times New Roman" w:cs="Times New Roman"/>
          <w:sz w:val="24"/>
          <w:szCs w:val="24"/>
          <w:lang w:val="uk-UA"/>
        </w:rPr>
        <w:t>в</w:t>
      </w:r>
      <w:r w:rsidRPr="00DD3FF8">
        <w:rPr>
          <w:rFonts w:ascii="Times New Roman" w:hAnsi="Times New Roman" w:cs="Times New Roman"/>
          <w:sz w:val="24"/>
          <w:szCs w:val="24"/>
          <w:lang w:val="uk-UA"/>
        </w:rPr>
        <w:t>дягали під час танцю. Жінки носили сукні з дуже довгими шлейфами (до 5 метрів), з безліччю складок і складні головні убори. Загальний стиль костюма був пишний і важкий, він зв</w:t>
      </w:r>
      <w:r w:rsidR="009753D1" w:rsidRPr="00DD3FF8">
        <w:rPr>
          <w:rFonts w:ascii="Times New Roman" w:hAnsi="Times New Roman" w:cs="Times New Roman"/>
          <w:sz w:val="24"/>
          <w:szCs w:val="24"/>
          <w:lang w:val="uk-UA"/>
        </w:rPr>
        <w:t>’язував і не давав свободи рухам</w:t>
      </w:r>
      <w:r w:rsidR="0012390F" w:rsidRPr="00DD3FF8">
        <w:rPr>
          <w:rFonts w:ascii="Times New Roman" w:hAnsi="Times New Roman" w:cs="Times New Roman"/>
          <w:sz w:val="24"/>
          <w:szCs w:val="24"/>
          <w:lang w:val="uk-UA"/>
        </w:rPr>
        <w:t xml:space="preserve"> [</w:t>
      </w:r>
      <w:r w:rsidR="002508EE" w:rsidRPr="00DD3FF8">
        <w:rPr>
          <w:rFonts w:ascii="Times New Roman" w:hAnsi="Times New Roman" w:cs="Times New Roman"/>
          <w:sz w:val="24"/>
          <w:szCs w:val="24"/>
          <w:lang w:val="uk-UA"/>
        </w:rPr>
        <w:t>51</w:t>
      </w:r>
      <w:r w:rsidR="0012390F" w:rsidRPr="00DD3FF8">
        <w:rPr>
          <w:rFonts w:ascii="Times New Roman" w:hAnsi="Times New Roman" w:cs="Times New Roman"/>
          <w:sz w:val="24"/>
          <w:szCs w:val="24"/>
          <w:lang w:val="uk-UA"/>
        </w:rPr>
        <w:t>]</w:t>
      </w:r>
      <w:r w:rsidRPr="00DD3FF8">
        <w:rPr>
          <w:rFonts w:ascii="Times New Roman" w:hAnsi="Times New Roman" w:cs="Times New Roman"/>
          <w:sz w:val="24"/>
          <w:szCs w:val="24"/>
          <w:lang w:val="uk-UA"/>
        </w:rPr>
        <w:t xml:space="preserve">. </w:t>
      </w:r>
    </w:p>
    <w:p w:rsidR="0086557A" w:rsidRPr="00DD3FF8" w:rsidRDefault="0086557A" w:rsidP="009753D1">
      <w:pPr>
        <w:spacing w:after="0"/>
        <w:ind w:firstLine="567"/>
        <w:jc w:val="both"/>
        <w:rPr>
          <w:rFonts w:ascii="Times New Roman" w:hAnsi="Times New Roman" w:cs="Times New Roman"/>
          <w:sz w:val="24"/>
          <w:szCs w:val="24"/>
          <w:lang w:val="uk-UA"/>
        </w:rPr>
      </w:pPr>
      <w:r w:rsidRPr="00DD3FF8">
        <w:rPr>
          <w:rFonts w:ascii="Times New Roman" w:hAnsi="Times New Roman" w:cs="Times New Roman"/>
          <w:sz w:val="24"/>
          <w:szCs w:val="24"/>
          <w:lang w:val="uk-UA"/>
        </w:rPr>
        <w:t>У часи блискучих балів</w:t>
      </w:r>
      <w:r w:rsidR="009753D1" w:rsidRPr="00DD3FF8">
        <w:rPr>
          <w:rFonts w:ascii="Times New Roman" w:hAnsi="Times New Roman" w:cs="Times New Roman"/>
          <w:sz w:val="24"/>
          <w:szCs w:val="24"/>
          <w:lang w:val="uk-UA"/>
        </w:rPr>
        <w:t>,</w:t>
      </w:r>
      <w:r w:rsidRPr="00DD3FF8">
        <w:rPr>
          <w:rFonts w:ascii="Times New Roman" w:hAnsi="Times New Roman" w:cs="Times New Roman"/>
          <w:sz w:val="24"/>
          <w:szCs w:val="24"/>
          <w:lang w:val="uk-UA"/>
        </w:rPr>
        <w:t xml:space="preserve"> маскарадів</w:t>
      </w:r>
      <w:r w:rsidR="009753D1" w:rsidRPr="00DD3FF8">
        <w:rPr>
          <w:rFonts w:ascii="Times New Roman" w:hAnsi="Times New Roman" w:cs="Times New Roman"/>
          <w:sz w:val="24"/>
          <w:szCs w:val="24"/>
          <w:lang w:val="uk-UA"/>
        </w:rPr>
        <w:t>,</w:t>
      </w:r>
      <w:r w:rsidRPr="00DD3FF8">
        <w:rPr>
          <w:rFonts w:ascii="Times New Roman" w:hAnsi="Times New Roman" w:cs="Times New Roman"/>
          <w:sz w:val="24"/>
          <w:szCs w:val="24"/>
          <w:lang w:val="uk-UA"/>
        </w:rPr>
        <w:t xml:space="preserve"> балетів-виходів, мелодрам</w:t>
      </w:r>
      <w:r w:rsidR="009753D1" w:rsidRPr="00DD3FF8">
        <w:rPr>
          <w:rFonts w:ascii="Times New Roman" w:hAnsi="Times New Roman" w:cs="Times New Roman"/>
          <w:sz w:val="24"/>
          <w:szCs w:val="24"/>
          <w:lang w:val="uk-UA"/>
        </w:rPr>
        <w:t>атичних балетів</w:t>
      </w:r>
      <w:r w:rsidRPr="00DD3FF8">
        <w:rPr>
          <w:rFonts w:ascii="Times New Roman" w:hAnsi="Times New Roman" w:cs="Times New Roman"/>
          <w:sz w:val="24"/>
          <w:szCs w:val="24"/>
          <w:lang w:val="uk-UA"/>
        </w:rPr>
        <w:t xml:space="preserve"> почався процес </w:t>
      </w:r>
      <w:r w:rsidR="009753D1" w:rsidRPr="00DD3FF8">
        <w:rPr>
          <w:rFonts w:ascii="Times New Roman" w:hAnsi="Times New Roman" w:cs="Times New Roman"/>
          <w:sz w:val="24"/>
          <w:szCs w:val="24"/>
          <w:lang w:val="uk-UA"/>
        </w:rPr>
        <w:t>розмежува</w:t>
      </w:r>
      <w:r w:rsidRPr="00DD3FF8">
        <w:rPr>
          <w:rFonts w:ascii="Times New Roman" w:hAnsi="Times New Roman" w:cs="Times New Roman"/>
          <w:sz w:val="24"/>
          <w:szCs w:val="24"/>
          <w:lang w:val="uk-UA"/>
        </w:rPr>
        <w:t xml:space="preserve">ння народного і </w:t>
      </w:r>
      <w:r w:rsidR="009753D1" w:rsidRPr="00DD3FF8">
        <w:rPr>
          <w:rFonts w:ascii="Times New Roman" w:hAnsi="Times New Roman" w:cs="Times New Roman"/>
          <w:sz w:val="24"/>
          <w:szCs w:val="24"/>
          <w:lang w:val="uk-UA"/>
        </w:rPr>
        <w:t xml:space="preserve">бального </w:t>
      </w:r>
      <w:r w:rsidRPr="00DD3FF8">
        <w:rPr>
          <w:rFonts w:ascii="Times New Roman" w:hAnsi="Times New Roman" w:cs="Times New Roman"/>
          <w:sz w:val="24"/>
          <w:szCs w:val="24"/>
          <w:lang w:val="uk-UA"/>
        </w:rPr>
        <w:t>танців</w:t>
      </w:r>
      <w:r w:rsidR="009753D1" w:rsidRPr="00DD3FF8">
        <w:rPr>
          <w:rFonts w:ascii="Times New Roman" w:hAnsi="Times New Roman" w:cs="Times New Roman"/>
          <w:sz w:val="24"/>
          <w:szCs w:val="24"/>
          <w:lang w:val="uk-UA"/>
        </w:rPr>
        <w:t>.</w:t>
      </w:r>
      <w:r w:rsidRPr="00DD3FF8">
        <w:rPr>
          <w:rFonts w:ascii="Times New Roman" w:hAnsi="Times New Roman" w:cs="Times New Roman"/>
          <w:sz w:val="24"/>
          <w:szCs w:val="24"/>
          <w:lang w:val="uk-UA"/>
        </w:rPr>
        <w:t xml:space="preserve"> </w:t>
      </w:r>
      <w:r w:rsidR="009753D1" w:rsidRPr="00DD3FF8">
        <w:rPr>
          <w:rFonts w:ascii="Times New Roman" w:hAnsi="Times New Roman" w:cs="Times New Roman"/>
          <w:sz w:val="24"/>
          <w:szCs w:val="24"/>
          <w:lang w:val="uk-UA"/>
        </w:rPr>
        <w:t>Відбувало</w:t>
      </w:r>
      <w:r w:rsidRPr="00DD3FF8">
        <w:rPr>
          <w:rFonts w:ascii="Times New Roman" w:hAnsi="Times New Roman" w:cs="Times New Roman"/>
          <w:sz w:val="24"/>
          <w:szCs w:val="24"/>
          <w:lang w:val="uk-UA"/>
        </w:rPr>
        <w:t>ся</w:t>
      </w:r>
      <w:r w:rsidR="009753D1" w:rsidRPr="00DD3FF8">
        <w:rPr>
          <w:rFonts w:ascii="Times New Roman" w:hAnsi="Times New Roman" w:cs="Times New Roman"/>
          <w:sz w:val="24"/>
          <w:szCs w:val="24"/>
          <w:lang w:val="uk-UA"/>
        </w:rPr>
        <w:t xml:space="preserve"> це вже від</w:t>
      </w:r>
      <w:r w:rsidRPr="00DD3FF8">
        <w:rPr>
          <w:rFonts w:ascii="Times New Roman" w:hAnsi="Times New Roman" w:cs="Times New Roman"/>
          <w:sz w:val="24"/>
          <w:szCs w:val="24"/>
          <w:lang w:val="uk-UA"/>
        </w:rPr>
        <w:t xml:space="preserve"> кінця XV століття, спочатку в Італії (Турин, Флоренція, Модена, Мілан, Венеція, Падуя, Мантуя, Неаполь), </w:t>
      </w:r>
      <w:r w:rsidR="009753D1" w:rsidRPr="00DD3FF8">
        <w:rPr>
          <w:rFonts w:ascii="Times New Roman" w:hAnsi="Times New Roman" w:cs="Times New Roman"/>
          <w:sz w:val="24"/>
          <w:szCs w:val="24"/>
          <w:lang w:val="uk-UA"/>
        </w:rPr>
        <w:t xml:space="preserve">а </w:t>
      </w:r>
      <w:r w:rsidRPr="00DD3FF8">
        <w:rPr>
          <w:rFonts w:ascii="Times New Roman" w:hAnsi="Times New Roman" w:cs="Times New Roman"/>
          <w:sz w:val="24"/>
          <w:szCs w:val="24"/>
          <w:lang w:val="uk-UA"/>
        </w:rPr>
        <w:t>потім у Франції</w:t>
      </w:r>
      <w:r w:rsidR="009753D1" w:rsidRPr="00DD3FF8">
        <w:rPr>
          <w:rFonts w:ascii="Times New Roman" w:hAnsi="Times New Roman" w:cs="Times New Roman"/>
          <w:sz w:val="24"/>
          <w:szCs w:val="24"/>
          <w:lang w:val="uk-UA"/>
        </w:rPr>
        <w:t>, Бургундії, Англії</w:t>
      </w:r>
      <w:r w:rsidRPr="00DD3FF8">
        <w:rPr>
          <w:rFonts w:ascii="Times New Roman" w:hAnsi="Times New Roman" w:cs="Times New Roman"/>
          <w:sz w:val="24"/>
          <w:szCs w:val="24"/>
          <w:lang w:val="uk-UA"/>
        </w:rPr>
        <w:t>. Виникають перші трактати про танці, робляться спро</w:t>
      </w:r>
      <w:r w:rsidR="009753D1" w:rsidRPr="00DD3FF8">
        <w:rPr>
          <w:rFonts w:ascii="Times New Roman" w:hAnsi="Times New Roman" w:cs="Times New Roman"/>
          <w:sz w:val="24"/>
          <w:szCs w:val="24"/>
          <w:lang w:val="uk-UA"/>
        </w:rPr>
        <w:t>би описання кроків і стрибків. У</w:t>
      </w:r>
      <w:r w:rsidRPr="00DD3FF8">
        <w:rPr>
          <w:rFonts w:ascii="Times New Roman" w:hAnsi="Times New Roman" w:cs="Times New Roman"/>
          <w:sz w:val="24"/>
          <w:szCs w:val="24"/>
          <w:lang w:val="uk-UA"/>
        </w:rPr>
        <w:t xml:space="preserve"> XV−XVI столітті були поширені такі танці</w:t>
      </w:r>
      <w:r w:rsidR="009753D1" w:rsidRPr="00DD3FF8">
        <w:rPr>
          <w:rFonts w:ascii="Times New Roman" w:hAnsi="Times New Roman" w:cs="Times New Roman"/>
          <w:sz w:val="24"/>
          <w:szCs w:val="24"/>
          <w:lang w:val="uk-UA"/>
        </w:rPr>
        <w:t>: басданси</w:t>
      </w:r>
      <w:r w:rsidRPr="00DD3FF8">
        <w:rPr>
          <w:rFonts w:ascii="Times New Roman" w:hAnsi="Times New Roman" w:cs="Times New Roman"/>
          <w:sz w:val="24"/>
          <w:szCs w:val="24"/>
          <w:lang w:val="uk-UA"/>
        </w:rPr>
        <w:t xml:space="preserve">, бранлі, модні ходи з поклонами і танці-вітання, павана, вольта, романеска, гальярда, куранта. У другій половині XVI століття однією з основних форм розваг знаті були бали і маскаради у формі </w:t>
      </w:r>
      <w:r w:rsidRPr="00DD3FF8">
        <w:rPr>
          <w:rFonts w:ascii="Times New Roman" w:hAnsi="Times New Roman" w:cs="Times New Roman"/>
          <w:i/>
          <w:sz w:val="24"/>
          <w:szCs w:val="24"/>
          <w:lang w:val="uk-UA"/>
        </w:rPr>
        <w:t>балів</w:t>
      </w:r>
      <w:r w:rsidRPr="00DD3FF8">
        <w:rPr>
          <w:rFonts w:ascii="Times New Roman" w:hAnsi="Times New Roman" w:cs="Times New Roman"/>
          <w:sz w:val="24"/>
          <w:szCs w:val="24"/>
          <w:lang w:val="uk-UA"/>
        </w:rPr>
        <w:t xml:space="preserve">. Природно, ці танці були </w:t>
      </w:r>
      <w:r w:rsidR="00D56AEB" w:rsidRPr="00DD3FF8">
        <w:rPr>
          <w:rFonts w:ascii="Times New Roman" w:hAnsi="Times New Roman" w:cs="Times New Roman"/>
          <w:sz w:val="24"/>
          <w:szCs w:val="24"/>
          <w:lang w:val="uk-UA"/>
        </w:rPr>
        <w:t>радше</w:t>
      </w:r>
      <w:r w:rsidRPr="00DD3FF8">
        <w:rPr>
          <w:rFonts w:ascii="Times New Roman" w:hAnsi="Times New Roman" w:cs="Times New Roman"/>
          <w:sz w:val="24"/>
          <w:szCs w:val="24"/>
          <w:lang w:val="uk-UA"/>
        </w:rPr>
        <w:t xml:space="preserve"> показ</w:t>
      </w:r>
      <w:r w:rsidR="009753D1" w:rsidRPr="00DD3FF8">
        <w:rPr>
          <w:rFonts w:ascii="Times New Roman" w:hAnsi="Times New Roman" w:cs="Times New Roman"/>
          <w:sz w:val="24"/>
          <w:szCs w:val="24"/>
          <w:lang w:val="uk-UA"/>
        </w:rPr>
        <w:t>ом</w:t>
      </w:r>
      <w:r w:rsidRPr="00DD3FF8">
        <w:rPr>
          <w:rFonts w:ascii="Times New Roman" w:hAnsi="Times New Roman" w:cs="Times New Roman"/>
          <w:sz w:val="24"/>
          <w:szCs w:val="24"/>
          <w:lang w:val="uk-UA"/>
        </w:rPr>
        <w:t xml:space="preserve"> мод, демонстрацією заможності і багатства,  </w:t>
      </w:r>
      <w:r w:rsidR="009753D1" w:rsidRPr="00DD3FF8">
        <w:rPr>
          <w:rFonts w:ascii="Times New Roman" w:hAnsi="Times New Roman" w:cs="Times New Roman"/>
          <w:sz w:val="24"/>
          <w:szCs w:val="24"/>
          <w:lang w:val="uk-UA"/>
        </w:rPr>
        <w:t xml:space="preserve">становища </w:t>
      </w:r>
      <w:r w:rsidRPr="00DD3FF8">
        <w:rPr>
          <w:rFonts w:ascii="Times New Roman" w:hAnsi="Times New Roman" w:cs="Times New Roman"/>
          <w:sz w:val="24"/>
          <w:szCs w:val="24"/>
          <w:lang w:val="uk-UA"/>
        </w:rPr>
        <w:t xml:space="preserve">аристократії, ніж танцем. Але урочистий характер цих танців, </w:t>
      </w:r>
      <w:r w:rsidR="009753D1" w:rsidRPr="00DD3FF8">
        <w:rPr>
          <w:rFonts w:ascii="Times New Roman" w:hAnsi="Times New Roman" w:cs="Times New Roman"/>
          <w:sz w:val="24"/>
          <w:szCs w:val="24"/>
          <w:lang w:val="uk-UA"/>
        </w:rPr>
        <w:t>прагне</w:t>
      </w:r>
      <w:r w:rsidRPr="00DD3FF8">
        <w:rPr>
          <w:rFonts w:ascii="Times New Roman" w:hAnsi="Times New Roman" w:cs="Times New Roman"/>
          <w:sz w:val="24"/>
          <w:szCs w:val="24"/>
          <w:lang w:val="uk-UA"/>
        </w:rPr>
        <w:t xml:space="preserve">ння </w:t>
      </w:r>
      <w:r w:rsidR="009753D1" w:rsidRPr="00DD3FF8">
        <w:rPr>
          <w:rFonts w:ascii="Times New Roman" w:hAnsi="Times New Roman" w:cs="Times New Roman"/>
          <w:sz w:val="24"/>
          <w:szCs w:val="24"/>
          <w:lang w:val="uk-UA"/>
        </w:rPr>
        <w:t>до різноманітності навіть у рухах</w:t>
      </w:r>
      <w:r w:rsidRPr="00DD3FF8">
        <w:rPr>
          <w:rFonts w:ascii="Times New Roman" w:hAnsi="Times New Roman" w:cs="Times New Roman"/>
          <w:sz w:val="24"/>
          <w:szCs w:val="24"/>
          <w:lang w:val="uk-UA"/>
        </w:rPr>
        <w:t xml:space="preserve"> </w:t>
      </w:r>
      <w:r w:rsidR="00475ED9" w:rsidRPr="00DD3FF8">
        <w:rPr>
          <w:rFonts w:ascii="Times New Roman" w:hAnsi="Times New Roman" w:cs="Times New Roman"/>
          <w:sz w:val="24"/>
          <w:szCs w:val="24"/>
          <w:lang w:val="uk-UA"/>
        </w:rPr>
        <w:t>тих, хто танцює в залі,</w:t>
      </w:r>
      <w:r w:rsidRPr="00DD3FF8">
        <w:rPr>
          <w:rFonts w:ascii="Times New Roman" w:hAnsi="Times New Roman" w:cs="Times New Roman"/>
          <w:sz w:val="24"/>
          <w:szCs w:val="24"/>
          <w:lang w:val="uk-UA"/>
        </w:rPr>
        <w:t xml:space="preserve"> </w:t>
      </w:r>
      <w:r w:rsidR="00475ED9" w:rsidRPr="00DD3FF8">
        <w:rPr>
          <w:rFonts w:ascii="Times New Roman" w:hAnsi="Times New Roman" w:cs="Times New Roman"/>
          <w:sz w:val="24"/>
          <w:szCs w:val="24"/>
          <w:lang w:val="uk-UA"/>
        </w:rPr>
        <w:t xml:space="preserve">долучає до </w:t>
      </w:r>
      <w:r w:rsidR="00D56AEB" w:rsidRPr="00DD3FF8">
        <w:rPr>
          <w:rFonts w:ascii="Times New Roman" w:hAnsi="Times New Roman" w:cs="Times New Roman"/>
          <w:sz w:val="24"/>
          <w:szCs w:val="24"/>
          <w:lang w:val="uk-UA"/>
        </w:rPr>
        <w:t>танцю</w:t>
      </w:r>
      <w:r w:rsidRPr="00DD3FF8">
        <w:rPr>
          <w:rFonts w:ascii="Times New Roman" w:hAnsi="Times New Roman" w:cs="Times New Roman"/>
          <w:sz w:val="24"/>
          <w:szCs w:val="24"/>
          <w:lang w:val="uk-UA"/>
        </w:rPr>
        <w:t xml:space="preserve"> різні стрибки, підскоки, просковзуючі кроки. Проки</w:t>
      </w:r>
      <w:r w:rsidR="00475ED9" w:rsidRPr="00DD3FF8">
        <w:rPr>
          <w:rFonts w:ascii="Times New Roman" w:hAnsi="Times New Roman" w:cs="Times New Roman"/>
          <w:sz w:val="24"/>
          <w:szCs w:val="24"/>
          <w:lang w:val="uk-UA"/>
        </w:rPr>
        <w:t>нувся</w:t>
      </w:r>
      <w:r w:rsidRPr="00DD3FF8">
        <w:rPr>
          <w:rFonts w:ascii="Times New Roman" w:hAnsi="Times New Roman" w:cs="Times New Roman"/>
          <w:sz w:val="24"/>
          <w:szCs w:val="24"/>
          <w:lang w:val="uk-UA"/>
        </w:rPr>
        <w:t xml:space="preserve"> масовий інтерес </w:t>
      </w:r>
      <w:r w:rsidRPr="00DD3FF8">
        <w:rPr>
          <w:rFonts w:ascii="Times New Roman" w:hAnsi="Times New Roman" w:cs="Times New Roman"/>
          <w:sz w:val="24"/>
          <w:szCs w:val="24"/>
          <w:lang w:val="uk-UA"/>
        </w:rPr>
        <w:lastRenderedPageBreak/>
        <w:t>«нудьгуючог</w:t>
      </w:r>
      <w:r w:rsidR="00475ED9" w:rsidRPr="00DD3FF8">
        <w:rPr>
          <w:rFonts w:ascii="Times New Roman" w:hAnsi="Times New Roman" w:cs="Times New Roman"/>
          <w:sz w:val="24"/>
          <w:szCs w:val="24"/>
          <w:lang w:val="uk-UA"/>
        </w:rPr>
        <w:t>о» дворянства до танців як форми</w:t>
      </w:r>
      <w:r w:rsidRPr="00DD3FF8">
        <w:rPr>
          <w:rFonts w:ascii="Times New Roman" w:hAnsi="Times New Roman" w:cs="Times New Roman"/>
          <w:sz w:val="24"/>
          <w:szCs w:val="24"/>
          <w:lang w:val="uk-UA"/>
        </w:rPr>
        <w:t xml:space="preserve"> відпочинку і розваги. Танець як естетично розвинена форма дозвілля − відтепер життєва </w:t>
      </w:r>
      <w:r w:rsidR="00475ED9" w:rsidRPr="00DD3FF8">
        <w:rPr>
          <w:rFonts w:ascii="Times New Roman" w:hAnsi="Times New Roman" w:cs="Times New Roman"/>
          <w:sz w:val="24"/>
          <w:szCs w:val="24"/>
          <w:lang w:val="uk-UA"/>
        </w:rPr>
        <w:t xml:space="preserve">потреба </w:t>
      </w:r>
      <w:r w:rsidRPr="00DD3FF8">
        <w:rPr>
          <w:rFonts w:ascii="Times New Roman" w:hAnsi="Times New Roman" w:cs="Times New Roman"/>
          <w:sz w:val="24"/>
          <w:szCs w:val="24"/>
          <w:lang w:val="uk-UA"/>
        </w:rPr>
        <w:t>вищих прошарків суспільства. Саме французькі королі і королеви – Катерина Медичі, Шарль IX Валуа, Анрі III Валуа, Анрі IV Бурбон, Марі Медичі, Луї XIII Бу</w:t>
      </w:r>
      <w:r w:rsidR="00475ED9" w:rsidRPr="00DD3FF8">
        <w:rPr>
          <w:rFonts w:ascii="Times New Roman" w:hAnsi="Times New Roman" w:cs="Times New Roman"/>
          <w:sz w:val="24"/>
          <w:szCs w:val="24"/>
          <w:lang w:val="uk-UA"/>
        </w:rPr>
        <w:t>рбон, Анна Австрійська Габсбург − в</w:t>
      </w:r>
      <w:r w:rsidRPr="00DD3FF8">
        <w:rPr>
          <w:rFonts w:ascii="Times New Roman" w:hAnsi="Times New Roman" w:cs="Times New Roman"/>
          <w:sz w:val="24"/>
          <w:szCs w:val="24"/>
          <w:lang w:val="uk-UA"/>
        </w:rPr>
        <w:t>ласним прикладом поваг</w:t>
      </w:r>
      <w:r w:rsidR="00475ED9" w:rsidRPr="00DD3FF8">
        <w:rPr>
          <w:rFonts w:ascii="Times New Roman" w:hAnsi="Times New Roman" w:cs="Times New Roman"/>
          <w:sz w:val="24"/>
          <w:szCs w:val="24"/>
          <w:lang w:val="uk-UA"/>
        </w:rPr>
        <w:t>и</w:t>
      </w:r>
      <w:r w:rsidRPr="00DD3FF8">
        <w:rPr>
          <w:rFonts w:ascii="Times New Roman" w:hAnsi="Times New Roman" w:cs="Times New Roman"/>
          <w:sz w:val="24"/>
          <w:szCs w:val="24"/>
          <w:lang w:val="uk-UA"/>
        </w:rPr>
        <w:t xml:space="preserve"> до танцю і захопленням </w:t>
      </w:r>
      <w:r w:rsidR="00475ED9" w:rsidRPr="00DD3FF8">
        <w:rPr>
          <w:rFonts w:ascii="Times New Roman" w:hAnsi="Times New Roman" w:cs="Times New Roman"/>
          <w:sz w:val="24"/>
          <w:szCs w:val="24"/>
          <w:lang w:val="uk-UA"/>
        </w:rPr>
        <w:t>балетом</w:t>
      </w:r>
      <w:r w:rsidRPr="00DD3FF8">
        <w:rPr>
          <w:rFonts w:ascii="Times New Roman" w:hAnsi="Times New Roman" w:cs="Times New Roman"/>
          <w:sz w:val="24"/>
          <w:szCs w:val="24"/>
          <w:lang w:val="uk-UA"/>
        </w:rPr>
        <w:t xml:space="preserve">, запрошенням </w:t>
      </w:r>
      <w:r w:rsidR="00475ED9" w:rsidRPr="00DD3FF8">
        <w:rPr>
          <w:rFonts w:ascii="Times New Roman" w:hAnsi="Times New Roman" w:cs="Times New Roman"/>
          <w:sz w:val="24"/>
          <w:szCs w:val="24"/>
          <w:lang w:val="uk-UA"/>
        </w:rPr>
        <w:t>провідн</w:t>
      </w:r>
      <w:r w:rsidRPr="00DD3FF8">
        <w:rPr>
          <w:rFonts w:ascii="Times New Roman" w:hAnsi="Times New Roman" w:cs="Times New Roman"/>
          <w:sz w:val="24"/>
          <w:szCs w:val="24"/>
          <w:lang w:val="uk-UA"/>
        </w:rPr>
        <w:t>их тан</w:t>
      </w:r>
      <w:r w:rsidR="00475ED9" w:rsidRPr="00DD3FF8">
        <w:rPr>
          <w:rFonts w:ascii="Times New Roman" w:hAnsi="Times New Roman" w:cs="Times New Roman"/>
          <w:sz w:val="24"/>
          <w:szCs w:val="24"/>
          <w:lang w:val="uk-UA"/>
        </w:rPr>
        <w:t>цмейстерів з Італії, с</w:t>
      </w:r>
      <w:r w:rsidRPr="00DD3FF8">
        <w:rPr>
          <w:rFonts w:ascii="Times New Roman" w:hAnsi="Times New Roman" w:cs="Times New Roman"/>
          <w:sz w:val="24"/>
          <w:szCs w:val="24"/>
          <w:lang w:val="uk-UA"/>
        </w:rPr>
        <w:t xml:space="preserve">воєю владою, розрахунком і багатством зуміли передати нащадкам кращі естетичні </w:t>
      </w:r>
      <w:r w:rsidR="00475ED9" w:rsidRPr="00DD3FF8">
        <w:rPr>
          <w:rFonts w:ascii="Times New Roman" w:hAnsi="Times New Roman" w:cs="Times New Roman"/>
          <w:sz w:val="24"/>
          <w:szCs w:val="24"/>
          <w:lang w:val="uk-UA"/>
        </w:rPr>
        <w:t xml:space="preserve">й </w:t>
      </w:r>
      <w:r w:rsidRPr="00DD3FF8">
        <w:rPr>
          <w:rFonts w:ascii="Times New Roman" w:hAnsi="Times New Roman" w:cs="Times New Roman"/>
          <w:sz w:val="24"/>
          <w:szCs w:val="24"/>
          <w:lang w:val="uk-UA"/>
        </w:rPr>
        <w:t>етичні традиції періоду «Останніх Валуа і перших Бурбонів» (1560−1660 рр.), «Галантного століття» (1660−1790 рр.)</w:t>
      </w:r>
    </w:p>
    <w:p w:rsidR="0086557A" w:rsidRPr="00DD3FF8" w:rsidRDefault="0086557A" w:rsidP="004D1EA8">
      <w:pPr>
        <w:spacing w:after="0"/>
        <w:ind w:firstLine="567"/>
        <w:jc w:val="both"/>
        <w:rPr>
          <w:rFonts w:ascii="Times New Roman" w:hAnsi="Times New Roman" w:cs="Times New Roman"/>
          <w:sz w:val="24"/>
          <w:szCs w:val="24"/>
          <w:lang w:val="uk-UA"/>
        </w:rPr>
      </w:pPr>
      <w:r w:rsidRPr="00DD3FF8">
        <w:rPr>
          <w:rFonts w:ascii="Times New Roman" w:hAnsi="Times New Roman" w:cs="Times New Roman"/>
          <w:sz w:val="24"/>
          <w:szCs w:val="24"/>
          <w:lang w:val="uk-UA"/>
        </w:rPr>
        <w:t xml:space="preserve">У XVII−XVIII столітті в танцях аристократів  </w:t>
      </w:r>
      <w:r w:rsidR="00475ED9" w:rsidRPr="00DD3FF8">
        <w:rPr>
          <w:rFonts w:ascii="Times New Roman" w:hAnsi="Times New Roman" w:cs="Times New Roman"/>
          <w:sz w:val="24"/>
          <w:szCs w:val="24"/>
          <w:lang w:val="uk-UA"/>
        </w:rPr>
        <w:t xml:space="preserve">з’являються </w:t>
      </w:r>
      <w:r w:rsidRPr="00DD3FF8">
        <w:rPr>
          <w:rFonts w:ascii="Times New Roman" w:hAnsi="Times New Roman" w:cs="Times New Roman"/>
          <w:sz w:val="24"/>
          <w:szCs w:val="24"/>
          <w:lang w:val="uk-UA"/>
        </w:rPr>
        <w:t xml:space="preserve">менует і швидкий менует, гавот, контрданс. Зникає природність рухів, саме в цей час з’являються закони постановки рук і </w:t>
      </w:r>
      <w:r w:rsidR="00475ED9" w:rsidRPr="00DD3FF8">
        <w:rPr>
          <w:rFonts w:ascii="Times New Roman" w:hAnsi="Times New Roman" w:cs="Times New Roman"/>
          <w:sz w:val="24"/>
          <w:szCs w:val="24"/>
          <w:lang w:val="uk-UA"/>
        </w:rPr>
        <w:t>ніг, регламентація рухів корпуса − у</w:t>
      </w:r>
      <w:r w:rsidRPr="00DD3FF8">
        <w:rPr>
          <w:rFonts w:ascii="Times New Roman" w:hAnsi="Times New Roman" w:cs="Times New Roman"/>
          <w:sz w:val="24"/>
          <w:szCs w:val="24"/>
          <w:lang w:val="uk-UA"/>
        </w:rPr>
        <w:t xml:space="preserve">се, що ввійшло </w:t>
      </w:r>
      <w:r w:rsidR="00475ED9" w:rsidRPr="00DD3FF8">
        <w:rPr>
          <w:rFonts w:ascii="Times New Roman" w:hAnsi="Times New Roman" w:cs="Times New Roman"/>
          <w:sz w:val="24"/>
          <w:szCs w:val="24"/>
          <w:lang w:val="uk-UA"/>
        </w:rPr>
        <w:t>до класичного танцю й</w:t>
      </w:r>
      <w:r w:rsidRPr="00DD3FF8">
        <w:rPr>
          <w:rFonts w:ascii="Times New Roman" w:hAnsi="Times New Roman" w:cs="Times New Roman"/>
          <w:sz w:val="24"/>
          <w:szCs w:val="24"/>
          <w:lang w:val="uk-UA"/>
        </w:rPr>
        <w:t xml:space="preserve"> </w:t>
      </w:r>
      <w:r w:rsidR="00475ED9" w:rsidRPr="00DD3FF8">
        <w:rPr>
          <w:rFonts w:ascii="Times New Roman" w:hAnsi="Times New Roman" w:cs="Times New Roman"/>
          <w:sz w:val="24"/>
          <w:szCs w:val="24"/>
          <w:lang w:val="uk-UA"/>
        </w:rPr>
        <w:t xml:space="preserve">академічного </w:t>
      </w:r>
      <w:r w:rsidRPr="00DD3FF8">
        <w:rPr>
          <w:rFonts w:ascii="Times New Roman" w:hAnsi="Times New Roman" w:cs="Times New Roman"/>
          <w:sz w:val="24"/>
          <w:szCs w:val="24"/>
          <w:lang w:val="uk-UA"/>
        </w:rPr>
        <w:t>балет</w:t>
      </w:r>
      <w:r w:rsidR="00475ED9" w:rsidRPr="00DD3FF8">
        <w:rPr>
          <w:rFonts w:ascii="Times New Roman" w:hAnsi="Times New Roman" w:cs="Times New Roman"/>
          <w:sz w:val="24"/>
          <w:szCs w:val="24"/>
          <w:lang w:val="uk-UA"/>
        </w:rPr>
        <w:t>у</w:t>
      </w:r>
      <w:r w:rsidRPr="00DD3FF8">
        <w:rPr>
          <w:rFonts w:ascii="Times New Roman" w:hAnsi="Times New Roman" w:cs="Times New Roman"/>
          <w:sz w:val="24"/>
          <w:szCs w:val="24"/>
          <w:lang w:val="uk-UA"/>
        </w:rPr>
        <w:t>. На балах XVII століття уявлення про красу ліній були зведені до естетичних принципів барочного балету − граціозністю на балах вважалася виворотність ніг, рук</w:t>
      </w:r>
      <w:r w:rsidR="00475ED9" w:rsidRPr="00DD3FF8">
        <w:rPr>
          <w:rFonts w:ascii="Times New Roman" w:hAnsi="Times New Roman" w:cs="Times New Roman"/>
          <w:sz w:val="24"/>
          <w:szCs w:val="24"/>
          <w:lang w:val="uk-UA"/>
        </w:rPr>
        <w:t>и</w:t>
      </w:r>
      <w:r w:rsidRPr="00DD3FF8">
        <w:rPr>
          <w:rFonts w:ascii="Times New Roman" w:hAnsi="Times New Roman" w:cs="Times New Roman"/>
          <w:sz w:val="24"/>
          <w:szCs w:val="24"/>
          <w:lang w:val="uk-UA"/>
        </w:rPr>
        <w:t xml:space="preserve"> необхідно було тримати заокругленими: підняті або опущені, вони повинні були бути однаково округлені в ліктях, кисть зібрана, великий палець відведено під долоню навпаки середнього пальця. У XIX столітті серед аристократичних і шляхетних салонів Франції, Великої Британії, Австро-Угорщини, Росії, Німеччини, Італії, Данії, популярними стають нові, живі, легкі і більш невимушені танці − полонез, вальс, галоп, екосез, французька кадриль, котильйон, полька, мазурка, які стають загальноєвропейськими бальними танцями.</w:t>
      </w:r>
    </w:p>
    <w:p w:rsidR="0086557A" w:rsidRPr="00DD3FF8" w:rsidRDefault="0086557A" w:rsidP="007C2AC4">
      <w:pPr>
        <w:spacing w:after="0"/>
        <w:ind w:firstLine="567"/>
        <w:jc w:val="both"/>
        <w:rPr>
          <w:rFonts w:ascii="Times New Roman" w:hAnsi="Times New Roman" w:cs="Times New Roman"/>
          <w:sz w:val="24"/>
          <w:szCs w:val="24"/>
          <w:lang w:val="uk-UA"/>
        </w:rPr>
      </w:pPr>
      <w:r w:rsidRPr="00DD3FF8">
        <w:rPr>
          <w:rFonts w:ascii="Times New Roman" w:hAnsi="Times New Roman" w:cs="Times New Roman"/>
          <w:sz w:val="24"/>
          <w:szCs w:val="24"/>
          <w:lang w:val="uk-UA"/>
        </w:rPr>
        <w:lastRenderedPageBreak/>
        <w:t xml:space="preserve">З другої половини XVII та до кінця XIX століття остаточно </w:t>
      </w:r>
      <w:r w:rsidR="007C2AC4" w:rsidRPr="00DD3FF8">
        <w:rPr>
          <w:rFonts w:ascii="Times New Roman" w:hAnsi="Times New Roman" w:cs="Times New Roman"/>
          <w:sz w:val="24"/>
          <w:szCs w:val="24"/>
          <w:lang w:val="uk-UA"/>
        </w:rPr>
        <w:t>форму</w:t>
      </w:r>
      <w:r w:rsidRPr="00DD3FF8">
        <w:rPr>
          <w:rFonts w:ascii="Times New Roman" w:hAnsi="Times New Roman" w:cs="Times New Roman"/>
          <w:sz w:val="24"/>
          <w:szCs w:val="24"/>
          <w:lang w:val="uk-UA"/>
        </w:rPr>
        <w:t>ється така форма проведе</w:t>
      </w:r>
      <w:r w:rsidR="007C2AC4" w:rsidRPr="00DD3FF8">
        <w:rPr>
          <w:rFonts w:ascii="Times New Roman" w:hAnsi="Times New Roman" w:cs="Times New Roman"/>
          <w:sz w:val="24"/>
          <w:szCs w:val="24"/>
          <w:lang w:val="uk-UA"/>
        </w:rPr>
        <w:t>ння часу, як бали. Танець став у</w:t>
      </w:r>
      <w:r w:rsidRPr="00DD3FF8">
        <w:rPr>
          <w:rFonts w:ascii="Times New Roman" w:hAnsi="Times New Roman" w:cs="Times New Roman"/>
          <w:sz w:val="24"/>
          <w:szCs w:val="24"/>
          <w:lang w:val="uk-UA"/>
        </w:rPr>
        <w:t>сіма визнаний як дуже п</w:t>
      </w:r>
      <w:r w:rsidR="007C2AC4" w:rsidRPr="00DD3FF8">
        <w:rPr>
          <w:rFonts w:ascii="Times New Roman" w:hAnsi="Times New Roman" w:cs="Times New Roman"/>
          <w:sz w:val="24"/>
          <w:szCs w:val="24"/>
          <w:lang w:val="uk-UA"/>
        </w:rPr>
        <w:t>риємна, незамінна</w:t>
      </w:r>
      <w:r w:rsidRPr="00DD3FF8">
        <w:rPr>
          <w:rFonts w:ascii="Times New Roman" w:hAnsi="Times New Roman" w:cs="Times New Roman"/>
          <w:sz w:val="24"/>
          <w:szCs w:val="24"/>
          <w:lang w:val="uk-UA"/>
        </w:rPr>
        <w:t xml:space="preserve"> розвага. Бал стає однією з найважливіших частин суспільного життя. Це місце зустрічі та спілкування. А на бала</w:t>
      </w:r>
      <w:r w:rsidR="007C2AC4" w:rsidRPr="00DD3FF8">
        <w:rPr>
          <w:rFonts w:ascii="Times New Roman" w:hAnsi="Times New Roman" w:cs="Times New Roman"/>
          <w:sz w:val="24"/>
          <w:szCs w:val="24"/>
          <w:lang w:val="uk-UA"/>
        </w:rPr>
        <w:t>х можна зустрічатися просто так</w:t>
      </w:r>
      <w:r w:rsidRPr="00DD3FF8">
        <w:rPr>
          <w:rFonts w:ascii="Times New Roman" w:hAnsi="Times New Roman" w:cs="Times New Roman"/>
          <w:sz w:val="24"/>
          <w:szCs w:val="24"/>
          <w:lang w:val="uk-UA"/>
        </w:rPr>
        <w:t xml:space="preserve"> і це буде «пристойно». З усіх можливих способів проведення часу бал виявляється найпопулярн</w:t>
      </w:r>
      <w:r w:rsidR="007C2AC4" w:rsidRPr="00DD3FF8">
        <w:rPr>
          <w:rFonts w:ascii="Times New Roman" w:hAnsi="Times New Roman" w:cs="Times New Roman"/>
          <w:sz w:val="24"/>
          <w:szCs w:val="24"/>
          <w:lang w:val="uk-UA"/>
        </w:rPr>
        <w:t>іш</w:t>
      </w:r>
      <w:r w:rsidRPr="00DD3FF8">
        <w:rPr>
          <w:rFonts w:ascii="Times New Roman" w:hAnsi="Times New Roman" w:cs="Times New Roman"/>
          <w:sz w:val="24"/>
          <w:szCs w:val="24"/>
          <w:lang w:val="uk-UA"/>
        </w:rPr>
        <w:t>им. Адже прогулянка а</w:t>
      </w:r>
      <w:r w:rsidR="007C2AC4" w:rsidRPr="00DD3FF8">
        <w:rPr>
          <w:rFonts w:ascii="Times New Roman" w:hAnsi="Times New Roman" w:cs="Times New Roman"/>
          <w:sz w:val="24"/>
          <w:szCs w:val="24"/>
          <w:lang w:val="uk-UA"/>
        </w:rPr>
        <w:t>ристократа чи заможної людини (від</w:t>
      </w:r>
      <w:r w:rsidRPr="00DD3FF8">
        <w:rPr>
          <w:rFonts w:ascii="Times New Roman" w:hAnsi="Times New Roman" w:cs="Times New Roman"/>
          <w:sz w:val="24"/>
          <w:szCs w:val="24"/>
          <w:lang w:val="uk-UA"/>
        </w:rPr>
        <w:t xml:space="preserve"> XVII століття монархічні двори, придворна аристократія, дворяни, державні службовці, а з XIX століття – військові, </w:t>
      </w:r>
      <w:r w:rsidR="007C2AC4" w:rsidRPr="00DD3FF8">
        <w:rPr>
          <w:rFonts w:ascii="Times New Roman" w:hAnsi="Times New Roman" w:cs="Times New Roman"/>
          <w:sz w:val="24"/>
          <w:szCs w:val="24"/>
          <w:lang w:val="uk-UA"/>
        </w:rPr>
        <w:t xml:space="preserve">великі </w:t>
      </w:r>
      <w:r w:rsidRPr="00DD3FF8">
        <w:rPr>
          <w:rFonts w:ascii="Times New Roman" w:hAnsi="Times New Roman" w:cs="Times New Roman"/>
          <w:sz w:val="24"/>
          <w:szCs w:val="24"/>
          <w:lang w:val="uk-UA"/>
        </w:rPr>
        <w:t xml:space="preserve">промисловці, міщани) не дає можливості для спілкування, тому що здійснюється, як </w:t>
      </w:r>
      <w:r w:rsidR="007C2AC4" w:rsidRPr="00DD3FF8">
        <w:rPr>
          <w:rFonts w:ascii="Times New Roman" w:hAnsi="Times New Roman" w:cs="Times New Roman"/>
          <w:sz w:val="24"/>
          <w:szCs w:val="24"/>
          <w:lang w:val="uk-UA"/>
        </w:rPr>
        <w:t>звичайно, у кареті. При полюванні</w:t>
      </w:r>
      <w:r w:rsidRPr="00DD3FF8">
        <w:rPr>
          <w:rFonts w:ascii="Times New Roman" w:hAnsi="Times New Roman" w:cs="Times New Roman"/>
          <w:sz w:val="24"/>
          <w:szCs w:val="24"/>
          <w:lang w:val="uk-UA"/>
        </w:rPr>
        <w:t xml:space="preserve"> спілкування, також</w:t>
      </w:r>
      <w:r w:rsidR="007C2AC4" w:rsidRPr="00DD3FF8">
        <w:rPr>
          <w:rFonts w:ascii="Times New Roman" w:hAnsi="Times New Roman" w:cs="Times New Roman"/>
          <w:sz w:val="24"/>
          <w:szCs w:val="24"/>
          <w:lang w:val="uk-UA"/>
        </w:rPr>
        <w:t xml:space="preserve"> є незручним, оскільки пов’язане</w:t>
      </w:r>
      <w:r w:rsidRPr="00DD3FF8">
        <w:rPr>
          <w:rFonts w:ascii="Times New Roman" w:hAnsi="Times New Roman" w:cs="Times New Roman"/>
          <w:sz w:val="24"/>
          <w:szCs w:val="24"/>
          <w:lang w:val="uk-UA"/>
        </w:rPr>
        <w:t xml:space="preserve"> </w:t>
      </w:r>
      <w:r w:rsidR="007C2AC4" w:rsidRPr="00DD3FF8">
        <w:rPr>
          <w:rFonts w:ascii="Times New Roman" w:hAnsi="Times New Roman" w:cs="Times New Roman"/>
          <w:sz w:val="24"/>
          <w:szCs w:val="24"/>
          <w:lang w:val="uk-UA"/>
        </w:rPr>
        <w:t>і</w:t>
      </w:r>
      <w:r w:rsidRPr="00DD3FF8">
        <w:rPr>
          <w:rFonts w:ascii="Times New Roman" w:hAnsi="Times New Roman" w:cs="Times New Roman"/>
          <w:sz w:val="24"/>
          <w:szCs w:val="24"/>
          <w:lang w:val="uk-UA"/>
        </w:rPr>
        <w:t xml:space="preserve">з сидінням на коні. Театр − чудова вигадка, де можна демонструвати туалети, вести бесіди в глибоких ложах, кокетувати, фліртувати, </w:t>
      </w:r>
      <w:r w:rsidR="00D56AEB" w:rsidRPr="00DD3FF8">
        <w:rPr>
          <w:rFonts w:ascii="Times New Roman" w:hAnsi="Times New Roman" w:cs="Times New Roman"/>
          <w:sz w:val="24"/>
          <w:szCs w:val="24"/>
          <w:lang w:val="uk-UA"/>
        </w:rPr>
        <w:t>не споглядати</w:t>
      </w:r>
      <w:r w:rsidRPr="00DD3FF8">
        <w:rPr>
          <w:rFonts w:ascii="Times New Roman" w:hAnsi="Times New Roman" w:cs="Times New Roman"/>
          <w:sz w:val="24"/>
          <w:szCs w:val="24"/>
          <w:lang w:val="uk-UA"/>
        </w:rPr>
        <w:t xml:space="preserve"> видовища. І лише бал дозволяє хоч трохи </w:t>
      </w:r>
      <w:r w:rsidR="007C2AC4" w:rsidRPr="00DD3FF8">
        <w:rPr>
          <w:rFonts w:ascii="Times New Roman" w:hAnsi="Times New Roman" w:cs="Times New Roman"/>
          <w:sz w:val="24"/>
          <w:szCs w:val="24"/>
          <w:lang w:val="uk-UA"/>
        </w:rPr>
        <w:t>ви</w:t>
      </w:r>
      <w:r w:rsidRPr="00DD3FF8">
        <w:rPr>
          <w:rFonts w:ascii="Times New Roman" w:hAnsi="Times New Roman" w:cs="Times New Roman"/>
          <w:sz w:val="24"/>
          <w:szCs w:val="24"/>
          <w:lang w:val="uk-UA"/>
        </w:rPr>
        <w:t xml:space="preserve">явити </w:t>
      </w:r>
      <w:r w:rsidR="007C2AC4" w:rsidRPr="00DD3FF8">
        <w:rPr>
          <w:rFonts w:ascii="Times New Roman" w:hAnsi="Times New Roman" w:cs="Times New Roman"/>
          <w:sz w:val="24"/>
          <w:szCs w:val="24"/>
          <w:lang w:val="uk-UA"/>
        </w:rPr>
        <w:t xml:space="preserve">власну </w:t>
      </w:r>
      <w:r w:rsidRPr="00DD3FF8">
        <w:rPr>
          <w:rFonts w:ascii="Times New Roman" w:hAnsi="Times New Roman" w:cs="Times New Roman"/>
          <w:sz w:val="24"/>
          <w:szCs w:val="24"/>
          <w:lang w:val="uk-UA"/>
        </w:rPr>
        <w:t>спритність і витон</w:t>
      </w:r>
      <w:r w:rsidR="007C2AC4" w:rsidRPr="00DD3FF8">
        <w:rPr>
          <w:rFonts w:ascii="Times New Roman" w:hAnsi="Times New Roman" w:cs="Times New Roman"/>
          <w:sz w:val="24"/>
          <w:szCs w:val="24"/>
          <w:lang w:val="uk-UA"/>
        </w:rPr>
        <w:t>ченість, а також вільно «вийти у</w:t>
      </w:r>
      <w:r w:rsidRPr="00DD3FF8">
        <w:rPr>
          <w:rFonts w:ascii="Times New Roman" w:hAnsi="Times New Roman" w:cs="Times New Roman"/>
          <w:sz w:val="24"/>
          <w:szCs w:val="24"/>
          <w:lang w:val="uk-UA"/>
        </w:rPr>
        <w:t xml:space="preserve"> світ».</w:t>
      </w:r>
      <w:r w:rsidR="007C2AC4" w:rsidRPr="00DD3FF8">
        <w:rPr>
          <w:rFonts w:ascii="Times New Roman" w:hAnsi="Times New Roman" w:cs="Times New Roman"/>
          <w:sz w:val="24"/>
          <w:szCs w:val="24"/>
          <w:lang w:val="uk-UA"/>
        </w:rPr>
        <w:t xml:space="preserve"> </w:t>
      </w:r>
      <w:r w:rsidRPr="00DD3FF8">
        <w:rPr>
          <w:rFonts w:ascii="Times New Roman" w:hAnsi="Times New Roman" w:cs="Times New Roman"/>
          <w:sz w:val="24"/>
          <w:szCs w:val="24"/>
          <w:lang w:val="uk-UA"/>
        </w:rPr>
        <w:t>Спілкування було не менш важлив</w:t>
      </w:r>
      <w:r w:rsidR="007C2AC4" w:rsidRPr="00DD3FF8">
        <w:rPr>
          <w:rFonts w:ascii="Times New Roman" w:hAnsi="Times New Roman" w:cs="Times New Roman"/>
          <w:sz w:val="24"/>
          <w:szCs w:val="24"/>
          <w:lang w:val="uk-UA"/>
        </w:rPr>
        <w:t>им</w:t>
      </w:r>
      <w:r w:rsidRPr="00DD3FF8">
        <w:rPr>
          <w:rFonts w:ascii="Times New Roman" w:hAnsi="Times New Roman" w:cs="Times New Roman"/>
          <w:sz w:val="24"/>
          <w:szCs w:val="24"/>
          <w:lang w:val="uk-UA"/>
        </w:rPr>
        <w:t xml:space="preserve"> склад</w:t>
      </w:r>
      <w:r w:rsidR="007C2AC4" w:rsidRPr="00DD3FF8">
        <w:rPr>
          <w:rFonts w:ascii="Times New Roman" w:hAnsi="Times New Roman" w:cs="Times New Roman"/>
          <w:sz w:val="24"/>
          <w:szCs w:val="24"/>
          <w:lang w:val="uk-UA"/>
        </w:rPr>
        <w:t>ником</w:t>
      </w:r>
      <w:r w:rsidRPr="00DD3FF8">
        <w:rPr>
          <w:rFonts w:ascii="Times New Roman" w:hAnsi="Times New Roman" w:cs="Times New Roman"/>
          <w:sz w:val="24"/>
          <w:szCs w:val="24"/>
          <w:lang w:val="uk-UA"/>
        </w:rPr>
        <w:t xml:space="preserve"> балу, ніж танці. На балах зав’язувалися знайомства, </w:t>
      </w:r>
      <w:r w:rsidR="003B375E" w:rsidRPr="00DD3FF8">
        <w:rPr>
          <w:rFonts w:ascii="Times New Roman" w:hAnsi="Times New Roman" w:cs="Times New Roman"/>
          <w:sz w:val="24"/>
          <w:szCs w:val="24"/>
          <w:lang w:val="uk-UA"/>
        </w:rPr>
        <w:t>зав’яз</w:t>
      </w:r>
      <w:r w:rsidRPr="00DD3FF8">
        <w:rPr>
          <w:rFonts w:ascii="Times New Roman" w:hAnsi="Times New Roman" w:cs="Times New Roman"/>
          <w:sz w:val="24"/>
          <w:szCs w:val="24"/>
          <w:lang w:val="uk-UA"/>
        </w:rPr>
        <w:t>увалися пит</w:t>
      </w:r>
      <w:r w:rsidR="003B375E" w:rsidRPr="00DD3FF8">
        <w:rPr>
          <w:rFonts w:ascii="Times New Roman" w:hAnsi="Times New Roman" w:cs="Times New Roman"/>
          <w:sz w:val="24"/>
          <w:szCs w:val="24"/>
          <w:lang w:val="uk-UA"/>
        </w:rPr>
        <w:t>ання служби і кар’єри, формувалася громадська думка</w:t>
      </w:r>
      <w:r w:rsidR="005257F6" w:rsidRPr="00DD3FF8">
        <w:rPr>
          <w:rFonts w:ascii="Times New Roman" w:hAnsi="Times New Roman" w:cs="Times New Roman"/>
          <w:sz w:val="24"/>
          <w:szCs w:val="24"/>
          <w:lang w:val="uk-UA"/>
        </w:rPr>
        <w:t xml:space="preserve"> [51, с. 156]</w:t>
      </w:r>
      <w:r w:rsidRPr="00DD3FF8">
        <w:rPr>
          <w:rFonts w:ascii="Times New Roman" w:hAnsi="Times New Roman" w:cs="Times New Roman"/>
          <w:sz w:val="24"/>
          <w:szCs w:val="24"/>
          <w:lang w:val="uk-UA"/>
        </w:rPr>
        <w:t>.</w:t>
      </w:r>
    </w:p>
    <w:p w:rsidR="007E756D" w:rsidRPr="00DD3FF8" w:rsidRDefault="003B375E" w:rsidP="007E756D">
      <w:pPr>
        <w:spacing w:after="0"/>
        <w:ind w:firstLine="567"/>
        <w:jc w:val="both"/>
        <w:rPr>
          <w:rFonts w:ascii="Times New Roman" w:hAnsi="Times New Roman" w:cs="Times New Roman"/>
          <w:sz w:val="24"/>
          <w:szCs w:val="24"/>
          <w:lang w:val="uk-UA"/>
        </w:rPr>
      </w:pPr>
      <w:r w:rsidRPr="00DD3FF8">
        <w:rPr>
          <w:rFonts w:ascii="Times New Roman" w:hAnsi="Times New Roman" w:cs="Times New Roman"/>
          <w:sz w:val="24"/>
          <w:szCs w:val="24"/>
          <w:lang w:val="uk-UA"/>
        </w:rPr>
        <w:t>У XIX столітті</w:t>
      </w:r>
      <w:r w:rsidR="0086557A" w:rsidRPr="00DD3FF8">
        <w:rPr>
          <w:rFonts w:ascii="Times New Roman" w:hAnsi="Times New Roman" w:cs="Times New Roman"/>
          <w:sz w:val="24"/>
          <w:szCs w:val="24"/>
          <w:lang w:val="uk-UA"/>
        </w:rPr>
        <w:t xml:space="preserve"> </w:t>
      </w:r>
      <w:r w:rsidRPr="00DD3FF8">
        <w:rPr>
          <w:rFonts w:ascii="Times New Roman" w:hAnsi="Times New Roman" w:cs="Times New Roman"/>
          <w:sz w:val="24"/>
          <w:szCs w:val="24"/>
          <w:lang w:val="uk-UA"/>
        </w:rPr>
        <w:t xml:space="preserve">елітарна </w:t>
      </w:r>
      <w:r w:rsidR="0086557A" w:rsidRPr="00DD3FF8">
        <w:rPr>
          <w:rFonts w:ascii="Times New Roman" w:hAnsi="Times New Roman" w:cs="Times New Roman"/>
          <w:sz w:val="24"/>
          <w:szCs w:val="24"/>
          <w:lang w:val="uk-UA"/>
        </w:rPr>
        <w:t>танцювальна культура стає найважливіш</w:t>
      </w:r>
      <w:r w:rsidR="007E756D" w:rsidRPr="00DD3FF8">
        <w:rPr>
          <w:rFonts w:ascii="Times New Roman" w:hAnsi="Times New Roman" w:cs="Times New Roman"/>
          <w:sz w:val="24"/>
          <w:szCs w:val="24"/>
          <w:lang w:val="uk-UA"/>
        </w:rPr>
        <w:t>им</w:t>
      </w:r>
      <w:r w:rsidR="0086557A" w:rsidRPr="00DD3FF8">
        <w:rPr>
          <w:rFonts w:ascii="Times New Roman" w:hAnsi="Times New Roman" w:cs="Times New Roman"/>
          <w:sz w:val="24"/>
          <w:szCs w:val="24"/>
          <w:lang w:val="uk-UA"/>
        </w:rPr>
        <w:t xml:space="preserve"> склад</w:t>
      </w:r>
      <w:r w:rsidR="007E756D" w:rsidRPr="00DD3FF8">
        <w:rPr>
          <w:rFonts w:ascii="Times New Roman" w:hAnsi="Times New Roman" w:cs="Times New Roman"/>
          <w:sz w:val="24"/>
          <w:szCs w:val="24"/>
          <w:lang w:val="uk-UA"/>
        </w:rPr>
        <w:t>ником</w:t>
      </w:r>
      <w:r w:rsidR="0086557A" w:rsidRPr="00DD3FF8">
        <w:rPr>
          <w:rFonts w:ascii="Times New Roman" w:hAnsi="Times New Roman" w:cs="Times New Roman"/>
          <w:sz w:val="24"/>
          <w:szCs w:val="24"/>
          <w:lang w:val="uk-UA"/>
        </w:rPr>
        <w:t xml:space="preserve"> світського життя, а бали − неодмінним атрибутом дворянського побуту. Тан</w:t>
      </w:r>
      <w:r w:rsidR="007E756D" w:rsidRPr="00DD3FF8">
        <w:rPr>
          <w:rFonts w:ascii="Times New Roman" w:hAnsi="Times New Roman" w:cs="Times New Roman"/>
          <w:sz w:val="24"/>
          <w:szCs w:val="24"/>
          <w:lang w:val="uk-UA"/>
        </w:rPr>
        <w:t>ець був обов’язковим предметом у</w:t>
      </w:r>
      <w:r w:rsidR="0086557A" w:rsidRPr="00DD3FF8">
        <w:rPr>
          <w:rFonts w:ascii="Times New Roman" w:hAnsi="Times New Roman" w:cs="Times New Roman"/>
          <w:sz w:val="24"/>
          <w:szCs w:val="24"/>
          <w:lang w:val="uk-UA"/>
        </w:rPr>
        <w:t xml:space="preserve"> різних навчальних закладах (</w:t>
      </w:r>
      <w:r w:rsidR="007E756D" w:rsidRPr="00DD3FF8">
        <w:rPr>
          <w:rFonts w:ascii="Times New Roman" w:hAnsi="Times New Roman" w:cs="Times New Roman"/>
          <w:sz w:val="24"/>
          <w:szCs w:val="24"/>
          <w:lang w:val="uk-UA"/>
        </w:rPr>
        <w:t>військових, гуманітарних, художніх). У</w:t>
      </w:r>
      <w:r w:rsidR="0086557A" w:rsidRPr="00DD3FF8">
        <w:rPr>
          <w:rFonts w:ascii="Times New Roman" w:hAnsi="Times New Roman" w:cs="Times New Roman"/>
          <w:sz w:val="24"/>
          <w:szCs w:val="24"/>
          <w:lang w:val="uk-UA"/>
        </w:rPr>
        <w:t xml:space="preserve"> Європі танцювали всюди і так багато, що можна </w:t>
      </w:r>
      <w:r w:rsidR="007E756D" w:rsidRPr="00DD3FF8">
        <w:rPr>
          <w:rFonts w:ascii="Times New Roman" w:hAnsi="Times New Roman" w:cs="Times New Roman"/>
          <w:sz w:val="24"/>
          <w:szCs w:val="24"/>
          <w:lang w:val="uk-UA"/>
        </w:rPr>
        <w:t>до</w:t>
      </w:r>
      <w:r w:rsidR="0086557A" w:rsidRPr="00DD3FF8">
        <w:rPr>
          <w:rFonts w:ascii="Times New Roman" w:hAnsi="Times New Roman" w:cs="Times New Roman"/>
          <w:sz w:val="24"/>
          <w:szCs w:val="24"/>
          <w:lang w:val="uk-UA"/>
        </w:rPr>
        <w:t xml:space="preserve">пустити, що не було взагалі ніякої справи, як тільки танці в усі години дня і ночі. Розрізнялися бали офіційно-придворні, громадські, сімейні. </w:t>
      </w:r>
      <w:r w:rsidR="0086557A" w:rsidRPr="00DD3FF8">
        <w:rPr>
          <w:rFonts w:ascii="Times New Roman" w:hAnsi="Times New Roman" w:cs="Times New Roman"/>
          <w:sz w:val="24"/>
          <w:szCs w:val="24"/>
          <w:lang w:val="uk-UA"/>
        </w:rPr>
        <w:lastRenderedPageBreak/>
        <w:t xml:space="preserve">Заради балу шили </w:t>
      </w:r>
      <w:r w:rsidR="007E756D" w:rsidRPr="00DD3FF8">
        <w:rPr>
          <w:rFonts w:ascii="Times New Roman" w:hAnsi="Times New Roman" w:cs="Times New Roman"/>
          <w:sz w:val="24"/>
          <w:szCs w:val="24"/>
          <w:lang w:val="uk-UA"/>
        </w:rPr>
        <w:t>най</w:t>
      </w:r>
      <w:r w:rsidR="0086557A" w:rsidRPr="00DD3FF8">
        <w:rPr>
          <w:rFonts w:ascii="Times New Roman" w:hAnsi="Times New Roman" w:cs="Times New Roman"/>
          <w:sz w:val="24"/>
          <w:szCs w:val="24"/>
          <w:lang w:val="uk-UA"/>
        </w:rPr>
        <w:t>модні</w:t>
      </w:r>
      <w:r w:rsidR="007E756D" w:rsidRPr="00DD3FF8">
        <w:rPr>
          <w:rFonts w:ascii="Times New Roman" w:hAnsi="Times New Roman" w:cs="Times New Roman"/>
          <w:sz w:val="24"/>
          <w:szCs w:val="24"/>
          <w:lang w:val="uk-UA"/>
        </w:rPr>
        <w:t>ше</w:t>
      </w:r>
      <w:r w:rsidR="0086557A" w:rsidRPr="00DD3FF8">
        <w:rPr>
          <w:rFonts w:ascii="Times New Roman" w:hAnsi="Times New Roman" w:cs="Times New Roman"/>
          <w:sz w:val="24"/>
          <w:szCs w:val="24"/>
          <w:lang w:val="uk-UA"/>
        </w:rPr>
        <w:t xml:space="preserve"> вбрання, запрошували найвідоміших музикантів і організовували пишні вечері, </w:t>
      </w:r>
      <w:r w:rsidR="007E756D" w:rsidRPr="00DD3FF8">
        <w:rPr>
          <w:rFonts w:ascii="Times New Roman" w:hAnsi="Times New Roman" w:cs="Times New Roman"/>
          <w:sz w:val="24"/>
          <w:szCs w:val="24"/>
          <w:lang w:val="uk-UA"/>
        </w:rPr>
        <w:t xml:space="preserve">через </w:t>
      </w:r>
      <w:r w:rsidR="0086557A" w:rsidRPr="00DD3FF8">
        <w:rPr>
          <w:rFonts w:ascii="Times New Roman" w:hAnsi="Times New Roman" w:cs="Times New Roman"/>
          <w:sz w:val="24"/>
          <w:szCs w:val="24"/>
          <w:lang w:val="uk-UA"/>
        </w:rPr>
        <w:t>нього перебудовували весь розпорядок дня.</w:t>
      </w:r>
      <w:r w:rsidR="0086557A" w:rsidRPr="00DD3FF8">
        <w:rPr>
          <w:rFonts w:ascii="Times New Roman" w:hAnsi="Times New Roman" w:cs="Times New Roman"/>
          <w:sz w:val="24"/>
          <w:szCs w:val="24"/>
          <w:lang w:val="uk-UA"/>
        </w:rPr>
        <w:br/>
        <w:t>Не танцювати світськ</w:t>
      </w:r>
      <w:r w:rsidR="007E756D" w:rsidRPr="00DD3FF8">
        <w:rPr>
          <w:rFonts w:ascii="Times New Roman" w:hAnsi="Times New Roman" w:cs="Times New Roman"/>
          <w:sz w:val="24"/>
          <w:szCs w:val="24"/>
          <w:lang w:val="uk-UA"/>
        </w:rPr>
        <w:t>ій</w:t>
      </w:r>
      <w:r w:rsidR="0086557A" w:rsidRPr="00DD3FF8">
        <w:rPr>
          <w:rFonts w:ascii="Times New Roman" w:hAnsi="Times New Roman" w:cs="Times New Roman"/>
          <w:sz w:val="24"/>
          <w:szCs w:val="24"/>
          <w:lang w:val="uk-UA"/>
        </w:rPr>
        <w:t xml:space="preserve"> людині того часу, а тим більше дамі, було немислимо. </w:t>
      </w:r>
    </w:p>
    <w:p w:rsidR="006F22FB" w:rsidRPr="00DD3FF8" w:rsidRDefault="0086557A" w:rsidP="007E756D">
      <w:pPr>
        <w:spacing w:after="0"/>
        <w:ind w:firstLine="567"/>
        <w:jc w:val="both"/>
        <w:rPr>
          <w:rFonts w:ascii="Times New Roman" w:hAnsi="Times New Roman" w:cs="Times New Roman"/>
          <w:sz w:val="24"/>
          <w:szCs w:val="24"/>
          <w:lang w:val="uk-UA"/>
        </w:rPr>
      </w:pPr>
      <w:r w:rsidRPr="00DD3FF8">
        <w:rPr>
          <w:rFonts w:ascii="Times New Roman" w:hAnsi="Times New Roman" w:cs="Times New Roman"/>
          <w:sz w:val="24"/>
          <w:szCs w:val="24"/>
          <w:lang w:val="uk-UA"/>
        </w:rPr>
        <w:t>«Уміння танцювати і хорео</w:t>
      </w:r>
      <w:r w:rsidR="007E756D" w:rsidRPr="00DD3FF8">
        <w:rPr>
          <w:rFonts w:ascii="Times New Roman" w:hAnsi="Times New Roman" w:cs="Times New Roman"/>
          <w:sz w:val="24"/>
          <w:szCs w:val="24"/>
          <w:lang w:val="uk-UA"/>
        </w:rPr>
        <w:t>графічний талант становили цінну</w:t>
      </w:r>
      <w:r w:rsidRPr="00DD3FF8">
        <w:rPr>
          <w:rFonts w:ascii="Times New Roman" w:hAnsi="Times New Roman" w:cs="Times New Roman"/>
          <w:sz w:val="24"/>
          <w:szCs w:val="24"/>
          <w:lang w:val="uk-UA"/>
        </w:rPr>
        <w:t xml:space="preserve"> якість і успіх не тільки на паркеті, але іноді й на терені службової кар’єри». Бал був прекрасн</w:t>
      </w:r>
      <w:r w:rsidR="007E756D" w:rsidRPr="00DD3FF8">
        <w:rPr>
          <w:rFonts w:ascii="Times New Roman" w:hAnsi="Times New Roman" w:cs="Times New Roman"/>
          <w:sz w:val="24"/>
          <w:szCs w:val="24"/>
          <w:lang w:val="uk-UA"/>
        </w:rPr>
        <w:t>ою</w:t>
      </w:r>
      <w:r w:rsidRPr="00DD3FF8">
        <w:rPr>
          <w:rFonts w:ascii="Times New Roman" w:hAnsi="Times New Roman" w:cs="Times New Roman"/>
          <w:sz w:val="24"/>
          <w:szCs w:val="24"/>
          <w:lang w:val="uk-UA"/>
        </w:rPr>
        <w:t xml:space="preserve"> розвагою, але вимагав великих фізичних і емоційних </w:t>
      </w:r>
      <w:r w:rsidR="007E756D" w:rsidRPr="00DD3FF8">
        <w:rPr>
          <w:rFonts w:ascii="Times New Roman" w:hAnsi="Times New Roman" w:cs="Times New Roman"/>
          <w:sz w:val="24"/>
          <w:szCs w:val="24"/>
          <w:lang w:val="uk-UA"/>
        </w:rPr>
        <w:t>зу</w:t>
      </w:r>
      <w:r w:rsidRPr="00DD3FF8">
        <w:rPr>
          <w:rFonts w:ascii="Times New Roman" w:hAnsi="Times New Roman" w:cs="Times New Roman"/>
          <w:sz w:val="24"/>
          <w:szCs w:val="24"/>
          <w:lang w:val="uk-UA"/>
        </w:rPr>
        <w:t>сил</w:t>
      </w:r>
      <w:r w:rsidR="007E756D" w:rsidRPr="00DD3FF8">
        <w:rPr>
          <w:rFonts w:ascii="Times New Roman" w:hAnsi="Times New Roman" w:cs="Times New Roman"/>
          <w:sz w:val="24"/>
          <w:szCs w:val="24"/>
          <w:lang w:val="uk-UA"/>
        </w:rPr>
        <w:t>ь</w:t>
      </w:r>
      <w:r w:rsidRPr="00DD3FF8">
        <w:rPr>
          <w:rFonts w:ascii="Times New Roman" w:hAnsi="Times New Roman" w:cs="Times New Roman"/>
          <w:sz w:val="24"/>
          <w:szCs w:val="24"/>
          <w:lang w:val="uk-UA"/>
        </w:rPr>
        <w:t xml:space="preserve">. На балу потрібно виглядати бездоганно, контролювати кожен рух і слово і при цьому здаватися природним, привітним і веселим. Наука бального </w:t>
      </w:r>
      <w:r w:rsidR="006B6387" w:rsidRPr="00DD3FF8">
        <w:rPr>
          <w:rFonts w:ascii="Times New Roman" w:hAnsi="Times New Roman" w:cs="Times New Roman"/>
          <w:sz w:val="24"/>
          <w:szCs w:val="24"/>
          <w:lang w:val="uk-UA"/>
        </w:rPr>
        <w:t xml:space="preserve">танцю </w:t>
      </w:r>
      <w:r w:rsidRPr="00DD3FF8">
        <w:rPr>
          <w:rFonts w:ascii="Times New Roman" w:hAnsi="Times New Roman" w:cs="Times New Roman"/>
          <w:sz w:val="24"/>
          <w:szCs w:val="24"/>
          <w:lang w:val="uk-UA"/>
        </w:rPr>
        <w:t xml:space="preserve">спілкування вимагала </w:t>
      </w:r>
      <w:r w:rsidR="007E756D" w:rsidRPr="00DD3FF8">
        <w:rPr>
          <w:rFonts w:ascii="Times New Roman" w:hAnsi="Times New Roman" w:cs="Times New Roman"/>
          <w:sz w:val="24"/>
          <w:szCs w:val="24"/>
          <w:lang w:val="uk-UA"/>
        </w:rPr>
        <w:t>тривал</w:t>
      </w:r>
      <w:r w:rsidRPr="00DD3FF8">
        <w:rPr>
          <w:rFonts w:ascii="Times New Roman" w:hAnsi="Times New Roman" w:cs="Times New Roman"/>
          <w:sz w:val="24"/>
          <w:szCs w:val="24"/>
          <w:lang w:val="uk-UA"/>
        </w:rPr>
        <w:t xml:space="preserve">их років навчання. Тому бальна культура входила в життя людини ще в дитячі роки у вигляді уроків танців і відвідування дитячих балів. </w:t>
      </w:r>
      <w:r w:rsidRPr="00DD3FF8">
        <w:rPr>
          <w:rFonts w:ascii="Times New Roman" w:hAnsi="Times New Roman" w:cs="Times New Roman"/>
          <w:i/>
          <w:sz w:val="24"/>
          <w:szCs w:val="24"/>
          <w:lang w:val="uk-UA"/>
        </w:rPr>
        <w:t>Величезна роль н</w:t>
      </w:r>
      <w:r w:rsidR="007E756D" w:rsidRPr="00DD3FF8">
        <w:rPr>
          <w:rFonts w:ascii="Times New Roman" w:hAnsi="Times New Roman" w:cs="Times New Roman"/>
          <w:i/>
          <w:sz w:val="24"/>
          <w:szCs w:val="24"/>
          <w:lang w:val="uk-UA"/>
        </w:rPr>
        <w:t>а балу відводилася розпоряднику</w:t>
      </w:r>
      <w:r w:rsidR="007E756D" w:rsidRPr="00DD3FF8">
        <w:rPr>
          <w:rFonts w:ascii="Times New Roman" w:hAnsi="Times New Roman" w:cs="Times New Roman"/>
          <w:sz w:val="24"/>
          <w:szCs w:val="24"/>
          <w:lang w:val="uk-UA"/>
        </w:rPr>
        <w:t>. Ц</w:t>
      </w:r>
      <w:r w:rsidRPr="00DD3FF8">
        <w:rPr>
          <w:rFonts w:ascii="Times New Roman" w:hAnsi="Times New Roman" w:cs="Times New Roman"/>
          <w:sz w:val="24"/>
          <w:szCs w:val="24"/>
          <w:lang w:val="uk-UA"/>
        </w:rPr>
        <w:t>е було почесно і відповідально: від нього залежало, чи буде мати</w:t>
      </w:r>
      <w:r w:rsidR="007E756D" w:rsidRPr="00DD3FF8">
        <w:rPr>
          <w:rFonts w:ascii="Times New Roman" w:hAnsi="Times New Roman" w:cs="Times New Roman"/>
          <w:sz w:val="24"/>
          <w:szCs w:val="24"/>
          <w:lang w:val="uk-UA"/>
        </w:rPr>
        <w:t>ме</w:t>
      </w:r>
      <w:r w:rsidRPr="00DD3FF8">
        <w:rPr>
          <w:rFonts w:ascii="Times New Roman" w:hAnsi="Times New Roman" w:cs="Times New Roman"/>
          <w:sz w:val="24"/>
          <w:szCs w:val="24"/>
          <w:lang w:val="uk-UA"/>
        </w:rPr>
        <w:t xml:space="preserve"> успіх</w:t>
      </w:r>
      <w:r w:rsidR="007E756D" w:rsidRPr="00DD3FF8">
        <w:rPr>
          <w:rFonts w:ascii="Times New Roman" w:hAnsi="Times New Roman" w:cs="Times New Roman"/>
          <w:sz w:val="24"/>
          <w:szCs w:val="24"/>
          <w:lang w:val="uk-UA"/>
        </w:rPr>
        <w:t xml:space="preserve"> бал</w:t>
      </w:r>
      <w:r w:rsidRPr="00DD3FF8">
        <w:rPr>
          <w:rFonts w:ascii="Times New Roman" w:hAnsi="Times New Roman" w:cs="Times New Roman"/>
          <w:sz w:val="24"/>
          <w:szCs w:val="24"/>
          <w:lang w:val="uk-UA"/>
        </w:rPr>
        <w:t>. Розпорядник намагався виявити максимум фантазії і віртуозності, щоб урізноманітнити танцювальні фігури і доставити радість гостям. Він повинен бу</w:t>
      </w:r>
      <w:r w:rsidR="007E756D" w:rsidRPr="00DD3FF8">
        <w:rPr>
          <w:rFonts w:ascii="Times New Roman" w:hAnsi="Times New Roman" w:cs="Times New Roman"/>
          <w:sz w:val="24"/>
          <w:szCs w:val="24"/>
          <w:lang w:val="uk-UA"/>
        </w:rPr>
        <w:t>в «оживляти товариство особистою</w:t>
      </w:r>
      <w:r w:rsidRPr="00DD3FF8">
        <w:rPr>
          <w:rFonts w:ascii="Times New Roman" w:hAnsi="Times New Roman" w:cs="Times New Roman"/>
          <w:sz w:val="24"/>
          <w:szCs w:val="24"/>
          <w:lang w:val="uk-UA"/>
        </w:rPr>
        <w:t xml:space="preserve"> веселістю і настроєм». У його обов’язки входило і складання пар, і розподіл бального простору, і підтримання порядку в залі. </w:t>
      </w:r>
    </w:p>
    <w:p w:rsidR="0086557A" w:rsidRPr="00DD3FF8" w:rsidRDefault="0086557A" w:rsidP="004D1EA8">
      <w:pPr>
        <w:spacing w:after="0"/>
        <w:ind w:firstLine="567"/>
        <w:jc w:val="both"/>
        <w:rPr>
          <w:rFonts w:ascii="Times New Roman" w:hAnsi="Times New Roman" w:cs="Times New Roman"/>
          <w:sz w:val="24"/>
          <w:szCs w:val="24"/>
          <w:lang w:val="uk-UA"/>
        </w:rPr>
      </w:pPr>
      <w:r w:rsidRPr="00DD3FF8">
        <w:rPr>
          <w:rFonts w:ascii="Times New Roman" w:hAnsi="Times New Roman" w:cs="Times New Roman"/>
          <w:sz w:val="24"/>
          <w:szCs w:val="24"/>
          <w:lang w:val="uk-UA"/>
        </w:rPr>
        <w:t xml:space="preserve">Відкривався бал </w:t>
      </w:r>
      <w:r w:rsidRPr="00DD3FF8">
        <w:rPr>
          <w:rFonts w:ascii="Times New Roman" w:hAnsi="Times New Roman" w:cs="Times New Roman"/>
          <w:i/>
          <w:sz w:val="24"/>
          <w:szCs w:val="24"/>
          <w:lang w:val="uk-UA"/>
        </w:rPr>
        <w:t>полонезом</w:t>
      </w:r>
      <w:r w:rsidRPr="00DD3FF8">
        <w:rPr>
          <w:rFonts w:ascii="Times New Roman" w:hAnsi="Times New Roman" w:cs="Times New Roman"/>
          <w:sz w:val="24"/>
          <w:szCs w:val="24"/>
          <w:lang w:val="uk-UA"/>
        </w:rPr>
        <w:t>, він в урочистій функції першого танцю змінив се</w:t>
      </w:r>
      <w:r w:rsidR="007E756D" w:rsidRPr="00DD3FF8">
        <w:rPr>
          <w:rFonts w:ascii="Times New Roman" w:hAnsi="Times New Roman" w:cs="Times New Roman"/>
          <w:sz w:val="24"/>
          <w:szCs w:val="24"/>
          <w:lang w:val="uk-UA"/>
        </w:rPr>
        <w:t>редньовічний менует. Не обходило</w:t>
      </w:r>
      <w:r w:rsidRPr="00DD3FF8">
        <w:rPr>
          <w:rFonts w:ascii="Times New Roman" w:hAnsi="Times New Roman" w:cs="Times New Roman"/>
          <w:sz w:val="24"/>
          <w:szCs w:val="24"/>
          <w:lang w:val="uk-UA"/>
        </w:rPr>
        <w:t xml:space="preserve">ся без </w:t>
      </w:r>
      <w:r w:rsidRPr="00DD3FF8">
        <w:rPr>
          <w:rFonts w:ascii="Times New Roman" w:hAnsi="Times New Roman" w:cs="Times New Roman"/>
          <w:i/>
          <w:sz w:val="24"/>
          <w:szCs w:val="24"/>
          <w:lang w:val="uk-UA"/>
        </w:rPr>
        <w:t>мазурки</w:t>
      </w:r>
      <w:r w:rsidRPr="00DD3FF8">
        <w:rPr>
          <w:rFonts w:ascii="Times New Roman" w:hAnsi="Times New Roman" w:cs="Times New Roman"/>
          <w:sz w:val="24"/>
          <w:szCs w:val="24"/>
          <w:lang w:val="uk-UA"/>
        </w:rPr>
        <w:t xml:space="preserve">, що стала міжнародним бальних танцем. Неодмінним атрибутом і королем балів став </w:t>
      </w:r>
      <w:r w:rsidRPr="00DD3FF8">
        <w:rPr>
          <w:rFonts w:ascii="Times New Roman" w:hAnsi="Times New Roman" w:cs="Times New Roman"/>
          <w:i/>
          <w:sz w:val="24"/>
          <w:szCs w:val="24"/>
          <w:lang w:val="uk-UA"/>
        </w:rPr>
        <w:t>вальс</w:t>
      </w:r>
      <w:r w:rsidRPr="00DD3FF8">
        <w:rPr>
          <w:rFonts w:ascii="Times New Roman" w:hAnsi="Times New Roman" w:cs="Times New Roman"/>
          <w:sz w:val="24"/>
          <w:szCs w:val="24"/>
          <w:lang w:val="uk-UA"/>
        </w:rPr>
        <w:t>! Він став способом розкріпачення від умовностей, які ще бу</w:t>
      </w:r>
      <w:r w:rsidR="007E756D" w:rsidRPr="00DD3FF8">
        <w:rPr>
          <w:rFonts w:ascii="Times New Roman" w:hAnsi="Times New Roman" w:cs="Times New Roman"/>
          <w:sz w:val="24"/>
          <w:szCs w:val="24"/>
          <w:lang w:val="uk-UA"/>
        </w:rPr>
        <w:t>ли основою суспільного життя. Водно</w:t>
      </w:r>
      <w:r w:rsidRPr="00DD3FF8">
        <w:rPr>
          <w:rFonts w:ascii="Times New Roman" w:hAnsi="Times New Roman" w:cs="Times New Roman"/>
          <w:sz w:val="24"/>
          <w:szCs w:val="24"/>
          <w:lang w:val="uk-UA"/>
        </w:rPr>
        <w:t xml:space="preserve">час з’явився ще один танець, успіх якого затьмарив популярність багатьох </w:t>
      </w:r>
      <w:r w:rsidRPr="00DD3FF8">
        <w:rPr>
          <w:rFonts w:ascii="Times New Roman" w:hAnsi="Times New Roman" w:cs="Times New Roman"/>
          <w:sz w:val="24"/>
          <w:szCs w:val="24"/>
          <w:lang w:val="uk-UA"/>
        </w:rPr>
        <w:lastRenderedPageBreak/>
        <w:t xml:space="preserve">інших, це − </w:t>
      </w:r>
      <w:r w:rsidRPr="00DD3FF8">
        <w:rPr>
          <w:rFonts w:ascii="Times New Roman" w:hAnsi="Times New Roman" w:cs="Times New Roman"/>
          <w:i/>
          <w:sz w:val="24"/>
          <w:szCs w:val="24"/>
          <w:lang w:val="uk-UA"/>
        </w:rPr>
        <w:t>полька</w:t>
      </w:r>
      <w:r w:rsidRPr="00DD3FF8">
        <w:rPr>
          <w:rFonts w:ascii="Times New Roman" w:hAnsi="Times New Roman" w:cs="Times New Roman"/>
          <w:sz w:val="24"/>
          <w:szCs w:val="24"/>
          <w:lang w:val="uk-UA"/>
        </w:rPr>
        <w:t xml:space="preserve">. Завершувався бал танцем-грою </w:t>
      </w:r>
      <w:r w:rsidRPr="00DD3FF8">
        <w:rPr>
          <w:rFonts w:ascii="Times New Roman" w:hAnsi="Times New Roman" w:cs="Times New Roman"/>
          <w:i/>
          <w:sz w:val="24"/>
          <w:szCs w:val="24"/>
          <w:lang w:val="uk-UA"/>
        </w:rPr>
        <w:t>котильйоном</w:t>
      </w:r>
      <w:r w:rsidRPr="00DD3FF8">
        <w:rPr>
          <w:rFonts w:ascii="Times New Roman" w:hAnsi="Times New Roman" w:cs="Times New Roman"/>
          <w:sz w:val="24"/>
          <w:szCs w:val="24"/>
          <w:lang w:val="uk-UA"/>
        </w:rPr>
        <w:t>,</w:t>
      </w:r>
      <w:r w:rsidR="007E756D" w:rsidRPr="00DD3FF8">
        <w:rPr>
          <w:rFonts w:ascii="Times New Roman" w:hAnsi="Times New Roman" w:cs="Times New Roman"/>
          <w:sz w:val="24"/>
          <w:szCs w:val="24"/>
          <w:lang w:val="uk-UA"/>
        </w:rPr>
        <w:t xml:space="preserve"> свого роду фінальним виступом у</w:t>
      </w:r>
      <w:r w:rsidRPr="00DD3FF8">
        <w:rPr>
          <w:rFonts w:ascii="Times New Roman" w:hAnsi="Times New Roman" w:cs="Times New Roman"/>
          <w:sz w:val="24"/>
          <w:szCs w:val="24"/>
          <w:lang w:val="uk-UA"/>
        </w:rPr>
        <w:t xml:space="preserve">сіх учасників. Танцювали </w:t>
      </w:r>
      <w:r w:rsidR="007E756D" w:rsidRPr="00DD3FF8">
        <w:rPr>
          <w:rFonts w:ascii="Times New Roman" w:hAnsi="Times New Roman" w:cs="Times New Roman"/>
          <w:sz w:val="24"/>
          <w:szCs w:val="24"/>
          <w:lang w:val="uk-UA"/>
        </w:rPr>
        <w:t xml:space="preserve">тоді </w:t>
      </w:r>
      <w:r w:rsidR="007E756D" w:rsidRPr="00DD3FF8">
        <w:rPr>
          <w:rFonts w:ascii="Times New Roman" w:hAnsi="Times New Roman" w:cs="Times New Roman"/>
          <w:i/>
          <w:sz w:val="24"/>
          <w:szCs w:val="24"/>
          <w:lang w:val="uk-UA"/>
        </w:rPr>
        <w:t xml:space="preserve">французьку </w:t>
      </w:r>
      <w:r w:rsidRPr="00DD3FF8">
        <w:rPr>
          <w:rFonts w:ascii="Times New Roman" w:hAnsi="Times New Roman" w:cs="Times New Roman"/>
          <w:i/>
          <w:sz w:val="24"/>
          <w:szCs w:val="24"/>
          <w:lang w:val="uk-UA"/>
        </w:rPr>
        <w:t>кадриль</w:t>
      </w:r>
      <w:r w:rsidR="007E756D" w:rsidRPr="00DD3FF8">
        <w:rPr>
          <w:rFonts w:ascii="Times New Roman" w:hAnsi="Times New Roman" w:cs="Times New Roman"/>
          <w:sz w:val="24"/>
          <w:szCs w:val="24"/>
          <w:lang w:val="uk-UA"/>
        </w:rPr>
        <w:t>,</w:t>
      </w:r>
      <w:r w:rsidRPr="00DD3FF8">
        <w:rPr>
          <w:rFonts w:ascii="Times New Roman" w:hAnsi="Times New Roman" w:cs="Times New Roman"/>
          <w:sz w:val="24"/>
          <w:szCs w:val="24"/>
          <w:lang w:val="uk-UA"/>
        </w:rPr>
        <w:t xml:space="preserve"> різні види контрдансу. Танцювальний вечір −</w:t>
      </w:r>
      <w:r w:rsidR="001B114D" w:rsidRPr="00DD3FF8">
        <w:rPr>
          <w:rFonts w:ascii="Times New Roman" w:hAnsi="Times New Roman" w:cs="Times New Roman"/>
          <w:sz w:val="24"/>
          <w:szCs w:val="24"/>
          <w:lang w:val="uk-UA"/>
        </w:rPr>
        <w:t xml:space="preserve"> це дами і кавалери, що летять у</w:t>
      </w:r>
      <w:r w:rsidRPr="00DD3FF8">
        <w:rPr>
          <w:rFonts w:ascii="Times New Roman" w:hAnsi="Times New Roman" w:cs="Times New Roman"/>
          <w:sz w:val="24"/>
          <w:szCs w:val="24"/>
          <w:lang w:val="uk-UA"/>
        </w:rPr>
        <w:t xml:space="preserve"> танці, декольтовані сукні, віяла, фраки, лайкові рукавички, шарфи, маски, усмішки, ніжний погляд, уклін</w:t>
      </w:r>
      <w:r w:rsidR="001B114D" w:rsidRPr="00DD3FF8">
        <w:rPr>
          <w:rFonts w:ascii="Times New Roman" w:hAnsi="Times New Roman" w:cs="Times New Roman"/>
          <w:sz w:val="24"/>
          <w:szCs w:val="24"/>
          <w:lang w:val="uk-UA"/>
        </w:rPr>
        <w:t xml:space="preserve"> і поцілунок руки... </w:t>
      </w:r>
      <w:r w:rsidR="001B114D" w:rsidRPr="00DD3FF8">
        <w:rPr>
          <w:rFonts w:ascii="Times New Roman" w:hAnsi="Times New Roman" w:cs="Times New Roman"/>
          <w:i/>
          <w:sz w:val="24"/>
          <w:szCs w:val="24"/>
          <w:lang w:val="uk-UA"/>
        </w:rPr>
        <w:t>Танцювальний</w:t>
      </w:r>
      <w:r w:rsidRPr="00DD3FF8">
        <w:rPr>
          <w:rFonts w:ascii="Times New Roman" w:hAnsi="Times New Roman" w:cs="Times New Roman"/>
          <w:i/>
          <w:sz w:val="24"/>
          <w:szCs w:val="24"/>
          <w:lang w:val="uk-UA"/>
        </w:rPr>
        <w:t xml:space="preserve"> простір признача</w:t>
      </w:r>
      <w:r w:rsidR="001B114D" w:rsidRPr="00DD3FF8">
        <w:rPr>
          <w:rFonts w:ascii="Times New Roman" w:hAnsi="Times New Roman" w:cs="Times New Roman"/>
          <w:i/>
          <w:sz w:val="24"/>
          <w:szCs w:val="24"/>
          <w:lang w:val="uk-UA"/>
        </w:rPr>
        <w:t>в</w:t>
      </w:r>
      <w:r w:rsidRPr="00DD3FF8">
        <w:rPr>
          <w:rFonts w:ascii="Times New Roman" w:hAnsi="Times New Roman" w:cs="Times New Roman"/>
          <w:i/>
          <w:sz w:val="24"/>
          <w:szCs w:val="24"/>
          <w:lang w:val="uk-UA"/>
        </w:rPr>
        <w:t>ся не тільки для танців, але і для демонстрації мод</w:t>
      </w:r>
      <w:r w:rsidRPr="00DD3FF8">
        <w:rPr>
          <w:rFonts w:ascii="Times New Roman" w:hAnsi="Times New Roman" w:cs="Times New Roman"/>
          <w:sz w:val="24"/>
          <w:szCs w:val="24"/>
          <w:lang w:val="uk-UA"/>
        </w:rPr>
        <w:t>. Бальні сукні не використовувалися більше одного</w:t>
      </w:r>
      <w:r w:rsidR="001B114D" w:rsidRPr="00DD3FF8">
        <w:rPr>
          <w:rFonts w:ascii="Times New Roman" w:hAnsi="Times New Roman" w:cs="Times New Roman"/>
          <w:sz w:val="24"/>
          <w:szCs w:val="24"/>
          <w:lang w:val="uk-UA"/>
        </w:rPr>
        <w:t>-</w:t>
      </w:r>
      <w:r w:rsidRPr="00DD3FF8">
        <w:rPr>
          <w:rFonts w:ascii="Times New Roman" w:hAnsi="Times New Roman" w:cs="Times New Roman"/>
          <w:sz w:val="24"/>
          <w:szCs w:val="24"/>
          <w:lang w:val="uk-UA"/>
        </w:rPr>
        <w:t xml:space="preserve">двох разів і повинні були </w:t>
      </w:r>
      <w:r w:rsidR="001B114D" w:rsidRPr="00DD3FF8">
        <w:rPr>
          <w:rFonts w:ascii="Times New Roman" w:hAnsi="Times New Roman" w:cs="Times New Roman"/>
          <w:sz w:val="24"/>
          <w:szCs w:val="24"/>
          <w:lang w:val="uk-UA"/>
        </w:rPr>
        <w:t xml:space="preserve">виглядати </w:t>
      </w:r>
      <w:r w:rsidRPr="00DD3FF8">
        <w:rPr>
          <w:rFonts w:ascii="Times New Roman" w:hAnsi="Times New Roman" w:cs="Times New Roman"/>
          <w:sz w:val="24"/>
          <w:szCs w:val="24"/>
          <w:lang w:val="uk-UA"/>
        </w:rPr>
        <w:t>«</w:t>
      </w:r>
      <w:r w:rsidR="001B114D" w:rsidRPr="00DD3FF8">
        <w:rPr>
          <w:rFonts w:ascii="Times New Roman" w:hAnsi="Times New Roman" w:cs="Times New Roman"/>
          <w:sz w:val="24"/>
          <w:szCs w:val="24"/>
          <w:lang w:val="uk-UA"/>
        </w:rPr>
        <w:t xml:space="preserve">за </w:t>
      </w:r>
      <w:r w:rsidRPr="00DD3FF8">
        <w:rPr>
          <w:rFonts w:ascii="Times New Roman" w:hAnsi="Times New Roman" w:cs="Times New Roman"/>
          <w:sz w:val="24"/>
          <w:szCs w:val="24"/>
          <w:lang w:val="uk-UA"/>
        </w:rPr>
        <w:t>останн</w:t>
      </w:r>
      <w:r w:rsidR="001B114D" w:rsidRPr="00DD3FF8">
        <w:rPr>
          <w:rFonts w:ascii="Times New Roman" w:hAnsi="Times New Roman" w:cs="Times New Roman"/>
          <w:sz w:val="24"/>
          <w:szCs w:val="24"/>
          <w:lang w:val="uk-UA"/>
        </w:rPr>
        <w:t>ьою</w:t>
      </w:r>
      <w:r w:rsidRPr="00DD3FF8">
        <w:rPr>
          <w:rFonts w:ascii="Times New Roman" w:hAnsi="Times New Roman" w:cs="Times New Roman"/>
          <w:sz w:val="24"/>
          <w:szCs w:val="24"/>
          <w:lang w:val="uk-UA"/>
        </w:rPr>
        <w:t xml:space="preserve"> м</w:t>
      </w:r>
      <w:r w:rsidR="001B114D" w:rsidRPr="00DD3FF8">
        <w:rPr>
          <w:rFonts w:ascii="Times New Roman" w:hAnsi="Times New Roman" w:cs="Times New Roman"/>
          <w:sz w:val="24"/>
          <w:szCs w:val="24"/>
          <w:lang w:val="uk-UA"/>
        </w:rPr>
        <w:t>одою</w:t>
      </w:r>
      <w:r w:rsidRPr="00DD3FF8">
        <w:rPr>
          <w:rFonts w:ascii="Times New Roman" w:hAnsi="Times New Roman" w:cs="Times New Roman"/>
          <w:sz w:val="24"/>
          <w:szCs w:val="24"/>
          <w:lang w:val="uk-UA"/>
        </w:rPr>
        <w:t xml:space="preserve">». Наприкінці XIX і початку ХХ століття </w:t>
      </w:r>
      <w:r w:rsidR="001B114D" w:rsidRPr="00DD3FF8">
        <w:rPr>
          <w:rFonts w:ascii="Times New Roman" w:hAnsi="Times New Roman" w:cs="Times New Roman"/>
          <w:sz w:val="24"/>
          <w:szCs w:val="24"/>
          <w:lang w:val="uk-UA"/>
        </w:rPr>
        <w:t>і</w:t>
      </w:r>
      <w:r w:rsidRPr="00DD3FF8">
        <w:rPr>
          <w:rFonts w:ascii="Times New Roman" w:hAnsi="Times New Roman" w:cs="Times New Roman"/>
          <w:sz w:val="24"/>
          <w:szCs w:val="24"/>
          <w:lang w:val="uk-UA"/>
        </w:rPr>
        <w:t>з соціально-політичними змінами в суспільному житті бальна культура поступово згасає, придворні бали проводяться все рідше</w:t>
      </w:r>
      <w:r w:rsidR="001B114D" w:rsidRPr="00DD3FF8">
        <w:rPr>
          <w:rFonts w:ascii="Times New Roman" w:hAnsi="Times New Roman" w:cs="Times New Roman"/>
          <w:sz w:val="24"/>
          <w:szCs w:val="24"/>
          <w:lang w:val="uk-UA"/>
        </w:rPr>
        <w:t>. У Радянському Союзі  у 20–</w:t>
      </w:r>
      <w:r w:rsidRPr="00DD3FF8">
        <w:rPr>
          <w:rFonts w:ascii="Times New Roman" w:hAnsi="Times New Roman" w:cs="Times New Roman"/>
          <w:sz w:val="24"/>
          <w:szCs w:val="24"/>
          <w:lang w:val="uk-UA"/>
        </w:rPr>
        <w:t xml:space="preserve">50-х роках ХХ століття бальні танці були проголошені міщанськими і не відповідними нової соцреалістичної культурної політики. </w:t>
      </w:r>
      <w:r w:rsidR="001B114D" w:rsidRPr="00DD3FF8">
        <w:rPr>
          <w:rFonts w:ascii="Times New Roman" w:hAnsi="Times New Roman" w:cs="Times New Roman"/>
          <w:sz w:val="24"/>
          <w:szCs w:val="24"/>
          <w:lang w:val="uk-UA"/>
        </w:rPr>
        <w:t>За</w:t>
      </w:r>
      <w:r w:rsidRPr="00DD3FF8">
        <w:rPr>
          <w:rFonts w:ascii="Times New Roman" w:hAnsi="Times New Roman" w:cs="Times New Roman"/>
          <w:sz w:val="24"/>
          <w:szCs w:val="24"/>
          <w:lang w:val="uk-UA"/>
        </w:rPr>
        <w:t>кладалася традиція радянських масових свят, з</w:t>
      </w:r>
      <w:r w:rsidR="001B114D" w:rsidRPr="00DD3FF8">
        <w:rPr>
          <w:rFonts w:ascii="Times New Roman" w:hAnsi="Times New Roman" w:cs="Times New Roman"/>
          <w:sz w:val="24"/>
          <w:szCs w:val="24"/>
          <w:lang w:val="uk-UA"/>
        </w:rPr>
        <w:t>і</w:t>
      </w:r>
      <w:r w:rsidRPr="00DD3FF8">
        <w:rPr>
          <w:rFonts w:ascii="Times New Roman" w:hAnsi="Times New Roman" w:cs="Times New Roman"/>
          <w:sz w:val="24"/>
          <w:szCs w:val="24"/>
          <w:lang w:val="uk-UA"/>
        </w:rPr>
        <w:t xml:space="preserve"> спортивними парадами</w:t>
      </w:r>
      <w:r w:rsidR="005257F6" w:rsidRPr="00DD3FF8">
        <w:rPr>
          <w:rFonts w:ascii="Times New Roman" w:hAnsi="Times New Roman" w:cs="Times New Roman"/>
          <w:sz w:val="24"/>
          <w:szCs w:val="24"/>
          <w:lang w:val="uk-UA"/>
        </w:rPr>
        <w:t xml:space="preserve"> [51, с. 157−160]</w:t>
      </w:r>
      <w:r w:rsidRPr="00DD3FF8">
        <w:rPr>
          <w:rFonts w:ascii="Times New Roman" w:hAnsi="Times New Roman" w:cs="Times New Roman"/>
          <w:sz w:val="24"/>
          <w:szCs w:val="24"/>
          <w:lang w:val="uk-UA"/>
        </w:rPr>
        <w:t xml:space="preserve">. </w:t>
      </w:r>
    </w:p>
    <w:p w:rsidR="008374BF" w:rsidRPr="00DD3FF8" w:rsidRDefault="008374BF" w:rsidP="004D1EA8">
      <w:pPr>
        <w:spacing w:after="0"/>
        <w:rPr>
          <w:rFonts w:ascii="Times New Roman" w:hAnsi="Times New Roman" w:cs="Times New Roman"/>
          <w:b/>
          <w:i/>
          <w:sz w:val="24"/>
          <w:szCs w:val="24"/>
          <w:lang w:val="uk-UA"/>
        </w:rPr>
      </w:pPr>
      <w:r w:rsidRPr="00DD3FF8">
        <w:rPr>
          <w:rFonts w:ascii="Times New Roman" w:hAnsi="Times New Roman" w:cs="Times New Roman"/>
          <w:b/>
          <w:i/>
          <w:sz w:val="24"/>
          <w:szCs w:val="24"/>
          <w:lang w:val="uk-UA"/>
        </w:rPr>
        <w:br w:type="page"/>
      </w:r>
    </w:p>
    <w:p w:rsidR="00937C15" w:rsidRPr="00DD3FF8" w:rsidRDefault="0086557A" w:rsidP="004D1EA8">
      <w:pPr>
        <w:spacing w:after="0"/>
        <w:jc w:val="center"/>
        <w:rPr>
          <w:rFonts w:ascii="Times New Roman" w:hAnsi="Times New Roman" w:cs="Times New Roman"/>
          <w:b/>
          <w:i/>
          <w:sz w:val="28"/>
          <w:szCs w:val="28"/>
          <w:lang w:val="uk-UA"/>
        </w:rPr>
      </w:pPr>
      <w:r w:rsidRPr="00DD3FF8">
        <w:rPr>
          <w:rFonts w:ascii="Times New Roman" w:hAnsi="Times New Roman" w:cs="Times New Roman"/>
          <w:b/>
          <w:i/>
          <w:sz w:val="28"/>
          <w:szCs w:val="28"/>
          <w:lang w:val="uk-UA"/>
        </w:rPr>
        <w:lastRenderedPageBreak/>
        <w:t xml:space="preserve">2.3.2. Конкурсний бально-спортивний танець </w:t>
      </w:r>
    </w:p>
    <w:p w:rsidR="0086557A" w:rsidRPr="00DD3FF8" w:rsidRDefault="0086557A" w:rsidP="004D1EA8">
      <w:pPr>
        <w:spacing w:after="0"/>
        <w:jc w:val="center"/>
        <w:rPr>
          <w:rFonts w:ascii="Times New Roman" w:hAnsi="Times New Roman" w:cs="Times New Roman"/>
          <w:b/>
          <w:i/>
          <w:sz w:val="28"/>
          <w:szCs w:val="28"/>
          <w:lang w:val="uk-UA"/>
        </w:rPr>
      </w:pPr>
      <w:r w:rsidRPr="00DD3FF8">
        <w:rPr>
          <w:rFonts w:ascii="Times New Roman" w:hAnsi="Times New Roman" w:cs="Times New Roman"/>
          <w:b/>
          <w:i/>
          <w:sz w:val="28"/>
          <w:szCs w:val="28"/>
          <w:lang w:val="uk-UA"/>
        </w:rPr>
        <w:t>XX століття</w:t>
      </w:r>
      <w:r w:rsidR="00DA3B05" w:rsidRPr="00DD3FF8">
        <w:rPr>
          <w:rFonts w:ascii="Times New Roman" w:hAnsi="Times New Roman" w:cs="Times New Roman"/>
          <w:b/>
          <w:i/>
          <w:sz w:val="28"/>
          <w:szCs w:val="28"/>
          <w:lang w:val="uk-UA"/>
        </w:rPr>
        <w:t>.</w:t>
      </w:r>
    </w:p>
    <w:p w:rsidR="006F22FB" w:rsidRPr="00DD3FF8" w:rsidRDefault="006F22FB" w:rsidP="004D1EA8">
      <w:pPr>
        <w:spacing w:after="0" w:line="240" w:lineRule="auto"/>
        <w:jc w:val="both"/>
        <w:rPr>
          <w:rFonts w:ascii="Times New Roman" w:hAnsi="Times New Roman" w:cs="Times New Roman"/>
          <w:b/>
          <w:i/>
          <w:sz w:val="16"/>
          <w:szCs w:val="16"/>
          <w:lang w:val="uk-UA"/>
        </w:rPr>
      </w:pPr>
    </w:p>
    <w:p w:rsidR="0086557A" w:rsidRPr="00DD3FF8" w:rsidRDefault="00311B83" w:rsidP="004D1EA8">
      <w:pPr>
        <w:spacing w:after="0"/>
        <w:ind w:firstLine="567"/>
        <w:jc w:val="both"/>
        <w:rPr>
          <w:rFonts w:ascii="Times New Roman" w:hAnsi="Times New Roman" w:cs="Times New Roman"/>
          <w:sz w:val="24"/>
          <w:szCs w:val="24"/>
          <w:lang w:val="uk-UA"/>
        </w:rPr>
      </w:pPr>
      <w:r w:rsidRPr="00DD3FF8">
        <w:rPr>
          <w:rFonts w:ascii="Times New Roman" w:hAnsi="Times New Roman" w:cs="Times New Roman"/>
          <w:sz w:val="24"/>
          <w:szCs w:val="24"/>
          <w:lang w:val="uk-UA"/>
        </w:rPr>
        <w:t>Бальні танці XX століття за</w:t>
      </w:r>
      <w:r w:rsidR="0086557A" w:rsidRPr="00DD3FF8">
        <w:rPr>
          <w:rFonts w:ascii="Times New Roman" w:hAnsi="Times New Roman" w:cs="Times New Roman"/>
          <w:sz w:val="24"/>
          <w:szCs w:val="24"/>
          <w:lang w:val="uk-UA"/>
        </w:rPr>
        <w:t>кла</w:t>
      </w:r>
      <w:r w:rsidRPr="00DD3FF8">
        <w:rPr>
          <w:rFonts w:ascii="Times New Roman" w:hAnsi="Times New Roman" w:cs="Times New Roman"/>
          <w:sz w:val="24"/>
          <w:szCs w:val="24"/>
          <w:lang w:val="uk-UA"/>
        </w:rPr>
        <w:t>да</w:t>
      </w:r>
      <w:r w:rsidR="0086557A" w:rsidRPr="00DD3FF8">
        <w:rPr>
          <w:rFonts w:ascii="Times New Roman" w:hAnsi="Times New Roman" w:cs="Times New Roman"/>
          <w:sz w:val="24"/>
          <w:szCs w:val="24"/>
          <w:lang w:val="uk-UA"/>
        </w:rPr>
        <w:t>лися на основі європейського танцю, який у 20</w:t>
      </w:r>
      <w:r w:rsidRPr="00DD3FF8">
        <w:rPr>
          <w:rFonts w:ascii="Times New Roman" w:hAnsi="Times New Roman" w:cs="Times New Roman"/>
          <w:sz w:val="24"/>
          <w:szCs w:val="24"/>
          <w:lang w:val="uk-UA"/>
        </w:rPr>
        <w:t>−</w:t>
      </w:r>
      <w:r w:rsidR="0086557A" w:rsidRPr="00DD3FF8">
        <w:rPr>
          <w:rFonts w:ascii="Times New Roman" w:hAnsi="Times New Roman" w:cs="Times New Roman"/>
          <w:sz w:val="24"/>
          <w:szCs w:val="24"/>
          <w:lang w:val="uk-UA"/>
        </w:rPr>
        <w:t xml:space="preserve">40-х роках </w:t>
      </w:r>
      <w:r w:rsidR="00D56AEB" w:rsidRPr="00DD3FF8">
        <w:rPr>
          <w:rFonts w:ascii="Times New Roman" w:hAnsi="Times New Roman" w:cs="Times New Roman"/>
          <w:sz w:val="24"/>
          <w:szCs w:val="24"/>
          <w:lang w:val="uk-UA"/>
        </w:rPr>
        <w:t>синтезувався</w:t>
      </w:r>
      <w:r w:rsidR="0086557A" w:rsidRPr="00DD3FF8">
        <w:rPr>
          <w:rFonts w:ascii="Times New Roman" w:hAnsi="Times New Roman" w:cs="Times New Roman"/>
          <w:sz w:val="24"/>
          <w:szCs w:val="24"/>
          <w:lang w:val="uk-UA"/>
        </w:rPr>
        <w:t xml:space="preserve"> з новою джазовою американською музично-танцювальною культурою. Переважна більшість сучасних б</w:t>
      </w:r>
      <w:r w:rsidRPr="00DD3FF8">
        <w:rPr>
          <w:rFonts w:ascii="Times New Roman" w:hAnsi="Times New Roman" w:cs="Times New Roman"/>
          <w:sz w:val="24"/>
          <w:szCs w:val="24"/>
          <w:lang w:val="uk-UA"/>
        </w:rPr>
        <w:t>альних танців мають афро-американське, латиноамериканське «коріння», у</w:t>
      </w:r>
      <w:r w:rsidR="0086557A" w:rsidRPr="00DD3FF8">
        <w:rPr>
          <w:rFonts w:ascii="Times New Roman" w:hAnsi="Times New Roman" w:cs="Times New Roman"/>
          <w:sz w:val="24"/>
          <w:szCs w:val="24"/>
          <w:lang w:val="uk-UA"/>
        </w:rPr>
        <w:t>же добре замасковані технічної обробкою європейськ</w:t>
      </w:r>
      <w:r w:rsidRPr="00DD3FF8">
        <w:rPr>
          <w:rFonts w:ascii="Times New Roman" w:hAnsi="Times New Roman" w:cs="Times New Roman"/>
          <w:sz w:val="24"/>
          <w:szCs w:val="24"/>
          <w:lang w:val="uk-UA"/>
        </w:rPr>
        <w:t>ої танцювальної школи. У 20–</w:t>
      </w:r>
      <w:r w:rsidR="0086557A" w:rsidRPr="00DD3FF8">
        <w:rPr>
          <w:rFonts w:ascii="Times New Roman" w:hAnsi="Times New Roman" w:cs="Times New Roman"/>
          <w:sz w:val="24"/>
          <w:szCs w:val="24"/>
          <w:lang w:val="uk-UA"/>
        </w:rPr>
        <w:t xml:space="preserve">30-х роках у Великій Британії при королівському </w:t>
      </w:r>
      <w:r w:rsidRPr="00DD3FF8">
        <w:rPr>
          <w:rFonts w:ascii="Times New Roman" w:hAnsi="Times New Roman" w:cs="Times New Roman"/>
          <w:sz w:val="24"/>
          <w:szCs w:val="24"/>
          <w:lang w:val="uk-UA"/>
        </w:rPr>
        <w:t>товари</w:t>
      </w:r>
      <w:r w:rsidR="0086557A" w:rsidRPr="00DD3FF8">
        <w:rPr>
          <w:rFonts w:ascii="Times New Roman" w:hAnsi="Times New Roman" w:cs="Times New Roman"/>
          <w:sz w:val="24"/>
          <w:szCs w:val="24"/>
          <w:lang w:val="uk-UA"/>
        </w:rPr>
        <w:t>стві вчителів танців виникла спеціальна Рада з бальних танців. Англійські фахівці стандартизували всі відомі до того часу танці − вальс, швидкий і повільний фокстрот, танго. Так виникли конкурсні танці, які розподілені на два напрямки − спортивний і соціальний танець. У 30</w:t>
      </w:r>
      <w:r w:rsidRPr="00DD3FF8">
        <w:rPr>
          <w:rFonts w:ascii="Times New Roman" w:hAnsi="Times New Roman" w:cs="Times New Roman"/>
          <w:sz w:val="24"/>
          <w:szCs w:val="24"/>
          <w:lang w:val="uk-UA"/>
        </w:rPr>
        <w:t xml:space="preserve"> </w:t>
      </w:r>
      <w:r w:rsidR="0086557A" w:rsidRPr="00DD3FF8">
        <w:rPr>
          <w:rFonts w:ascii="Times New Roman" w:hAnsi="Times New Roman" w:cs="Times New Roman"/>
          <w:sz w:val="24"/>
          <w:szCs w:val="24"/>
          <w:lang w:val="uk-UA"/>
        </w:rPr>
        <w:t>−50-ті роки кількість бальних танців збільшилася за рахунок того, що до них додалося п’ять латиноамериканських танців (у такому порядку: самба, ча-ча-ча, румба, пасадобль, джайв)</w:t>
      </w:r>
      <w:r w:rsidR="00DE35D0" w:rsidRPr="00DD3FF8">
        <w:rPr>
          <w:rFonts w:ascii="Times New Roman" w:hAnsi="Times New Roman" w:cs="Times New Roman"/>
          <w:sz w:val="24"/>
          <w:szCs w:val="24"/>
          <w:lang w:val="uk-UA"/>
        </w:rPr>
        <w:t xml:space="preserve"> [185, с. 156]</w:t>
      </w:r>
      <w:r w:rsidR="0086557A" w:rsidRPr="00DD3FF8">
        <w:rPr>
          <w:rFonts w:ascii="Times New Roman" w:hAnsi="Times New Roman" w:cs="Times New Roman"/>
          <w:sz w:val="24"/>
          <w:szCs w:val="24"/>
          <w:lang w:val="uk-UA"/>
        </w:rPr>
        <w:t>.</w:t>
      </w:r>
    </w:p>
    <w:p w:rsidR="00AB77C4" w:rsidRPr="00DD3FF8" w:rsidRDefault="00937C15" w:rsidP="004D1EA8">
      <w:pPr>
        <w:spacing w:after="0"/>
        <w:ind w:firstLine="567"/>
        <w:jc w:val="both"/>
        <w:rPr>
          <w:rFonts w:ascii="Times New Roman" w:hAnsi="Times New Roman" w:cs="Times New Roman"/>
          <w:sz w:val="24"/>
          <w:szCs w:val="24"/>
          <w:lang w:val="uk-UA"/>
        </w:rPr>
      </w:pPr>
      <w:r w:rsidRPr="00DD3FF8">
        <w:rPr>
          <w:rFonts w:ascii="Times New Roman" w:hAnsi="Times New Roman" w:cs="Times New Roman"/>
          <w:sz w:val="24"/>
          <w:szCs w:val="24"/>
          <w:lang w:val="uk-UA"/>
        </w:rPr>
        <w:t>Ни</w:t>
      </w:r>
      <w:r w:rsidR="0086557A" w:rsidRPr="00DD3FF8">
        <w:rPr>
          <w:rFonts w:ascii="Times New Roman" w:hAnsi="Times New Roman" w:cs="Times New Roman"/>
          <w:sz w:val="24"/>
          <w:szCs w:val="24"/>
          <w:lang w:val="uk-UA"/>
        </w:rPr>
        <w:t>ні з бально-спортивних танців проводяться змагання. Сформувалося кілька програм бального танцю: європейська</w:t>
      </w:r>
      <w:r w:rsidRPr="00DD3FF8">
        <w:rPr>
          <w:rFonts w:ascii="Times New Roman" w:hAnsi="Times New Roman" w:cs="Times New Roman"/>
          <w:sz w:val="24"/>
          <w:szCs w:val="24"/>
          <w:lang w:val="uk-UA"/>
        </w:rPr>
        <w:t xml:space="preserve"> – ST</w:t>
      </w:r>
      <w:r w:rsidR="0086557A" w:rsidRPr="00DD3FF8">
        <w:rPr>
          <w:rFonts w:ascii="Times New Roman" w:hAnsi="Times New Roman" w:cs="Times New Roman"/>
          <w:sz w:val="24"/>
          <w:szCs w:val="24"/>
          <w:lang w:val="uk-UA"/>
        </w:rPr>
        <w:t>, латиноамериканська</w:t>
      </w:r>
      <w:r w:rsidRPr="00DD3FF8">
        <w:rPr>
          <w:rFonts w:ascii="Times New Roman" w:hAnsi="Times New Roman" w:cs="Times New Roman"/>
          <w:sz w:val="24"/>
          <w:szCs w:val="24"/>
          <w:lang w:val="uk-UA"/>
        </w:rPr>
        <w:t xml:space="preserve"> − LA</w:t>
      </w:r>
      <w:r w:rsidR="0086557A" w:rsidRPr="00DD3FF8">
        <w:rPr>
          <w:rFonts w:ascii="Times New Roman" w:hAnsi="Times New Roman" w:cs="Times New Roman"/>
          <w:sz w:val="24"/>
          <w:szCs w:val="24"/>
          <w:lang w:val="uk-UA"/>
        </w:rPr>
        <w:t>, двоборство (десять танців), європейський і латиноамериканський сінквейн (трихвилинне шо</w:t>
      </w:r>
      <w:r w:rsidRPr="00DD3FF8">
        <w:rPr>
          <w:rFonts w:ascii="Times New Roman" w:hAnsi="Times New Roman" w:cs="Times New Roman"/>
          <w:sz w:val="24"/>
          <w:szCs w:val="24"/>
          <w:lang w:val="uk-UA"/>
        </w:rPr>
        <w:t xml:space="preserve">у під оригінальну музику), </w:t>
      </w:r>
      <w:r w:rsidR="00D56AEB" w:rsidRPr="00DD3FF8">
        <w:rPr>
          <w:rFonts w:ascii="Times New Roman" w:hAnsi="Times New Roman" w:cs="Times New Roman"/>
          <w:sz w:val="24"/>
          <w:szCs w:val="24"/>
          <w:lang w:val="uk-UA"/>
        </w:rPr>
        <w:t>європейський</w:t>
      </w:r>
      <w:r w:rsidR="0086557A" w:rsidRPr="00DD3FF8">
        <w:rPr>
          <w:rFonts w:ascii="Times New Roman" w:hAnsi="Times New Roman" w:cs="Times New Roman"/>
          <w:sz w:val="24"/>
          <w:szCs w:val="24"/>
          <w:lang w:val="uk-UA"/>
        </w:rPr>
        <w:t xml:space="preserve"> і латиноамериканський формейшн</w:t>
      </w:r>
      <w:r w:rsidRPr="00DD3FF8">
        <w:rPr>
          <w:rFonts w:ascii="Times New Roman" w:hAnsi="Times New Roman" w:cs="Times New Roman"/>
          <w:sz w:val="24"/>
          <w:szCs w:val="24"/>
          <w:lang w:val="uk-UA"/>
        </w:rPr>
        <w:t xml:space="preserve"> –</w:t>
      </w:r>
      <w:r w:rsidR="0086557A" w:rsidRPr="00DD3FF8">
        <w:rPr>
          <w:rFonts w:ascii="Times New Roman" w:hAnsi="Times New Roman" w:cs="Times New Roman"/>
          <w:sz w:val="24"/>
          <w:szCs w:val="24"/>
          <w:lang w:val="uk-UA"/>
        </w:rPr>
        <w:t xml:space="preserve"> </w:t>
      </w:r>
      <w:r w:rsidRPr="00DD3FF8">
        <w:rPr>
          <w:rFonts w:ascii="Times New Roman" w:hAnsi="Times New Roman" w:cs="Times New Roman"/>
          <w:sz w:val="24"/>
          <w:szCs w:val="24"/>
          <w:lang w:val="uk-UA"/>
        </w:rPr>
        <w:t xml:space="preserve">F </w:t>
      </w:r>
      <w:r w:rsidR="0086557A" w:rsidRPr="00DD3FF8">
        <w:rPr>
          <w:rFonts w:ascii="Times New Roman" w:hAnsi="Times New Roman" w:cs="Times New Roman"/>
          <w:sz w:val="24"/>
          <w:szCs w:val="24"/>
          <w:lang w:val="uk-UA"/>
        </w:rPr>
        <w:t xml:space="preserve">(змагання ансамблів з 8-мі пар). Аматорські чемпіонати світу проводяться під егідою «WDSF» (раніше «IDSF»), а професійні − під </w:t>
      </w:r>
      <w:r w:rsidRPr="00DD3FF8">
        <w:rPr>
          <w:rFonts w:ascii="Times New Roman" w:hAnsi="Times New Roman" w:cs="Times New Roman"/>
          <w:sz w:val="24"/>
          <w:szCs w:val="24"/>
          <w:lang w:val="uk-UA"/>
        </w:rPr>
        <w:t>патронат</w:t>
      </w:r>
      <w:r w:rsidR="0086557A" w:rsidRPr="00DD3FF8">
        <w:rPr>
          <w:rFonts w:ascii="Times New Roman" w:hAnsi="Times New Roman" w:cs="Times New Roman"/>
          <w:sz w:val="24"/>
          <w:szCs w:val="24"/>
          <w:lang w:val="uk-UA"/>
        </w:rPr>
        <w:t>ом Світової танцювального ради. Найпрестижн</w:t>
      </w:r>
      <w:r w:rsidRPr="00DD3FF8">
        <w:rPr>
          <w:rFonts w:ascii="Times New Roman" w:hAnsi="Times New Roman" w:cs="Times New Roman"/>
          <w:sz w:val="24"/>
          <w:szCs w:val="24"/>
          <w:lang w:val="uk-UA"/>
        </w:rPr>
        <w:t>ішими у</w:t>
      </w:r>
      <w:r w:rsidR="00384EAB" w:rsidRPr="00DD3FF8">
        <w:rPr>
          <w:rFonts w:ascii="Times New Roman" w:hAnsi="Times New Roman" w:cs="Times New Roman"/>
          <w:sz w:val="24"/>
          <w:szCs w:val="24"/>
          <w:lang w:val="uk-UA"/>
        </w:rPr>
        <w:t xml:space="preserve"> світі продовжують залишатись</w:t>
      </w:r>
      <w:r w:rsidR="0086557A" w:rsidRPr="00DD3FF8">
        <w:rPr>
          <w:rFonts w:ascii="Times New Roman" w:hAnsi="Times New Roman" w:cs="Times New Roman"/>
          <w:sz w:val="24"/>
          <w:szCs w:val="24"/>
          <w:lang w:val="uk-UA"/>
        </w:rPr>
        <w:t xml:space="preserve"> англійські конкур</w:t>
      </w:r>
      <w:r w:rsidR="00126BEA" w:rsidRPr="00DD3FF8">
        <w:rPr>
          <w:rFonts w:ascii="Times New Roman" w:hAnsi="Times New Roman" w:cs="Times New Roman"/>
          <w:sz w:val="24"/>
          <w:szCs w:val="24"/>
          <w:lang w:val="uk-UA"/>
        </w:rPr>
        <w:t>си, зокрема: Інтернейшн і Бле</w:t>
      </w:r>
      <w:r w:rsidR="0086557A" w:rsidRPr="00DD3FF8">
        <w:rPr>
          <w:rFonts w:ascii="Times New Roman" w:hAnsi="Times New Roman" w:cs="Times New Roman"/>
          <w:sz w:val="24"/>
          <w:szCs w:val="24"/>
          <w:lang w:val="uk-UA"/>
        </w:rPr>
        <w:t>кпульс</w:t>
      </w:r>
      <w:r w:rsidR="00126BEA" w:rsidRPr="00DD3FF8">
        <w:rPr>
          <w:rFonts w:ascii="Times New Roman" w:hAnsi="Times New Roman" w:cs="Times New Roman"/>
          <w:sz w:val="24"/>
          <w:szCs w:val="24"/>
          <w:lang w:val="uk-UA"/>
        </w:rPr>
        <w:t xml:space="preserve">ький </w:t>
      </w:r>
      <w:r w:rsidR="00126BEA" w:rsidRPr="00DD3FF8">
        <w:rPr>
          <w:rFonts w:ascii="Times New Roman" w:hAnsi="Times New Roman" w:cs="Times New Roman"/>
          <w:sz w:val="24"/>
          <w:szCs w:val="24"/>
          <w:lang w:val="uk-UA"/>
        </w:rPr>
        <w:lastRenderedPageBreak/>
        <w:t>фестиваль</w:t>
      </w:r>
      <w:r w:rsidR="0086557A" w:rsidRPr="00DD3FF8">
        <w:rPr>
          <w:rFonts w:ascii="Times New Roman" w:hAnsi="Times New Roman" w:cs="Times New Roman"/>
          <w:sz w:val="24"/>
          <w:szCs w:val="24"/>
          <w:lang w:val="uk-UA"/>
        </w:rPr>
        <w:t>. Ще одним напрямком конкурсного танцю є зма</w:t>
      </w:r>
      <w:r w:rsidR="00126BEA" w:rsidRPr="00DD3FF8">
        <w:rPr>
          <w:rFonts w:ascii="Times New Roman" w:hAnsi="Times New Roman" w:cs="Times New Roman"/>
          <w:sz w:val="24"/>
          <w:szCs w:val="24"/>
          <w:lang w:val="uk-UA"/>
        </w:rPr>
        <w:t>гання змішаних пар Професіонал-аматор</w:t>
      </w:r>
      <w:r w:rsidR="0086557A" w:rsidRPr="00DD3FF8">
        <w:rPr>
          <w:rFonts w:ascii="Times New Roman" w:hAnsi="Times New Roman" w:cs="Times New Roman"/>
          <w:sz w:val="24"/>
          <w:szCs w:val="24"/>
          <w:lang w:val="uk-UA"/>
        </w:rPr>
        <w:t xml:space="preserve"> (Pro-Am)</w:t>
      </w:r>
      <w:r w:rsidR="00126BEA" w:rsidRPr="00DD3FF8">
        <w:rPr>
          <w:rFonts w:ascii="Times New Roman" w:hAnsi="Times New Roman" w:cs="Times New Roman"/>
          <w:sz w:val="24"/>
          <w:szCs w:val="24"/>
          <w:lang w:val="uk-UA"/>
        </w:rPr>
        <w:t>,</w:t>
      </w:r>
      <w:r w:rsidR="0086557A" w:rsidRPr="00DD3FF8">
        <w:rPr>
          <w:rFonts w:ascii="Times New Roman" w:hAnsi="Times New Roman" w:cs="Times New Roman"/>
          <w:sz w:val="24"/>
          <w:szCs w:val="24"/>
          <w:lang w:val="uk-UA"/>
        </w:rPr>
        <w:t xml:space="preserve"> </w:t>
      </w:r>
      <w:r w:rsidR="00126BEA" w:rsidRPr="00DD3FF8">
        <w:rPr>
          <w:rFonts w:ascii="Times New Roman" w:hAnsi="Times New Roman" w:cs="Times New Roman"/>
          <w:sz w:val="24"/>
          <w:szCs w:val="24"/>
          <w:lang w:val="uk-UA"/>
        </w:rPr>
        <w:t>який найрозвиненіший</w:t>
      </w:r>
      <w:r w:rsidR="0086557A" w:rsidRPr="00DD3FF8">
        <w:rPr>
          <w:rFonts w:ascii="Times New Roman" w:hAnsi="Times New Roman" w:cs="Times New Roman"/>
          <w:sz w:val="24"/>
          <w:szCs w:val="24"/>
          <w:lang w:val="uk-UA"/>
        </w:rPr>
        <w:t xml:space="preserve"> в США і Канаді. У Сполучених Штатах Америки зберігається своєрідний національний варіант як деяких бальних танців, </w:t>
      </w:r>
      <w:r w:rsidR="00126BEA" w:rsidRPr="00DD3FF8">
        <w:rPr>
          <w:rFonts w:ascii="Times New Roman" w:hAnsi="Times New Roman" w:cs="Times New Roman"/>
          <w:sz w:val="24"/>
          <w:szCs w:val="24"/>
          <w:lang w:val="uk-UA"/>
        </w:rPr>
        <w:t>так і проведення змагань з них − American Smooth, American Rhythm</w:t>
      </w:r>
      <w:r w:rsidR="0012390F" w:rsidRPr="00DD3FF8">
        <w:rPr>
          <w:rFonts w:ascii="Times New Roman" w:hAnsi="Times New Roman" w:cs="Times New Roman"/>
          <w:sz w:val="24"/>
          <w:szCs w:val="24"/>
          <w:lang w:val="uk-UA"/>
        </w:rPr>
        <w:t xml:space="preserve"> [</w:t>
      </w:r>
      <w:r w:rsidR="00453645" w:rsidRPr="00DD3FF8">
        <w:rPr>
          <w:rFonts w:ascii="Times New Roman" w:hAnsi="Times New Roman" w:cs="Times New Roman"/>
          <w:sz w:val="24"/>
          <w:szCs w:val="24"/>
          <w:lang w:val="uk-UA"/>
        </w:rPr>
        <w:t>159</w:t>
      </w:r>
      <w:r w:rsidR="0012390F" w:rsidRPr="00DD3FF8">
        <w:rPr>
          <w:rFonts w:ascii="Times New Roman" w:hAnsi="Times New Roman" w:cs="Times New Roman"/>
          <w:sz w:val="24"/>
          <w:szCs w:val="24"/>
          <w:lang w:val="uk-UA"/>
        </w:rPr>
        <w:t>]</w:t>
      </w:r>
      <w:r w:rsidR="00126BEA" w:rsidRPr="00DD3FF8">
        <w:rPr>
          <w:rFonts w:ascii="Times New Roman" w:hAnsi="Times New Roman" w:cs="Times New Roman"/>
          <w:sz w:val="24"/>
          <w:szCs w:val="24"/>
          <w:lang w:val="uk-UA"/>
        </w:rPr>
        <w:t xml:space="preserve">. </w:t>
      </w:r>
    </w:p>
    <w:p w:rsidR="0086557A" w:rsidRPr="00DD3FF8" w:rsidRDefault="00126BEA" w:rsidP="004D1EA8">
      <w:pPr>
        <w:spacing w:after="0"/>
        <w:ind w:firstLine="567"/>
        <w:jc w:val="both"/>
        <w:rPr>
          <w:rFonts w:ascii="Times New Roman" w:hAnsi="Times New Roman" w:cs="Times New Roman"/>
          <w:sz w:val="24"/>
          <w:szCs w:val="24"/>
          <w:lang w:val="uk-UA"/>
        </w:rPr>
      </w:pPr>
      <w:r w:rsidRPr="00DD3FF8">
        <w:rPr>
          <w:rFonts w:ascii="Times New Roman" w:hAnsi="Times New Roman" w:cs="Times New Roman"/>
          <w:i/>
          <w:sz w:val="24"/>
          <w:szCs w:val="24"/>
          <w:lang w:val="uk-UA"/>
        </w:rPr>
        <w:t>Всі бально-спортивні</w:t>
      </w:r>
      <w:r w:rsidR="0086557A" w:rsidRPr="00DD3FF8">
        <w:rPr>
          <w:rFonts w:ascii="Times New Roman" w:hAnsi="Times New Roman" w:cs="Times New Roman"/>
          <w:i/>
          <w:sz w:val="24"/>
          <w:szCs w:val="24"/>
          <w:lang w:val="uk-UA"/>
        </w:rPr>
        <w:t xml:space="preserve"> танці є парними</w:t>
      </w:r>
      <w:r w:rsidR="0086557A" w:rsidRPr="00DD3FF8">
        <w:rPr>
          <w:rFonts w:ascii="Times New Roman" w:hAnsi="Times New Roman" w:cs="Times New Roman"/>
          <w:sz w:val="24"/>
          <w:szCs w:val="24"/>
          <w:lang w:val="uk-UA"/>
        </w:rPr>
        <w:t>. Пару становлять кавалер і дама, танці з дотриманням точок контакту. У Європейській програмі цей контакт щільн</w:t>
      </w:r>
      <w:r w:rsidRPr="00DD3FF8">
        <w:rPr>
          <w:rFonts w:ascii="Times New Roman" w:hAnsi="Times New Roman" w:cs="Times New Roman"/>
          <w:sz w:val="24"/>
          <w:szCs w:val="24"/>
          <w:lang w:val="uk-UA"/>
        </w:rPr>
        <w:t>іш</w:t>
      </w:r>
      <w:r w:rsidR="0086557A" w:rsidRPr="00DD3FF8">
        <w:rPr>
          <w:rFonts w:ascii="Times New Roman" w:hAnsi="Times New Roman" w:cs="Times New Roman"/>
          <w:sz w:val="24"/>
          <w:szCs w:val="24"/>
          <w:lang w:val="uk-UA"/>
        </w:rPr>
        <w:t xml:space="preserve">ий. Він зберігається </w:t>
      </w:r>
      <w:r w:rsidRPr="00DD3FF8">
        <w:rPr>
          <w:rFonts w:ascii="Times New Roman" w:hAnsi="Times New Roman" w:cs="Times New Roman"/>
          <w:sz w:val="24"/>
          <w:szCs w:val="24"/>
          <w:lang w:val="uk-UA"/>
        </w:rPr>
        <w:t>впродовж у</w:t>
      </w:r>
      <w:r w:rsidR="0086557A" w:rsidRPr="00DD3FF8">
        <w:rPr>
          <w:rFonts w:ascii="Times New Roman" w:hAnsi="Times New Roman" w:cs="Times New Roman"/>
          <w:sz w:val="24"/>
          <w:szCs w:val="24"/>
          <w:lang w:val="uk-UA"/>
        </w:rPr>
        <w:t>сього танцю. У Латиноамериканській програмі контакт вільн</w:t>
      </w:r>
      <w:r w:rsidRPr="00DD3FF8">
        <w:rPr>
          <w:rFonts w:ascii="Times New Roman" w:hAnsi="Times New Roman" w:cs="Times New Roman"/>
          <w:sz w:val="24"/>
          <w:szCs w:val="24"/>
          <w:lang w:val="uk-UA"/>
        </w:rPr>
        <w:t>іш</w:t>
      </w:r>
      <w:r w:rsidR="00384EAB" w:rsidRPr="00DD3FF8">
        <w:rPr>
          <w:rFonts w:ascii="Times New Roman" w:hAnsi="Times New Roman" w:cs="Times New Roman"/>
          <w:sz w:val="24"/>
          <w:szCs w:val="24"/>
          <w:lang w:val="uk-UA"/>
        </w:rPr>
        <w:t xml:space="preserve">ий, найчастіше здійснюється завдяки </w:t>
      </w:r>
      <w:r w:rsidR="0086557A" w:rsidRPr="00DD3FF8">
        <w:rPr>
          <w:rFonts w:ascii="Times New Roman" w:hAnsi="Times New Roman" w:cs="Times New Roman"/>
          <w:sz w:val="24"/>
          <w:szCs w:val="24"/>
          <w:lang w:val="uk-UA"/>
        </w:rPr>
        <w:t>сполучен</w:t>
      </w:r>
      <w:r w:rsidR="00384EAB" w:rsidRPr="00DD3FF8">
        <w:rPr>
          <w:rFonts w:ascii="Times New Roman" w:hAnsi="Times New Roman" w:cs="Times New Roman"/>
          <w:sz w:val="24"/>
          <w:szCs w:val="24"/>
          <w:lang w:val="uk-UA"/>
        </w:rPr>
        <w:t>ню</w:t>
      </w:r>
      <w:r w:rsidR="0086557A" w:rsidRPr="00DD3FF8">
        <w:rPr>
          <w:rFonts w:ascii="Times New Roman" w:hAnsi="Times New Roman" w:cs="Times New Roman"/>
          <w:sz w:val="24"/>
          <w:szCs w:val="24"/>
          <w:lang w:val="uk-UA"/>
        </w:rPr>
        <w:t xml:space="preserve"> рук</w:t>
      </w:r>
      <w:r w:rsidR="00384EAB" w:rsidRPr="00DD3FF8">
        <w:rPr>
          <w:rFonts w:ascii="Times New Roman" w:hAnsi="Times New Roman" w:cs="Times New Roman"/>
          <w:sz w:val="24"/>
          <w:szCs w:val="24"/>
          <w:lang w:val="uk-UA"/>
        </w:rPr>
        <w:t>, а</w:t>
      </w:r>
      <w:r w:rsidR="0086557A" w:rsidRPr="00DD3FF8">
        <w:rPr>
          <w:rFonts w:ascii="Times New Roman" w:hAnsi="Times New Roman" w:cs="Times New Roman"/>
          <w:sz w:val="24"/>
          <w:szCs w:val="24"/>
          <w:lang w:val="uk-UA"/>
        </w:rPr>
        <w:t xml:space="preserve"> іноді може як взагалі губитися, так і підсилюватися за</w:t>
      </w:r>
      <w:r w:rsidR="00384EAB" w:rsidRPr="00DD3FF8">
        <w:rPr>
          <w:rFonts w:ascii="Times New Roman" w:hAnsi="Times New Roman" w:cs="Times New Roman"/>
          <w:sz w:val="24"/>
          <w:szCs w:val="24"/>
          <w:lang w:val="uk-UA"/>
        </w:rPr>
        <w:t>вдяки</w:t>
      </w:r>
      <w:r w:rsidR="0086557A" w:rsidRPr="00DD3FF8">
        <w:rPr>
          <w:rFonts w:ascii="Times New Roman" w:hAnsi="Times New Roman" w:cs="Times New Roman"/>
          <w:sz w:val="24"/>
          <w:szCs w:val="24"/>
          <w:lang w:val="uk-UA"/>
        </w:rPr>
        <w:t xml:space="preserve"> натягу при виконанні фігур. Оскільки виконання бальних танців вимагає певних навичок і тренованості, їх популярність в суспільстві знизилася з плином часу. </w:t>
      </w:r>
    </w:p>
    <w:p w:rsidR="00D51E4E" w:rsidRPr="00DD3FF8" w:rsidRDefault="00384EAB" w:rsidP="004D1EA8">
      <w:pPr>
        <w:spacing w:after="0"/>
        <w:ind w:firstLine="567"/>
        <w:jc w:val="both"/>
        <w:rPr>
          <w:rFonts w:ascii="Times New Roman" w:hAnsi="Times New Roman" w:cs="Times New Roman"/>
          <w:sz w:val="24"/>
          <w:szCs w:val="24"/>
          <w:lang w:val="uk-UA"/>
        </w:rPr>
      </w:pPr>
      <w:r w:rsidRPr="00DD3FF8">
        <w:rPr>
          <w:rFonts w:ascii="Times New Roman" w:hAnsi="Times New Roman" w:cs="Times New Roman"/>
          <w:sz w:val="24"/>
          <w:szCs w:val="24"/>
          <w:lang w:val="uk-UA"/>
        </w:rPr>
        <w:t>У</w:t>
      </w:r>
      <w:r w:rsidR="0086557A" w:rsidRPr="00DD3FF8">
        <w:rPr>
          <w:rFonts w:ascii="Times New Roman" w:hAnsi="Times New Roman" w:cs="Times New Roman"/>
          <w:sz w:val="24"/>
          <w:szCs w:val="24"/>
          <w:lang w:val="uk-UA"/>
        </w:rPr>
        <w:t xml:space="preserve"> </w:t>
      </w:r>
      <w:r w:rsidR="0086557A" w:rsidRPr="00DD3FF8">
        <w:rPr>
          <w:rFonts w:ascii="Times New Roman" w:hAnsi="Times New Roman" w:cs="Times New Roman"/>
          <w:i/>
          <w:sz w:val="24"/>
          <w:szCs w:val="24"/>
          <w:lang w:val="uk-UA"/>
        </w:rPr>
        <w:t>Є</w:t>
      </w:r>
      <w:r w:rsidR="00B61EA9" w:rsidRPr="00DD3FF8">
        <w:rPr>
          <w:rFonts w:ascii="Times New Roman" w:hAnsi="Times New Roman" w:cs="Times New Roman"/>
          <w:i/>
          <w:sz w:val="24"/>
          <w:szCs w:val="24"/>
          <w:lang w:val="uk-UA"/>
        </w:rPr>
        <w:t>вропейську програму</w:t>
      </w:r>
      <w:r w:rsidR="00B61EA9" w:rsidRPr="00DD3FF8">
        <w:rPr>
          <w:rFonts w:ascii="Times New Roman" w:hAnsi="Times New Roman" w:cs="Times New Roman"/>
          <w:sz w:val="24"/>
          <w:szCs w:val="24"/>
          <w:lang w:val="uk-UA"/>
        </w:rPr>
        <w:t xml:space="preserve"> (по-іншому Стандарт</w:t>
      </w:r>
      <w:r w:rsidR="0086557A" w:rsidRPr="00DD3FF8">
        <w:rPr>
          <w:rFonts w:ascii="Times New Roman" w:hAnsi="Times New Roman" w:cs="Times New Roman"/>
          <w:sz w:val="24"/>
          <w:szCs w:val="24"/>
          <w:lang w:val="uk-UA"/>
        </w:rPr>
        <w:t xml:space="preserve"> </w:t>
      </w:r>
      <w:r w:rsidR="00B61EA9" w:rsidRPr="00DD3FF8">
        <w:rPr>
          <w:rFonts w:ascii="Times New Roman" w:hAnsi="Times New Roman" w:cs="Times New Roman"/>
          <w:sz w:val="24"/>
          <w:szCs w:val="24"/>
          <w:lang w:val="uk-UA"/>
        </w:rPr>
        <w:t>«ST»</w:t>
      </w:r>
      <w:r w:rsidR="0086557A" w:rsidRPr="00DD3FF8">
        <w:rPr>
          <w:rFonts w:ascii="Times New Roman" w:hAnsi="Times New Roman" w:cs="Times New Roman"/>
          <w:sz w:val="24"/>
          <w:szCs w:val="24"/>
          <w:lang w:val="uk-UA"/>
        </w:rPr>
        <w:t xml:space="preserve">) входять 5 танців: повільний </w:t>
      </w:r>
      <w:r w:rsidRPr="00DD3FF8">
        <w:rPr>
          <w:rFonts w:ascii="Times New Roman" w:hAnsi="Times New Roman" w:cs="Times New Roman"/>
          <w:sz w:val="24"/>
          <w:szCs w:val="24"/>
          <w:lang w:val="uk-UA"/>
        </w:rPr>
        <w:t xml:space="preserve">(англійський) </w:t>
      </w:r>
      <w:r w:rsidR="0086557A" w:rsidRPr="00DD3FF8">
        <w:rPr>
          <w:rFonts w:ascii="Times New Roman" w:hAnsi="Times New Roman" w:cs="Times New Roman"/>
          <w:sz w:val="24"/>
          <w:szCs w:val="24"/>
          <w:lang w:val="uk-UA"/>
        </w:rPr>
        <w:t>вальс (темп − 28−30 тактів за хвилину), танго (темп − 31−33 тактів за хвилину), віденський вальс (темп − 58−60 тактів за хвилину), повільний фокстрот</w:t>
      </w:r>
      <w:r w:rsidRPr="00DD3FF8">
        <w:rPr>
          <w:rFonts w:ascii="Times New Roman" w:hAnsi="Times New Roman" w:cs="Times New Roman"/>
          <w:sz w:val="24"/>
          <w:szCs w:val="24"/>
          <w:lang w:val="uk-UA"/>
        </w:rPr>
        <w:t xml:space="preserve"> чи слоуфокс</w:t>
      </w:r>
      <w:r w:rsidR="0086557A" w:rsidRPr="00DD3FF8">
        <w:rPr>
          <w:rFonts w:ascii="Times New Roman" w:hAnsi="Times New Roman" w:cs="Times New Roman"/>
          <w:sz w:val="24"/>
          <w:szCs w:val="24"/>
          <w:lang w:val="uk-UA"/>
        </w:rPr>
        <w:t xml:space="preserve"> (темп − 28−30 тактів за хвилину) і квікстеп (швидкий фокстрот</w:t>
      </w:r>
      <w:r w:rsidR="00B61EA9" w:rsidRPr="00DD3FF8">
        <w:rPr>
          <w:rFonts w:ascii="Times New Roman" w:hAnsi="Times New Roman" w:cs="Times New Roman"/>
          <w:sz w:val="24"/>
          <w:szCs w:val="24"/>
          <w:lang w:val="uk-UA"/>
        </w:rPr>
        <w:t xml:space="preserve">, </w:t>
      </w:r>
      <w:r w:rsidR="0086557A" w:rsidRPr="00DD3FF8">
        <w:rPr>
          <w:rFonts w:ascii="Times New Roman" w:hAnsi="Times New Roman" w:cs="Times New Roman"/>
          <w:sz w:val="24"/>
          <w:szCs w:val="24"/>
          <w:lang w:val="uk-UA"/>
        </w:rPr>
        <w:t>те</w:t>
      </w:r>
      <w:r w:rsidR="00B61EA9" w:rsidRPr="00DD3FF8">
        <w:rPr>
          <w:rFonts w:ascii="Times New Roman" w:hAnsi="Times New Roman" w:cs="Times New Roman"/>
          <w:sz w:val="24"/>
          <w:szCs w:val="24"/>
          <w:lang w:val="uk-UA"/>
        </w:rPr>
        <w:t>мп − 50−52 такти за хвилину). У</w:t>
      </w:r>
      <w:r w:rsidR="0086557A" w:rsidRPr="00DD3FF8">
        <w:rPr>
          <w:rFonts w:ascii="Times New Roman" w:hAnsi="Times New Roman" w:cs="Times New Roman"/>
          <w:sz w:val="24"/>
          <w:szCs w:val="24"/>
          <w:lang w:val="uk-UA"/>
        </w:rPr>
        <w:t>сі танці Європейської програми виконуються з просуванням по лінії танцю (по колу проти годинников</w:t>
      </w:r>
      <w:r w:rsidR="00B61EA9" w:rsidRPr="00DD3FF8">
        <w:rPr>
          <w:rFonts w:ascii="Times New Roman" w:hAnsi="Times New Roman" w:cs="Times New Roman"/>
          <w:sz w:val="24"/>
          <w:szCs w:val="24"/>
          <w:lang w:val="uk-UA"/>
        </w:rPr>
        <w:t xml:space="preserve">ої стрілки). </w:t>
      </w:r>
      <w:r w:rsidR="000C3267" w:rsidRPr="00DD3FF8">
        <w:rPr>
          <w:rFonts w:ascii="Times New Roman" w:hAnsi="Times New Roman" w:cs="Times New Roman"/>
          <w:sz w:val="24"/>
          <w:szCs w:val="24"/>
          <w:lang w:val="uk-UA"/>
        </w:rPr>
        <w:t xml:space="preserve"> </w:t>
      </w:r>
      <w:r w:rsidR="00B61EA9" w:rsidRPr="00DD3FF8">
        <w:rPr>
          <w:rFonts w:ascii="Times New Roman" w:hAnsi="Times New Roman" w:cs="Times New Roman"/>
          <w:i/>
          <w:sz w:val="24"/>
          <w:szCs w:val="24"/>
          <w:lang w:val="uk-UA"/>
        </w:rPr>
        <w:t>Дами</w:t>
      </w:r>
      <w:r w:rsidR="00B61EA9" w:rsidRPr="00DD3FF8">
        <w:rPr>
          <w:rFonts w:ascii="Times New Roman" w:hAnsi="Times New Roman" w:cs="Times New Roman"/>
          <w:sz w:val="24"/>
          <w:szCs w:val="24"/>
          <w:lang w:val="uk-UA"/>
        </w:rPr>
        <w:t xml:space="preserve"> повинні бути в</w:t>
      </w:r>
      <w:r w:rsidR="0086557A" w:rsidRPr="00DD3FF8">
        <w:rPr>
          <w:rFonts w:ascii="Times New Roman" w:hAnsi="Times New Roman" w:cs="Times New Roman"/>
          <w:sz w:val="24"/>
          <w:szCs w:val="24"/>
          <w:lang w:val="uk-UA"/>
        </w:rPr>
        <w:t xml:space="preserve">дягнені у </w:t>
      </w:r>
      <w:r w:rsidR="00B61EA9" w:rsidRPr="00DD3FF8">
        <w:rPr>
          <w:rFonts w:ascii="Times New Roman" w:hAnsi="Times New Roman" w:cs="Times New Roman"/>
          <w:sz w:val="24"/>
          <w:szCs w:val="24"/>
          <w:lang w:val="uk-UA"/>
        </w:rPr>
        <w:t>бальні сукні відповідно</w:t>
      </w:r>
      <w:r w:rsidR="0086557A" w:rsidRPr="00DD3FF8">
        <w:rPr>
          <w:rFonts w:ascii="Times New Roman" w:hAnsi="Times New Roman" w:cs="Times New Roman"/>
          <w:sz w:val="24"/>
          <w:szCs w:val="24"/>
          <w:lang w:val="uk-UA"/>
        </w:rPr>
        <w:t xml:space="preserve"> </w:t>
      </w:r>
      <w:r w:rsidR="00B61EA9" w:rsidRPr="00DD3FF8">
        <w:rPr>
          <w:rFonts w:ascii="Times New Roman" w:hAnsi="Times New Roman" w:cs="Times New Roman"/>
          <w:sz w:val="24"/>
          <w:szCs w:val="24"/>
          <w:lang w:val="uk-UA"/>
        </w:rPr>
        <w:t xml:space="preserve">до </w:t>
      </w:r>
      <w:r w:rsidR="0086557A" w:rsidRPr="00DD3FF8">
        <w:rPr>
          <w:rFonts w:ascii="Times New Roman" w:hAnsi="Times New Roman" w:cs="Times New Roman"/>
          <w:sz w:val="24"/>
          <w:szCs w:val="24"/>
          <w:lang w:val="uk-UA"/>
        </w:rPr>
        <w:t xml:space="preserve">вимог. </w:t>
      </w:r>
      <w:r w:rsidR="0086557A" w:rsidRPr="00DD3FF8">
        <w:rPr>
          <w:rFonts w:ascii="Times New Roman" w:hAnsi="Times New Roman" w:cs="Times New Roman"/>
          <w:i/>
          <w:sz w:val="24"/>
          <w:szCs w:val="24"/>
          <w:lang w:val="uk-UA"/>
        </w:rPr>
        <w:t>Кавалери</w:t>
      </w:r>
      <w:r w:rsidR="00B61EA9" w:rsidRPr="00DD3FF8">
        <w:rPr>
          <w:rFonts w:ascii="Times New Roman" w:hAnsi="Times New Roman" w:cs="Times New Roman"/>
          <w:sz w:val="24"/>
          <w:szCs w:val="24"/>
          <w:lang w:val="uk-UA"/>
        </w:rPr>
        <w:t xml:space="preserve"> повинні бути в</w:t>
      </w:r>
      <w:r w:rsidR="0086557A" w:rsidRPr="00DD3FF8">
        <w:rPr>
          <w:rFonts w:ascii="Times New Roman" w:hAnsi="Times New Roman" w:cs="Times New Roman"/>
          <w:sz w:val="24"/>
          <w:szCs w:val="24"/>
          <w:lang w:val="uk-UA"/>
        </w:rPr>
        <w:t xml:space="preserve">дягнені у фраки чорного або темно-синього кольору </w:t>
      </w:r>
      <w:r w:rsidR="00705870" w:rsidRPr="00DD3FF8">
        <w:rPr>
          <w:rFonts w:ascii="Times New Roman" w:hAnsi="Times New Roman" w:cs="Times New Roman"/>
          <w:sz w:val="24"/>
          <w:szCs w:val="24"/>
          <w:lang w:val="uk-UA"/>
        </w:rPr>
        <w:t>з метеликом</w:t>
      </w:r>
      <w:r w:rsidR="0086557A" w:rsidRPr="00DD3FF8">
        <w:rPr>
          <w:rFonts w:ascii="Times New Roman" w:hAnsi="Times New Roman" w:cs="Times New Roman"/>
          <w:sz w:val="24"/>
          <w:szCs w:val="24"/>
          <w:lang w:val="uk-UA"/>
        </w:rPr>
        <w:t xml:space="preserve"> або </w:t>
      </w:r>
      <w:r w:rsidR="00705870" w:rsidRPr="00DD3FF8">
        <w:rPr>
          <w:rFonts w:ascii="Times New Roman" w:hAnsi="Times New Roman" w:cs="Times New Roman"/>
          <w:sz w:val="24"/>
          <w:szCs w:val="24"/>
          <w:lang w:val="uk-UA"/>
        </w:rPr>
        <w:t>краваткою</w:t>
      </w:r>
      <w:r w:rsidR="0086557A" w:rsidRPr="00DD3FF8">
        <w:rPr>
          <w:rFonts w:ascii="Times New Roman" w:hAnsi="Times New Roman" w:cs="Times New Roman"/>
          <w:sz w:val="24"/>
          <w:szCs w:val="24"/>
          <w:lang w:val="uk-UA"/>
        </w:rPr>
        <w:t xml:space="preserve">. Сучасний танцювальний костюм </w:t>
      </w:r>
      <w:r w:rsidR="009D6A36" w:rsidRPr="00DD3FF8">
        <w:rPr>
          <w:rFonts w:ascii="Times New Roman" w:hAnsi="Times New Roman" w:cs="Times New Roman"/>
          <w:sz w:val="24"/>
          <w:szCs w:val="24"/>
          <w:lang w:val="uk-UA"/>
        </w:rPr>
        <w:t xml:space="preserve">європейської програми </w:t>
      </w:r>
      <w:r w:rsidR="0086557A" w:rsidRPr="00DD3FF8">
        <w:rPr>
          <w:rFonts w:ascii="Times New Roman" w:hAnsi="Times New Roman" w:cs="Times New Roman"/>
          <w:sz w:val="24"/>
          <w:szCs w:val="24"/>
          <w:lang w:val="uk-UA"/>
        </w:rPr>
        <w:t xml:space="preserve">відрізняється від повсякденного </w:t>
      </w:r>
      <w:r w:rsidR="009D6A36" w:rsidRPr="00DD3FF8">
        <w:rPr>
          <w:rFonts w:ascii="Times New Roman" w:hAnsi="Times New Roman" w:cs="Times New Roman"/>
          <w:sz w:val="24"/>
          <w:szCs w:val="24"/>
          <w:lang w:val="uk-UA"/>
        </w:rPr>
        <w:t xml:space="preserve">насамперед </w:t>
      </w:r>
      <w:r w:rsidR="0086557A" w:rsidRPr="00DD3FF8">
        <w:rPr>
          <w:rFonts w:ascii="Times New Roman" w:hAnsi="Times New Roman" w:cs="Times New Roman"/>
          <w:sz w:val="24"/>
          <w:szCs w:val="24"/>
          <w:lang w:val="uk-UA"/>
        </w:rPr>
        <w:t xml:space="preserve">кроєм, одна з особливостей якого в тому, що </w:t>
      </w:r>
      <w:r w:rsidR="0086557A" w:rsidRPr="00DD3FF8">
        <w:rPr>
          <w:rFonts w:ascii="Times New Roman" w:hAnsi="Times New Roman" w:cs="Times New Roman"/>
          <w:sz w:val="24"/>
          <w:szCs w:val="24"/>
          <w:lang w:val="uk-UA"/>
        </w:rPr>
        <w:lastRenderedPageBreak/>
        <w:t xml:space="preserve">плечі костюма партнера повинні залишатися рівними, коли руки піднімаються в </w:t>
      </w:r>
      <w:r w:rsidR="001633B3" w:rsidRPr="00DD3FF8">
        <w:rPr>
          <w:rFonts w:ascii="Times New Roman" w:hAnsi="Times New Roman" w:cs="Times New Roman"/>
          <w:sz w:val="24"/>
          <w:szCs w:val="24"/>
          <w:lang w:val="uk-UA"/>
        </w:rPr>
        <w:t xml:space="preserve">боки </w:t>
      </w:r>
      <w:r w:rsidR="009D6A36" w:rsidRPr="00DD3FF8">
        <w:rPr>
          <w:rFonts w:ascii="Times New Roman" w:hAnsi="Times New Roman" w:cs="Times New Roman"/>
          <w:sz w:val="24"/>
          <w:szCs w:val="24"/>
          <w:lang w:val="uk-UA"/>
        </w:rPr>
        <w:t xml:space="preserve">на </w:t>
      </w:r>
      <w:r w:rsidR="009D6A36" w:rsidRPr="00DD3FF8">
        <w:rPr>
          <w:rFonts w:ascii="Times New Roman" w:hAnsi="Times New Roman" w:cs="Times New Roman"/>
          <w:i/>
          <w:sz w:val="24"/>
          <w:szCs w:val="24"/>
          <w:lang w:val="uk-UA"/>
        </w:rPr>
        <w:t>другу позицію</w:t>
      </w:r>
      <w:r w:rsidR="0086557A" w:rsidRPr="00DD3FF8">
        <w:rPr>
          <w:rFonts w:ascii="Times New Roman" w:hAnsi="Times New Roman" w:cs="Times New Roman"/>
          <w:sz w:val="24"/>
          <w:szCs w:val="24"/>
          <w:lang w:val="uk-UA"/>
        </w:rPr>
        <w:t xml:space="preserve">. </w:t>
      </w:r>
    </w:p>
    <w:p w:rsidR="0086557A" w:rsidRPr="00DD3FF8" w:rsidRDefault="0086557A" w:rsidP="004D1EA8">
      <w:pPr>
        <w:spacing w:after="0"/>
        <w:ind w:firstLine="567"/>
        <w:jc w:val="both"/>
        <w:rPr>
          <w:rFonts w:ascii="Times New Roman" w:hAnsi="Times New Roman" w:cs="Times New Roman"/>
          <w:sz w:val="24"/>
          <w:szCs w:val="24"/>
          <w:lang w:val="uk-UA"/>
        </w:rPr>
      </w:pPr>
      <w:r w:rsidRPr="00DD3FF8">
        <w:rPr>
          <w:rFonts w:ascii="Times New Roman" w:hAnsi="Times New Roman" w:cs="Times New Roman"/>
          <w:i/>
          <w:sz w:val="24"/>
          <w:szCs w:val="24"/>
          <w:lang w:val="uk-UA"/>
        </w:rPr>
        <w:t>Латиноамериканська програма</w:t>
      </w:r>
      <w:r w:rsidR="00B61EA9" w:rsidRPr="00DD3FF8">
        <w:rPr>
          <w:rFonts w:ascii="Times New Roman" w:hAnsi="Times New Roman" w:cs="Times New Roman"/>
          <w:sz w:val="24"/>
          <w:szCs w:val="24"/>
          <w:lang w:val="uk-UA"/>
        </w:rPr>
        <w:t xml:space="preserve"> LA</w:t>
      </w:r>
      <w:r w:rsidRPr="00DD3FF8">
        <w:rPr>
          <w:rFonts w:ascii="Times New Roman" w:hAnsi="Times New Roman" w:cs="Times New Roman"/>
          <w:sz w:val="24"/>
          <w:szCs w:val="24"/>
          <w:lang w:val="uk-UA"/>
        </w:rPr>
        <w:t>. У Латиноамериканську програму входять т</w:t>
      </w:r>
      <w:r w:rsidR="00D403A5" w:rsidRPr="00DD3FF8">
        <w:rPr>
          <w:rFonts w:ascii="Times New Roman" w:hAnsi="Times New Roman" w:cs="Times New Roman"/>
          <w:sz w:val="24"/>
          <w:szCs w:val="24"/>
          <w:lang w:val="uk-UA"/>
        </w:rPr>
        <w:t>анці: самба (темп − 50−52 такти</w:t>
      </w:r>
      <w:r w:rsidRPr="00DD3FF8">
        <w:rPr>
          <w:rFonts w:ascii="Times New Roman" w:hAnsi="Times New Roman" w:cs="Times New Roman"/>
          <w:sz w:val="24"/>
          <w:szCs w:val="24"/>
          <w:lang w:val="uk-UA"/>
        </w:rPr>
        <w:t xml:space="preserve"> за хвилину)</w:t>
      </w:r>
      <w:r w:rsidR="00D403A5" w:rsidRPr="00DD3FF8">
        <w:rPr>
          <w:rFonts w:ascii="Times New Roman" w:hAnsi="Times New Roman" w:cs="Times New Roman"/>
          <w:sz w:val="24"/>
          <w:szCs w:val="24"/>
          <w:lang w:val="uk-UA"/>
        </w:rPr>
        <w:t>, ча-ча-ча (темп  − 30−32 такти</w:t>
      </w:r>
      <w:r w:rsidRPr="00DD3FF8">
        <w:rPr>
          <w:rFonts w:ascii="Times New Roman" w:hAnsi="Times New Roman" w:cs="Times New Roman"/>
          <w:sz w:val="24"/>
          <w:szCs w:val="24"/>
          <w:lang w:val="uk-UA"/>
        </w:rPr>
        <w:t xml:space="preserve"> за хвилину), румба (темп − 25−27 тактів за хвилину)</w:t>
      </w:r>
      <w:r w:rsidR="00023099" w:rsidRPr="00DD3FF8">
        <w:rPr>
          <w:rFonts w:ascii="Times New Roman" w:hAnsi="Times New Roman" w:cs="Times New Roman"/>
          <w:sz w:val="24"/>
          <w:szCs w:val="24"/>
          <w:lang w:val="uk-UA"/>
        </w:rPr>
        <w:t>, пасодобль (темп − 60−62 такти</w:t>
      </w:r>
      <w:r w:rsidRPr="00DD3FF8">
        <w:rPr>
          <w:rFonts w:ascii="Times New Roman" w:hAnsi="Times New Roman" w:cs="Times New Roman"/>
          <w:sz w:val="24"/>
          <w:szCs w:val="24"/>
          <w:lang w:val="uk-UA"/>
        </w:rPr>
        <w:t xml:space="preserve"> за хвили</w:t>
      </w:r>
      <w:r w:rsidR="00023099" w:rsidRPr="00DD3FF8">
        <w:rPr>
          <w:rFonts w:ascii="Times New Roman" w:hAnsi="Times New Roman" w:cs="Times New Roman"/>
          <w:sz w:val="24"/>
          <w:szCs w:val="24"/>
          <w:lang w:val="uk-UA"/>
        </w:rPr>
        <w:t>ну) і джайв (темп − 42−44 такти</w:t>
      </w:r>
      <w:r w:rsidRPr="00DD3FF8">
        <w:rPr>
          <w:rFonts w:ascii="Times New Roman" w:hAnsi="Times New Roman" w:cs="Times New Roman"/>
          <w:sz w:val="24"/>
          <w:szCs w:val="24"/>
          <w:lang w:val="uk-UA"/>
        </w:rPr>
        <w:t xml:space="preserve"> за хвилину). З латиноамериканських танців тільки самба і пасодобль танцюються з просуванням по лінії танцю. В інших танцях танцюристи більш-менш залишаю</w:t>
      </w:r>
      <w:r w:rsidR="00023099" w:rsidRPr="00DD3FF8">
        <w:rPr>
          <w:rFonts w:ascii="Times New Roman" w:hAnsi="Times New Roman" w:cs="Times New Roman"/>
          <w:sz w:val="24"/>
          <w:szCs w:val="24"/>
          <w:lang w:val="uk-UA"/>
        </w:rPr>
        <w:t>ться на одному місці, хоча і в н</w:t>
      </w:r>
      <w:r w:rsidRPr="00DD3FF8">
        <w:rPr>
          <w:rFonts w:ascii="Times New Roman" w:hAnsi="Times New Roman" w:cs="Times New Roman"/>
          <w:sz w:val="24"/>
          <w:szCs w:val="24"/>
          <w:lang w:val="uk-UA"/>
        </w:rPr>
        <w:t xml:space="preserve">их можливе переміщення танцюристів на танцювальному майданчику з поверненням до вихідної точки або без. </w:t>
      </w:r>
      <w:r w:rsidR="00023099" w:rsidRPr="00DD3FF8">
        <w:rPr>
          <w:rFonts w:ascii="Times New Roman" w:hAnsi="Times New Roman" w:cs="Times New Roman"/>
          <w:sz w:val="24"/>
          <w:szCs w:val="24"/>
          <w:lang w:val="uk-UA"/>
        </w:rPr>
        <w:t xml:space="preserve">Нині </w:t>
      </w:r>
      <w:r w:rsidRPr="00DD3FF8">
        <w:rPr>
          <w:rFonts w:ascii="Times New Roman" w:hAnsi="Times New Roman" w:cs="Times New Roman"/>
          <w:sz w:val="24"/>
          <w:szCs w:val="24"/>
          <w:lang w:val="uk-UA"/>
        </w:rPr>
        <w:t xml:space="preserve">конкурсні сукні дам, </w:t>
      </w:r>
      <w:r w:rsidR="00023099" w:rsidRPr="00DD3FF8">
        <w:rPr>
          <w:rFonts w:ascii="Times New Roman" w:hAnsi="Times New Roman" w:cs="Times New Roman"/>
          <w:sz w:val="24"/>
          <w:szCs w:val="24"/>
          <w:lang w:val="uk-UA"/>
        </w:rPr>
        <w:t xml:space="preserve">звичайно, короткі, дуже відкриті й </w:t>
      </w:r>
      <w:r w:rsidR="00D56AEB" w:rsidRPr="00DD3FF8">
        <w:rPr>
          <w:rFonts w:ascii="Times New Roman" w:hAnsi="Times New Roman" w:cs="Times New Roman"/>
          <w:sz w:val="24"/>
          <w:szCs w:val="24"/>
          <w:lang w:val="uk-UA"/>
        </w:rPr>
        <w:t>облягаючи</w:t>
      </w:r>
      <w:r w:rsidRPr="00DD3FF8">
        <w:rPr>
          <w:rFonts w:ascii="Times New Roman" w:hAnsi="Times New Roman" w:cs="Times New Roman"/>
          <w:sz w:val="24"/>
          <w:szCs w:val="24"/>
          <w:lang w:val="uk-UA"/>
        </w:rPr>
        <w:t xml:space="preserve">. Сучасний конкурсний </w:t>
      </w:r>
      <w:r w:rsidR="00023099" w:rsidRPr="00DD3FF8">
        <w:rPr>
          <w:rFonts w:ascii="Times New Roman" w:hAnsi="Times New Roman" w:cs="Times New Roman"/>
          <w:sz w:val="24"/>
          <w:szCs w:val="24"/>
          <w:lang w:val="uk-UA"/>
        </w:rPr>
        <w:t>костюм кавалерів теж досить обля</w:t>
      </w:r>
      <w:r w:rsidRPr="00DD3FF8">
        <w:rPr>
          <w:rFonts w:ascii="Times New Roman" w:hAnsi="Times New Roman" w:cs="Times New Roman"/>
          <w:sz w:val="24"/>
          <w:szCs w:val="24"/>
          <w:lang w:val="uk-UA"/>
        </w:rPr>
        <w:t xml:space="preserve">гаючий, що підкреслює мужні лінії тіла. </w:t>
      </w:r>
    </w:p>
    <w:p w:rsidR="0086557A" w:rsidRPr="00DD3FF8" w:rsidRDefault="0086557A" w:rsidP="006B1231">
      <w:pPr>
        <w:spacing w:after="0"/>
        <w:ind w:firstLine="567"/>
        <w:jc w:val="both"/>
        <w:rPr>
          <w:rFonts w:ascii="Times New Roman" w:hAnsi="Times New Roman" w:cs="Times New Roman"/>
          <w:sz w:val="24"/>
          <w:szCs w:val="24"/>
          <w:lang w:val="uk-UA"/>
        </w:rPr>
      </w:pPr>
      <w:r w:rsidRPr="00DD3FF8">
        <w:rPr>
          <w:rFonts w:ascii="Times New Roman" w:hAnsi="Times New Roman" w:cs="Times New Roman"/>
          <w:sz w:val="24"/>
          <w:szCs w:val="24"/>
          <w:lang w:val="uk-UA"/>
        </w:rPr>
        <w:t>Щоб створити більш-менш рівноцінну конкуренці</w:t>
      </w:r>
      <w:r w:rsidR="00023099" w:rsidRPr="00DD3FF8">
        <w:rPr>
          <w:rFonts w:ascii="Times New Roman" w:hAnsi="Times New Roman" w:cs="Times New Roman"/>
          <w:sz w:val="24"/>
          <w:szCs w:val="24"/>
          <w:lang w:val="uk-UA"/>
        </w:rPr>
        <w:t>ю на танцювальному майданчику, у</w:t>
      </w:r>
      <w:r w:rsidRPr="00DD3FF8">
        <w:rPr>
          <w:rFonts w:ascii="Times New Roman" w:hAnsi="Times New Roman" w:cs="Times New Roman"/>
          <w:sz w:val="24"/>
          <w:szCs w:val="24"/>
          <w:lang w:val="uk-UA"/>
        </w:rPr>
        <w:t xml:space="preserve"> бальн</w:t>
      </w:r>
      <w:r w:rsidR="00023099" w:rsidRPr="00DD3FF8">
        <w:rPr>
          <w:rFonts w:ascii="Times New Roman" w:hAnsi="Times New Roman" w:cs="Times New Roman"/>
          <w:sz w:val="24"/>
          <w:szCs w:val="24"/>
          <w:lang w:val="uk-UA"/>
        </w:rPr>
        <w:t>о-спортивних</w:t>
      </w:r>
      <w:r w:rsidR="00BA54CD" w:rsidRPr="00DD3FF8">
        <w:rPr>
          <w:rFonts w:ascii="Times New Roman" w:hAnsi="Times New Roman" w:cs="Times New Roman"/>
          <w:sz w:val="24"/>
          <w:szCs w:val="24"/>
          <w:lang w:val="uk-UA"/>
        </w:rPr>
        <w:t xml:space="preserve"> танцях у</w:t>
      </w:r>
      <w:r w:rsidRPr="00DD3FF8">
        <w:rPr>
          <w:rFonts w:ascii="Times New Roman" w:hAnsi="Times New Roman" w:cs="Times New Roman"/>
          <w:sz w:val="24"/>
          <w:szCs w:val="24"/>
          <w:lang w:val="uk-UA"/>
        </w:rPr>
        <w:t xml:space="preserve">ведена система класів, </w:t>
      </w:r>
      <w:r w:rsidR="00BA54CD" w:rsidRPr="00DD3FF8">
        <w:rPr>
          <w:rFonts w:ascii="Times New Roman" w:hAnsi="Times New Roman" w:cs="Times New Roman"/>
          <w:sz w:val="24"/>
          <w:szCs w:val="24"/>
          <w:lang w:val="uk-UA"/>
        </w:rPr>
        <w:t xml:space="preserve">яка </w:t>
      </w:r>
      <w:r w:rsidRPr="00DD3FF8">
        <w:rPr>
          <w:rFonts w:ascii="Times New Roman" w:hAnsi="Times New Roman" w:cs="Times New Roman"/>
          <w:sz w:val="24"/>
          <w:szCs w:val="24"/>
          <w:lang w:val="uk-UA"/>
        </w:rPr>
        <w:t xml:space="preserve">відображає рівень підготовки танцюристів і система вікових категорій, </w:t>
      </w:r>
      <w:r w:rsidR="00BA54CD" w:rsidRPr="00DD3FF8">
        <w:rPr>
          <w:rFonts w:ascii="Times New Roman" w:hAnsi="Times New Roman" w:cs="Times New Roman"/>
          <w:sz w:val="24"/>
          <w:szCs w:val="24"/>
          <w:lang w:val="uk-UA"/>
        </w:rPr>
        <w:t xml:space="preserve">яка </w:t>
      </w:r>
      <w:r w:rsidRPr="00DD3FF8">
        <w:rPr>
          <w:rFonts w:ascii="Times New Roman" w:hAnsi="Times New Roman" w:cs="Times New Roman"/>
          <w:sz w:val="24"/>
          <w:szCs w:val="24"/>
          <w:lang w:val="uk-UA"/>
        </w:rPr>
        <w:t>розподіляє та</w:t>
      </w:r>
      <w:r w:rsidR="00BA54CD" w:rsidRPr="00DD3FF8">
        <w:rPr>
          <w:rFonts w:ascii="Times New Roman" w:hAnsi="Times New Roman" w:cs="Times New Roman"/>
          <w:sz w:val="24"/>
          <w:szCs w:val="24"/>
          <w:lang w:val="uk-UA"/>
        </w:rPr>
        <w:t>нцюристів за віковими групами. E клас</w:t>
      </w:r>
      <w:r w:rsidRPr="00DD3FF8">
        <w:rPr>
          <w:rFonts w:ascii="Times New Roman" w:hAnsi="Times New Roman" w:cs="Times New Roman"/>
          <w:sz w:val="24"/>
          <w:szCs w:val="24"/>
          <w:lang w:val="uk-UA"/>
        </w:rPr>
        <w:t xml:space="preserve"> (7−9 років): спортивний клас, який є стартовим. У цьому класі </w:t>
      </w:r>
      <w:r w:rsidR="00D56AEB" w:rsidRPr="00DD3FF8">
        <w:rPr>
          <w:rFonts w:ascii="Times New Roman" w:hAnsi="Times New Roman" w:cs="Times New Roman"/>
          <w:sz w:val="24"/>
          <w:szCs w:val="24"/>
          <w:lang w:val="uk-UA"/>
        </w:rPr>
        <w:t>виконуються</w:t>
      </w:r>
      <w:r w:rsidRPr="00DD3FF8">
        <w:rPr>
          <w:rFonts w:ascii="Times New Roman" w:hAnsi="Times New Roman" w:cs="Times New Roman"/>
          <w:sz w:val="24"/>
          <w:szCs w:val="24"/>
          <w:lang w:val="uk-UA"/>
        </w:rPr>
        <w:t xml:space="preserve"> 6 танців: елементарні техніки і фігури повільного вальсу, </w:t>
      </w:r>
      <w:r w:rsidR="00BA54CD" w:rsidRPr="00DD3FF8">
        <w:rPr>
          <w:rFonts w:ascii="Times New Roman" w:hAnsi="Times New Roman" w:cs="Times New Roman"/>
          <w:sz w:val="24"/>
          <w:szCs w:val="24"/>
          <w:lang w:val="uk-UA"/>
        </w:rPr>
        <w:t xml:space="preserve">фігурного вальсу, </w:t>
      </w:r>
      <w:r w:rsidRPr="00DD3FF8">
        <w:rPr>
          <w:rFonts w:ascii="Times New Roman" w:hAnsi="Times New Roman" w:cs="Times New Roman"/>
          <w:sz w:val="24"/>
          <w:szCs w:val="24"/>
          <w:lang w:val="uk-UA"/>
        </w:rPr>
        <w:t xml:space="preserve">квікстепу, самби, ча-ча-ча, джайву. Для переходу у наступний клас </w:t>
      </w:r>
      <w:r w:rsidR="00BA54CD" w:rsidRPr="00DD3FF8">
        <w:rPr>
          <w:rFonts w:ascii="Times New Roman" w:hAnsi="Times New Roman" w:cs="Times New Roman"/>
          <w:sz w:val="24"/>
          <w:szCs w:val="24"/>
          <w:lang w:val="uk-UA"/>
        </w:rPr>
        <w:t xml:space="preserve">слід </w:t>
      </w:r>
      <w:r w:rsidRPr="00DD3FF8">
        <w:rPr>
          <w:rFonts w:ascii="Times New Roman" w:hAnsi="Times New Roman" w:cs="Times New Roman"/>
          <w:sz w:val="24"/>
          <w:szCs w:val="24"/>
          <w:lang w:val="uk-UA"/>
        </w:rPr>
        <w:t>набирати очки на змаганнях, що є гол</w:t>
      </w:r>
      <w:r w:rsidR="00BA54CD" w:rsidRPr="00DD3FF8">
        <w:rPr>
          <w:rFonts w:ascii="Times New Roman" w:hAnsi="Times New Roman" w:cs="Times New Roman"/>
          <w:sz w:val="24"/>
          <w:szCs w:val="24"/>
          <w:lang w:val="uk-UA"/>
        </w:rPr>
        <w:t>овним принципом у всіх класах. D клас</w:t>
      </w:r>
      <w:r w:rsidRPr="00DD3FF8">
        <w:rPr>
          <w:rFonts w:ascii="Times New Roman" w:hAnsi="Times New Roman" w:cs="Times New Roman"/>
          <w:sz w:val="24"/>
          <w:szCs w:val="24"/>
          <w:lang w:val="uk-UA"/>
        </w:rPr>
        <w:t xml:space="preserve"> (10−12 років): у цьому класі виконуються всі танці Е класу з базового списку тех</w:t>
      </w:r>
      <w:r w:rsidR="006B1231" w:rsidRPr="00DD3FF8">
        <w:rPr>
          <w:rFonts w:ascii="Times New Roman" w:hAnsi="Times New Roman" w:cs="Times New Roman"/>
          <w:sz w:val="24"/>
          <w:szCs w:val="24"/>
          <w:lang w:val="uk-UA"/>
        </w:rPr>
        <w:t>ніки і фігур і додаються 2 танці</w:t>
      </w:r>
      <w:r w:rsidRPr="00DD3FF8">
        <w:rPr>
          <w:rFonts w:ascii="Times New Roman" w:hAnsi="Times New Roman" w:cs="Times New Roman"/>
          <w:sz w:val="24"/>
          <w:szCs w:val="24"/>
          <w:lang w:val="uk-UA"/>
        </w:rPr>
        <w:t>: танго і румба</w:t>
      </w:r>
      <w:r w:rsidR="00BA54CD" w:rsidRPr="00DD3FF8">
        <w:rPr>
          <w:rFonts w:ascii="Times New Roman" w:hAnsi="Times New Roman" w:cs="Times New Roman"/>
          <w:sz w:val="24"/>
          <w:szCs w:val="24"/>
          <w:lang w:val="uk-UA"/>
        </w:rPr>
        <w:t>, а також фігурний вальс − замінюється на віденський вальс</w:t>
      </w:r>
      <w:r w:rsidR="006B1231" w:rsidRPr="00DD3FF8">
        <w:rPr>
          <w:rFonts w:ascii="Times New Roman" w:hAnsi="Times New Roman" w:cs="Times New Roman"/>
          <w:sz w:val="24"/>
          <w:szCs w:val="24"/>
          <w:lang w:val="uk-UA"/>
        </w:rPr>
        <w:t>. C клас (13−15 років): дозволене</w:t>
      </w:r>
      <w:r w:rsidRPr="00DD3FF8">
        <w:rPr>
          <w:rFonts w:ascii="Times New Roman" w:hAnsi="Times New Roman" w:cs="Times New Roman"/>
          <w:sz w:val="24"/>
          <w:szCs w:val="24"/>
          <w:lang w:val="uk-UA"/>
        </w:rPr>
        <w:t xml:space="preserve"> виконання </w:t>
      </w:r>
      <w:r w:rsidRPr="00DD3FF8">
        <w:rPr>
          <w:rFonts w:ascii="Times New Roman" w:hAnsi="Times New Roman" w:cs="Times New Roman"/>
          <w:sz w:val="24"/>
          <w:szCs w:val="24"/>
          <w:lang w:val="uk-UA"/>
        </w:rPr>
        <w:lastRenderedPageBreak/>
        <w:t>хореографії не з базового сп</w:t>
      </w:r>
      <w:r w:rsidR="006B1231" w:rsidRPr="00DD3FF8">
        <w:rPr>
          <w:rFonts w:ascii="Times New Roman" w:hAnsi="Times New Roman" w:cs="Times New Roman"/>
          <w:sz w:val="24"/>
          <w:szCs w:val="24"/>
          <w:lang w:val="uk-UA"/>
        </w:rPr>
        <w:t>иску фігур і додаються 2-а танці</w:t>
      </w:r>
      <w:r w:rsidRPr="00DD3FF8">
        <w:rPr>
          <w:rFonts w:ascii="Times New Roman" w:hAnsi="Times New Roman" w:cs="Times New Roman"/>
          <w:sz w:val="24"/>
          <w:szCs w:val="24"/>
          <w:lang w:val="uk-UA"/>
        </w:rPr>
        <w:t>: повільний фокстрот, пасадобль. «B клас» (16−18 років): спортсмени цього класу отримують можливість виконувати пози, підтримки.</w:t>
      </w:r>
      <w:r w:rsidR="006B1231" w:rsidRPr="00DD3FF8">
        <w:rPr>
          <w:rFonts w:ascii="Times New Roman" w:hAnsi="Times New Roman" w:cs="Times New Roman"/>
          <w:sz w:val="24"/>
          <w:szCs w:val="24"/>
          <w:lang w:val="uk-UA"/>
        </w:rPr>
        <w:t xml:space="preserve"> A клас</w:t>
      </w:r>
      <w:r w:rsidRPr="00DD3FF8">
        <w:rPr>
          <w:rFonts w:ascii="Times New Roman" w:hAnsi="Times New Roman" w:cs="Times New Roman"/>
          <w:sz w:val="24"/>
          <w:szCs w:val="24"/>
          <w:lang w:val="uk-UA"/>
        </w:rPr>
        <w:t xml:space="preserve"> (19−</w:t>
      </w:r>
      <w:r w:rsidR="006B1231" w:rsidRPr="00DD3FF8">
        <w:rPr>
          <w:rFonts w:ascii="Times New Roman" w:hAnsi="Times New Roman" w:cs="Times New Roman"/>
          <w:sz w:val="24"/>
          <w:szCs w:val="24"/>
          <w:lang w:val="uk-UA"/>
        </w:rPr>
        <w:t>35 років): клас професіоналів. S</w:t>
      </w:r>
      <w:r w:rsidRPr="00DD3FF8">
        <w:rPr>
          <w:rFonts w:ascii="Times New Roman" w:hAnsi="Times New Roman" w:cs="Times New Roman"/>
          <w:sz w:val="24"/>
          <w:szCs w:val="24"/>
          <w:lang w:val="uk-UA"/>
        </w:rPr>
        <w:t xml:space="preserve"> клас (зондер): присвоюється рішенням Президії національної федерації за результатами національного Чемпіонату.</w:t>
      </w:r>
      <w:r w:rsidR="006B1231" w:rsidRPr="00DD3FF8">
        <w:rPr>
          <w:rFonts w:ascii="Times New Roman" w:hAnsi="Times New Roman" w:cs="Times New Roman"/>
          <w:sz w:val="24"/>
          <w:szCs w:val="24"/>
          <w:lang w:val="uk-UA"/>
        </w:rPr>
        <w:t xml:space="preserve"> I клас</w:t>
      </w:r>
      <w:r w:rsidRPr="00DD3FF8">
        <w:rPr>
          <w:rFonts w:ascii="Times New Roman" w:hAnsi="Times New Roman" w:cs="Times New Roman"/>
          <w:sz w:val="24"/>
          <w:szCs w:val="24"/>
          <w:lang w:val="uk-UA"/>
        </w:rPr>
        <w:t>: мі</w:t>
      </w:r>
      <w:r w:rsidR="006B1231" w:rsidRPr="00DD3FF8">
        <w:rPr>
          <w:rFonts w:ascii="Times New Roman" w:hAnsi="Times New Roman" w:cs="Times New Roman"/>
          <w:sz w:val="24"/>
          <w:szCs w:val="24"/>
          <w:lang w:val="uk-UA"/>
        </w:rPr>
        <w:t>жнародний майстер клас − вищий у</w:t>
      </w:r>
      <w:r w:rsidRPr="00DD3FF8">
        <w:rPr>
          <w:rFonts w:ascii="Times New Roman" w:hAnsi="Times New Roman" w:cs="Times New Roman"/>
          <w:sz w:val="24"/>
          <w:szCs w:val="24"/>
          <w:lang w:val="uk-UA"/>
        </w:rPr>
        <w:t xml:space="preserve"> танцювальному спорті. Класифікація танцюристів за віковими групами. </w:t>
      </w:r>
      <w:r w:rsidR="006B1231" w:rsidRPr="00DD3FF8">
        <w:rPr>
          <w:rFonts w:ascii="Times New Roman" w:hAnsi="Times New Roman" w:cs="Times New Roman"/>
          <w:i/>
          <w:sz w:val="24"/>
          <w:szCs w:val="24"/>
          <w:lang w:val="uk-UA"/>
        </w:rPr>
        <w:t>Ю</w:t>
      </w:r>
      <w:r w:rsidR="00035F63" w:rsidRPr="00DD3FF8">
        <w:rPr>
          <w:rFonts w:ascii="Times New Roman" w:hAnsi="Times New Roman" w:cs="Times New Roman"/>
          <w:i/>
          <w:sz w:val="24"/>
          <w:szCs w:val="24"/>
          <w:lang w:val="uk-UA"/>
        </w:rPr>
        <w:t>венал</w:t>
      </w:r>
      <w:r w:rsidR="006B1231" w:rsidRPr="00DD3FF8">
        <w:rPr>
          <w:rFonts w:ascii="Times New Roman" w:hAnsi="Times New Roman" w:cs="Times New Roman"/>
          <w:i/>
          <w:sz w:val="24"/>
          <w:szCs w:val="24"/>
          <w:lang w:val="uk-UA"/>
        </w:rPr>
        <w:t>и</w:t>
      </w:r>
      <w:r w:rsidR="006B1231" w:rsidRPr="00DD3FF8">
        <w:rPr>
          <w:rFonts w:ascii="Times New Roman" w:hAnsi="Times New Roman" w:cs="Times New Roman"/>
          <w:sz w:val="24"/>
          <w:szCs w:val="24"/>
          <w:lang w:val="uk-UA"/>
        </w:rPr>
        <w:t xml:space="preserve"> </w:t>
      </w:r>
      <w:r w:rsidRPr="00DD3FF8">
        <w:rPr>
          <w:rFonts w:ascii="Times New Roman" w:hAnsi="Times New Roman" w:cs="Times New Roman"/>
          <w:sz w:val="24"/>
          <w:szCs w:val="24"/>
          <w:lang w:val="uk-UA"/>
        </w:rPr>
        <w:t>− старшому в поточному році в</w:t>
      </w:r>
      <w:r w:rsidR="006B1231" w:rsidRPr="00DD3FF8">
        <w:rPr>
          <w:rFonts w:ascii="Times New Roman" w:hAnsi="Times New Roman" w:cs="Times New Roman"/>
          <w:sz w:val="24"/>
          <w:szCs w:val="24"/>
          <w:lang w:val="uk-UA"/>
        </w:rPr>
        <w:t>иповнюється 10−11 років (за роком</w:t>
      </w:r>
      <w:r w:rsidRPr="00DD3FF8">
        <w:rPr>
          <w:rFonts w:ascii="Times New Roman" w:hAnsi="Times New Roman" w:cs="Times New Roman"/>
          <w:sz w:val="24"/>
          <w:szCs w:val="24"/>
          <w:lang w:val="uk-UA"/>
        </w:rPr>
        <w:t xml:space="preserve"> народження). </w:t>
      </w:r>
      <w:r w:rsidRPr="00DD3FF8">
        <w:rPr>
          <w:rFonts w:ascii="Times New Roman" w:hAnsi="Times New Roman" w:cs="Times New Roman"/>
          <w:i/>
          <w:sz w:val="24"/>
          <w:szCs w:val="24"/>
          <w:lang w:val="uk-UA"/>
        </w:rPr>
        <w:t>Юніори</w:t>
      </w:r>
      <w:r w:rsidRPr="00DD3FF8">
        <w:rPr>
          <w:rFonts w:ascii="Times New Roman" w:hAnsi="Times New Roman" w:cs="Times New Roman"/>
          <w:sz w:val="24"/>
          <w:szCs w:val="24"/>
          <w:lang w:val="uk-UA"/>
        </w:rPr>
        <w:t xml:space="preserve"> − старшому в поточному році виповнюється 12−15 років (з</w:t>
      </w:r>
      <w:r w:rsidR="006B1231" w:rsidRPr="00DD3FF8">
        <w:rPr>
          <w:rFonts w:ascii="Times New Roman" w:hAnsi="Times New Roman" w:cs="Times New Roman"/>
          <w:sz w:val="24"/>
          <w:szCs w:val="24"/>
          <w:lang w:val="uk-UA"/>
        </w:rPr>
        <w:t>а роком</w:t>
      </w:r>
      <w:r w:rsidRPr="00DD3FF8">
        <w:rPr>
          <w:rFonts w:ascii="Times New Roman" w:hAnsi="Times New Roman" w:cs="Times New Roman"/>
          <w:sz w:val="24"/>
          <w:szCs w:val="24"/>
          <w:lang w:val="uk-UA"/>
        </w:rPr>
        <w:t xml:space="preserve"> народження). </w:t>
      </w:r>
      <w:r w:rsidRPr="00DD3FF8">
        <w:rPr>
          <w:rFonts w:ascii="Times New Roman" w:hAnsi="Times New Roman" w:cs="Times New Roman"/>
          <w:i/>
          <w:sz w:val="24"/>
          <w:szCs w:val="24"/>
          <w:lang w:val="uk-UA"/>
        </w:rPr>
        <w:t>Молодь</w:t>
      </w:r>
      <w:r w:rsidRPr="00DD3FF8">
        <w:rPr>
          <w:rFonts w:ascii="Times New Roman" w:hAnsi="Times New Roman" w:cs="Times New Roman"/>
          <w:sz w:val="24"/>
          <w:szCs w:val="24"/>
          <w:lang w:val="uk-UA"/>
        </w:rPr>
        <w:t xml:space="preserve"> − старшому в поточному році в</w:t>
      </w:r>
      <w:r w:rsidR="006B1231" w:rsidRPr="00DD3FF8">
        <w:rPr>
          <w:rFonts w:ascii="Times New Roman" w:hAnsi="Times New Roman" w:cs="Times New Roman"/>
          <w:sz w:val="24"/>
          <w:szCs w:val="24"/>
          <w:lang w:val="uk-UA"/>
        </w:rPr>
        <w:t>иповнюється 16−18 років (за роком</w:t>
      </w:r>
      <w:r w:rsidRPr="00DD3FF8">
        <w:rPr>
          <w:rFonts w:ascii="Times New Roman" w:hAnsi="Times New Roman" w:cs="Times New Roman"/>
          <w:sz w:val="24"/>
          <w:szCs w:val="24"/>
          <w:lang w:val="uk-UA"/>
        </w:rPr>
        <w:t xml:space="preserve"> народження). </w:t>
      </w:r>
      <w:r w:rsidRPr="00DD3FF8">
        <w:rPr>
          <w:rFonts w:ascii="Times New Roman" w:hAnsi="Times New Roman" w:cs="Times New Roman"/>
          <w:i/>
          <w:sz w:val="24"/>
          <w:szCs w:val="24"/>
          <w:lang w:val="uk-UA"/>
        </w:rPr>
        <w:t>Дорослі</w:t>
      </w:r>
      <w:r w:rsidRPr="00DD3FF8">
        <w:rPr>
          <w:rFonts w:ascii="Times New Roman" w:hAnsi="Times New Roman" w:cs="Times New Roman"/>
          <w:sz w:val="24"/>
          <w:szCs w:val="24"/>
          <w:lang w:val="uk-UA"/>
        </w:rPr>
        <w:t xml:space="preserve"> − старшому в поточн</w:t>
      </w:r>
      <w:r w:rsidR="006B1231" w:rsidRPr="00DD3FF8">
        <w:rPr>
          <w:rFonts w:ascii="Times New Roman" w:hAnsi="Times New Roman" w:cs="Times New Roman"/>
          <w:sz w:val="24"/>
          <w:szCs w:val="24"/>
          <w:lang w:val="uk-UA"/>
        </w:rPr>
        <w:t>ому році виповнюється 19−34 роки (за роком</w:t>
      </w:r>
      <w:r w:rsidRPr="00DD3FF8">
        <w:rPr>
          <w:rFonts w:ascii="Times New Roman" w:hAnsi="Times New Roman" w:cs="Times New Roman"/>
          <w:sz w:val="24"/>
          <w:szCs w:val="24"/>
          <w:lang w:val="uk-UA"/>
        </w:rPr>
        <w:t xml:space="preserve"> народження). </w:t>
      </w:r>
      <w:r w:rsidRPr="00DD3FF8">
        <w:rPr>
          <w:rFonts w:ascii="Times New Roman" w:hAnsi="Times New Roman" w:cs="Times New Roman"/>
          <w:i/>
          <w:sz w:val="24"/>
          <w:szCs w:val="24"/>
          <w:lang w:val="uk-UA"/>
        </w:rPr>
        <w:t>Сеньйори</w:t>
      </w:r>
      <w:r w:rsidR="006B1231" w:rsidRPr="00DD3FF8">
        <w:rPr>
          <w:rFonts w:ascii="Times New Roman" w:hAnsi="Times New Roman" w:cs="Times New Roman"/>
          <w:sz w:val="24"/>
          <w:szCs w:val="24"/>
          <w:lang w:val="uk-UA"/>
        </w:rPr>
        <w:t xml:space="preserve"> − 35−45 років (за роком</w:t>
      </w:r>
      <w:r w:rsidRPr="00DD3FF8">
        <w:rPr>
          <w:rFonts w:ascii="Times New Roman" w:hAnsi="Times New Roman" w:cs="Times New Roman"/>
          <w:sz w:val="24"/>
          <w:szCs w:val="24"/>
          <w:lang w:val="uk-UA"/>
        </w:rPr>
        <w:t xml:space="preserve"> народження)</w:t>
      </w:r>
      <w:r w:rsidR="00453645" w:rsidRPr="00DD3FF8">
        <w:rPr>
          <w:rFonts w:ascii="Times New Roman" w:hAnsi="Times New Roman" w:cs="Times New Roman"/>
          <w:sz w:val="24"/>
          <w:szCs w:val="24"/>
          <w:lang w:val="uk-UA"/>
        </w:rPr>
        <w:t xml:space="preserve"> [185]</w:t>
      </w:r>
      <w:r w:rsidRPr="00DD3FF8">
        <w:rPr>
          <w:rFonts w:ascii="Times New Roman" w:hAnsi="Times New Roman" w:cs="Times New Roman"/>
          <w:sz w:val="24"/>
          <w:szCs w:val="24"/>
          <w:lang w:val="uk-UA"/>
        </w:rPr>
        <w:t>.</w:t>
      </w:r>
    </w:p>
    <w:p w:rsidR="0086557A" w:rsidRPr="00DD3FF8" w:rsidRDefault="0086557A" w:rsidP="006B1231">
      <w:pPr>
        <w:spacing w:after="0"/>
        <w:ind w:firstLine="567"/>
        <w:jc w:val="both"/>
        <w:rPr>
          <w:rFonts w:ascii="Times New Roman" w:hAnsi="Times New Roman" w:cs="Times New Roman"/>
          <w:b/>
          <w:i/>
          <w:sz w:val="24"/>
          <w:szCs w:val="24"/>
          <w:lang w:val="uk-UA"/>
        </w:rPr>
      </w:pPr>
      <w:r w:rsidRPr="00DD3FF8">
        <w:rPr>
          <w:rFonts w:ascii="Times New Roman" w:hAnsi="Times New Roman" w:cs="Times New Roman"/>
          <w:i/>
          <w:sz w:val="24"/>
          <w:szCs w:val="24"/>
          <w:lang w:val="uk-UA"/>
        </w:rPr>
        <w:t>Європейскі стандартні танці.</w:t>
      </w:r>
      <w:r w:rsidRPr="00DD3FF8">
        <w:rPr>
          <w:rFonts w:ascii="Times New Roman" w:hAnsi="Times New Roman" w:cs="Times New Roman"/>
          <w:b/>
          <w:i/>
          <w:sz w:val="24"/>
          <w:szCs w:val="24"/>
          <w:lang w:val="uk-UA"/>
        </w:rPr>
        <w:t xml:space="preserve"> </w:t>
      </w:r>
      <w:r w:rsidRPr="00DD3FF8">
        <w:rPr>
          <w:rFonts w:ascii="Times New Roman" w:hAnsi="Times New Roman" w:cs="Times New Roman"/>
          <w:i/>
          <w:sz w:val="24"/>
          <w:szCs w:val="24"/>
          <w:lang w:val="uk-UA"/>
        </w:rPr>
        <w:t>Вальс</w:t>
      </w:r>
      <w:r w:rsidRPr="00DD3FF8">
        <w:rPr>
          <w:rFonts w:ascii="Times New Roman" w:hAnsi="Times New Roman" w:cs="Times New Roman"/>
          <w:sz w:val="24"/>
          <w:szCs w:val="24"/>
          <w:lang w:val="uk-UA"/>
        </w:rPr>
        <w:t xml:space="preserve"> (фр. − Valse, англ. − Waltz) − загальна назва бальних танців музичного розміру 3/4 такта, виповнюється переважно в закритій позиції. Найпоширен</w:t>
      </w:r>
      <w:r w:rsidR="006B1231" w:rsidRPr="00DD3FF8">
        <w:rPr>
          <w:rFonts w:ascii="Times New Roman" w:hAnsi="Times New Roman" w:cs="Times New Roman"/>
          <w:sz w:val="24"/>
          <w:szCs w:val="24"/>
          <w:lang w:val="uk-UA"/>
        </w:rPr>
        <w:t>іш</w:t>
      </w:r>
      <w:r w:rsidRPr="00DD3FF8">
        <w:rPr>
          <w:rFonts w:ascii="Times New Roman" w:hAnsi="Times New Roman" w:cs="Times New Roman"/>
          <w:sz w:val="24"/>
          <w:szCs w:val="24"/>
          <w:lang w:val="uk-UA"/>
        </w:rPr>
        <w:t>а ф</w:t>
      </w:r>
      <w:r w:rsidR="006B1231" w:rsidRPr="00DD3FF8">
        <w:rPr>
          <w:rFonts w:ascii="Times New Roman" w:hAnsi="Times New Roman" w:cs="Times New Roman"/>
          <w:sz w:val="24"/>
          <w:szCs w:val="24"/>
          <w:lang w:val="uk-UA"/>
        </w:rPr>
        <w:t>ігура у вальсі − повний оборот у два такти з трьома кроками в кожному. У</w:t>
      </w:r>
      <w:r w:rsidRPr="00DD3FF8">
        <w:rPr>
          <w:rFonts w:ascii="Times New Roman" w:hAnsi="Times New Roman" w:cs="Times New Roman"/>
          <w:sz w:val="24"/>
          <w:szCs w:val="24"/>
          <w:lang w:val="uk-UA"/>
        </w:rPr>
        <w:t xml:space="preserve">перше вальс став популярний у Відні в 80-х роках XVIII століття, </w:t>
      </w:r>
      <w:r w:rsidR="006B1231" w:rsidRPr="00DD3FF8">
        <w:rPr>
          <w:rFonts w:ascii="Times New Roman" w:hAnsi="Times New Roman" w:cs="Times New Roman"/>
          <w:sz w:val="24"/>
          <w:szCs w:val="24"/>
          <w:lang w:val="uk-UA"/>
        </w:rPr>
        <w:t>наступними роками</w:t>
      </w:r>
      <w:r w:rsidRPr="00DD3FF8">
        <w:rPr>
          <w:rFonts w:ascii="Times New Roman" w:hAnsi="Times New Roman" w:cs="Times New Roman"/>
          <w:sz w:val="24"/>
          <w:szCs w:val="24"/>
          <w:lang w:val="uk-UA"/>
        </w:rPr>
        <w:t xml:space="preserve"> </w:t>
      </w:r>
      <w:r w:rsidR="006B1231" w:rsidRPr="00DD3FF8">
        <w:rPr>
          <w:rFonts w:ascii="Times New Roman" w:hAnsi="Times New Roman" w:cs="Times New Roman"/>
          <w:sz w:val="24"/>
          <w:szCs w:val="24"/>
          <w:lang w:val="uk-UA"/>
        </w:rPr>
        <w:t>поширившись у</w:t>
      </w:r>
      <w:r w:rsidRPr="00DD3FF8">
        <w:rPr>
          <w:rFonts w:ascii="Times New Roman" w:hAnsi="Times New Roman" w:cs="Times New Roman"/>
          <w:sz w:val="24"/>
          <w:szCs w:val="24"/>
          <w:lang w:val="uk-UA"/>
        </w:rPr>
        <w:t xml:space="preserve"> багато країн. Вальс, </w:t>
      </w:r>
      <w:r w:rsidR="00C6338F" w:rsidRPr="00DD3FF8">
        <w:rPr>
          <w:rFonts w:ascii="Times New Roman" w:hAnsi="Times New Roman" w:cs="Times New Roman"/>
          <w:sz w:val="24"/>
          <w:szCs w:val="24"/>
          <w:lang w:val="uk-UA"/>
        </w:rPr>
        <w:t>передусім і</w:t>
      </w:r>
      <w:r w:rsidRPr="00DD3FF8">
        <w:rPr>
          <w:rFonts w:ascii="Times New Roman" w:hAnsi="Times New Roman" w:cs="Times New Roman"/>
          <w:sz w:val="24"/>
          <w:szCs w:val="24"/>
          <w:lang w:val="uk-UA"/>
        </w:rPr>
        <w:t>з закритими позиціями, став зразком для створення багатьох інших бальних танців. Пізніше були створені багато різновиди вальсу</w:t>
      </w:r>
      <w:r w:rsidR="00C6338F" w:rsidRPr="00DD3FF8">
        <w:rPr>
          <w:rFonts w:ascii="Times New Roman" w:hAnsi="Times New Roman" w:cs="Times New Roman"/>
          <w:sz w:val="24"/>
          <w:szCs w:val="24"/>
          <w:lang w:val="uk-UA"/>
        </w:rPr>
        <w:t xml:space="preserve"> (англійський, віденський, фігурний, бостон)</w:t>
      </w:r>
      <w:r w:rsidRPr="00DD3FF8">
        <w:rPr>
          <w:rFonts w:ascii="Times New Roman" w:hAnsi="Times New Roman" w:cs="Times New Roman"/>
          <w:sz w:val="24"/>
          <w:szCs w:val="24"/>
          <w:lang w:val="uk-UA"/>
        </w:rPr>
        <w:t>. Своїм народженням вальс з</w:t>
      </w:r>
      <w:r w:rsidR="00C6338F" w:rsidRPr="00DD3FF8">
        <w:rPr>
          <w:rFonts w:ascii="Times New Roman" w:hAnsi="Times New Roman" w:cs="Times New Roman"/>
          <w:sz w:val="24"/>
          <w:szCs w:val="24"/>
          <w:lang w:val="uk-UA"/>
        </w:rPr>
        <w:t>обов’язаний багатьом танцем</w:t>
      </w:r>
      <w:r w:rsidRPr="00DD3FF8">
        <w:rPr>
          <w:rFonts w:ascii="Times New Roman" w:hAnsi="Times New Roman" w:cs="Times New Roman"/>
          <w:sz w:val="24"/>
          <w:szCs w:val="24"/>
          <w:lang w:val="uk-UA"/>
        </w:rPr>
        <w:t xml:space="preserve"> різних народів Європи. Ко</w:t>
      </w:r>
      <w:r w:rsidR="00C6338F" w:rsidRPr="00DD3FF8">
        <w:rPr>
          <w:rFonts w:ascii="Times New Roman" w:hAnsi="Times New Roman" w:cs="Times New Roman"/>
          <w:sz w:val="24"/>
          <w:szCs w:val="24"/>
          <w:lang w:val="uk-UA"/>
        </w:rPr>
        <w:t>ріння його знаходяться в танці Matenik і його різновиди Furiante</w:t>
      </w:r>
      <w:r w:rsidRPr="00DD3FF8">
        <w:rPr>
          <w:rFonts w:ascii="Times New Roman" w:hAnsi="Times New Roman" w:cs="Times New Roman"/>
          <w:sz w:val="24"/>
          <w:szCs w:val="24"/>
          <w:lang w:val="uk-UA"/>
        </w:rPr>
        <w:t xml:space="preserve">, виконуваних </w:t>
      </w:r>
      <w:r w:rsidR="00C6338F" w:rsidRPr="00DD3FF8">
        <w:rPr>
          <w:rFonts w:ascii="Times New Roman" w:hAnsi="Times New Roman" w:cs="Times New Roman"/>
          <w:sz w:val="24"/>
          <w:szCs w:val="24"/>
          <w:lang w:val="uk-UA"/>
        </w:rPr>
        <w:t>у Чехії;</w:t>
      </w:r>
      <w:r w:rsidRPr="00DD3FF8">
        <w:rPr>
          <w:rFonts w:ascii="Times New Roman" w:hAnsi="Times New Roman" w:cs="Times New Roman"/>
          <w:sz w:val="24"/>
          <w:szCs w:val="24"/>
          <w:lang w:val="uk-UA"/>
        </w:rPr>
        <w:t xml:space="preserve"> </w:t>
      </w:r>
      <w:r w:rsidR="00C6338F" w:rsidRPr="00DD3FF8">
        <w:rPr>
          <w:rFonts w:ascii="Times New Roman" w:hAnsi="Times New Roman" w:cs="Times New Roman"/>
          <w:sz w:val="24"/>
          <w:szCs w:val="24"/>
          <w:lang w:val="uk-UA"/>
        </w:rPr>
        <w:t xml:space="preserve">La Volta </w:t>
      </w:r>
      <w:r w:rsidRPr="00DD3FF8">
        <w:rPr>
          <w:rFonts w:ascii="Times New Roman" w:hAnsi="Times New Roman" w:cs="Times New Roman"/>
          <w:sz w:val="24"/>
          <w:szCs w:val="24"/>
          <w:lang w:val="uk-UA"/>
        </w:rPr>
        <w:t>у Франції</w:t>
      </w:r>
      <w:r w:rsidR="00C6338F" w:rsidRPr="00DD3FF8">
        <w:rPr>
          <w:rFonts w:ascii="Times New Roman" w:hAnsi="Times New Roman" w:cs="Times New Roman"/>
          <w:sz w:val="24"/>
          <w:szCs w:val="24"/>
          <w:lang w:val="uk-UA"/>
        </w:rPr>
        <w:t>; Lendler в Австрії (Тіроль)</w:t>
      </w:r>
      <w:r w:rsidRPr="00DD3FF8">
        <w:rPr>
          <w:rFonts w:ascii="Times New Roman" w:hAnsi="Times New Roman" w:cs="Times New Roman"/>
          <w:sz w:val="24"/>
          <w:szCs w:val="24"/>
          <w:lang w:val="uk-UA"/>
        </w:rPr>
        <w:t xml:space="preserve">. У XIX і </w:t>
      </w:r>
      <w:r w:rsidR="00C6338F" w:rsidRPr="00DD3FF8">
        <w:rPr>
          <w:rFonts w:ascii="Times New Roman" w:hAnsi="Times New Roman" w:cs="Times New Roman"/>
          <w:sz w:val="24"/>
          <w:szCs w:val="24"/>
          <w:lang w:val="uk-UA"/>
        </w:rPr>
        <w:t xml:space="preserve">на </w:t>
      </w:r>
      <w:r w:rsidRPr="00DD3FF8">
        <w:rPr>
          <w:rFonts w:ascii="Times New Roman" w:hAnsi="Times New Roman" w:cs="Times New Roman"/>
          <w:sz w:val="24"/>
          <w:szCs w:val="24"/>
          <w:lang w:val="uk-UA"/>
        </w:rPr>
        <w:lastRenderedPageBreak/>
        <w:t>початку XX століть існувало кілька різних форм вальсу, включаючи деякі з розміром 2/4 такта, 6/8 такта і 5/4</w:t>
      </w:r>
      <w:r w:rsidR="00C6338F" w:rsidRPr="00DD3FF8">
        <w:rPr>
          <w:rFonts w:ascii="Times New Roman" w:hAnsi="Times New Roman" w:cs="Times New Roman"/>
          <w:sz w:val="24"/>
          <w:szCs w:val="24"/>
          <w:lang w:val="uk-UA"/>
        </w:rPr>
        <w:t xml:space="preserve"> такта. Різновидами вальсу </w:t>
      </w:r>
      <w:r w:rsidR="00143D5C" w:rsidRPr="00DD3FF8">
        <w:rPr>
          <w:rFonts w:ascii="Times New Roman" w:hAnsi="Times New Roman" w:cs="Times New Roman"/>
          <w:sz w:val="24"/>
          <w:szCs w:val="24"/>
          <w:lang w:val="uk-UA"/>
        </w:rPr>
        <w:t xml:space="preserve">Європейської програми </w:t>
      </w:r>
      <w:r w:rsidR="00C6338F" w:rsidRPr="00DD3FF8">
        <w:rPr>
          <w:rFonts w:ascii="Times New Roman" w:hAnsi="Times New Roman" w:cs="Times New Roman"/>
          <w:sz w:val="24"/>
          <w:szCs w:val="24"/>
          <w:lang w:val="uk-UA"/>
        </w:rPr>
        <w:t>є – в</w:t>
      </w:r>
      <w:r w:rsidRPr="00DD3FF8">
        <w:rPr>
          <w:rFonts w:ascii="Times New Roman" w:hAnsi="Times New Roman" w:cs="Times New Roman"/>
          <w:sz w:val="24"/>
          <w:szCs w:val="24"/>
          <w:lang w:val="uk-UA"/>
        </w:rPr>
        <w:t xml:space="preserve">іденський вальс», </w:t>
      </w:r>
      <w:r w:rsidR="00C6338F" w:rsidRPr="00DD3FF8">
        <w:rPr>
          <w:rFonts w:ascii="Times New Roman" w:hAnsi="Times New Roman" w:cs="Times New Roman"/>
          <w:sz w:val="24"/>
          <w:szCs w:val="24"/>
          <w:lang w:val="uk-UA"/>
        </w:rPr>
        <w:t>повільний (англійський) вальс</w:t>
      </w:r>
      <w:r w:rsidRPr="00DD3FF8">
        <w:rPr>
          <w:rFonts w:ascii="Times New Roman" w:hAnsi="Times New Roman" w:cs="Times New Roman"/>
          <w:sz w:val="24"/>
          <w:szCs w:val="24"/>
          <w:lang w:val="uk-UA"/>
        </w:rPr>
        <w:t>.</w:t>
      </w:r>
    </w:p>
    <w:p w:rsidR="008374BF" w:rsidRPr="00DD3FF8" w:rsidRDefault="0086557A" w:rsidP="00143D5C">
      <w:pPr>
        <w:spacing w:after="0"/>
        <w:ind w:firstLine="567"/>
        <w:jc w:val="both"/>
        <w:rPr>
          <w:rFonts w:ascii="Times New Roman" w:hAnsi="Times New Roman" w:cs="Times New Roman"/>
          <w:sz w:val="24"/>
          <w:szCs w:val="24"/>
          <w:lang w:val="uk-UA"/>
        </w:rPr>
      </w:pPr>
      <w:r w:rsidRPr="00DD3FF8">
        <w:rPr>
          <w:rFonts w:ascii="Times New Roman" w:hAnsi="Times New Roman" w:cs="Times New Roman"/>
          <w:i/>
          <w:sz w:val="24"/>
          <w:szCs w:val="24"/>
          <w:lang w:val="uk-UA"/>
        </w:rPr>
        <w:t>Повільний (англійський) вальс</w:t>
      </w:r>
      <w:r w:rsidRPr="00DD3FF8">
        <w:rPr>
          <w:rFonts w:ascii="Times New Roman" w:hAnsi="Times New Roman" w:cs="Times New Roman"/>
          <w:sz w:val="24"/>
          <w:szCs w:val="24"/>
          <w:lang w:val="uk-UA"/>
        </w:rPr>
        <w:t xml:space="preserve"> − бальний танець європейської програми. Танцюється на 3/4 такта. Як</w:t>
      </w:r>
      <w:r w:rsidR="00143D5C" w:rsidRPr="00DD3FF8">
        <w:rPr>
          <w:rFonts w:ascii="Times New Roman" w:hAnsi="Times New Roman" w:cs="Times New Roman"/>
          <w:sz w:val="24"/>
          <w:szCs w:val="24"/>
          <w:lang w:val="uk-UA"/>
        </w:rPr>
        <w:t xml:space="preserve"> зазвичай</w:t>
      </w:r>
      <w:r w:rsidRPr="00DD3FF8">
        <w:rPr>
          <w:rFonts w:ascii="Times New Roman" w:hAnsi="Times New Roman" w:cs="Times New Roman"/>
          <w:sz w:val="24"/>
          <w:szCs w:val="24"/>
          <w:lang w:val="uk-UA"/>
        </w:rPr>
        <w:t xml:space="preserve">, на кожен такт припадає три кроки. При русі вперед перший крок </w:t>
      </w:r>
      <w:r w:rsidR="00143D5C" w:rsidRPr="00DD3FF8">
        <w:rPr>
          <w:rFonts w:ascii="Times New Roman" w:hAnsi="Times New Roman" w:cs="Times New Roman"/>
          <w:sz w:val="24"/>
          <w:szCs w:val="24"/>
          <w:lang w:val="uk-UA"/>
        </w:rPr>
        <w:t>найбільше</w:t>
      </w:r>
      <w:r w:rsidRPr="00DD3FF8">
        <w:rPr>
          <w:rFonts w:ascii="Times New Roman" w:hAnsi="Times New Roman" w:cs="Times New Roman"/>
          <w:sz w:val="24"/>
          <w:szCs w:val="24"/>
          <w:lang w:val="uk-UA"/>
        </w:rPr>
        <w:t xml:space="preserve"> визначає довжину переміщення за даний такт, другий − кут повороту, третій − допоміжний, зміна вільної ноги, тобто перенесення центру ваги тіла. Положення в парі для повільного ва</w:t>
      </w:r>
      <w:r w:rsidR="00143D5C" w:rsidRPr="00DD3FF8">
        <w:rPr>
          <w:rFonts w:ascii="Times New Roman" w:hAnsi="Times New Roman" w:cs="Times New Roman"/>
          <w:sz w:val="24"/>
          <w:szCs w:val="24"/>
          <w:lang w:val="uk-UA"/>
        </w:rPr>
        <w:t>льсу таке ж, як в інших танцях Європейської програми: у</w:t>
      </w:r>
      <w:r w:rsidRPr="00DD3FF8">
        <w:rPr>
          <w:rFonts w:ascii="Times New Roman" w:hAnsi="Times New Roman" w:cs="Times New Roman"/>
          <w:sz w:val="24"/>
          <w:szCs w:val="24"/>
          <w:lang w:val="uk-UA"/>
        </w:rPr>
        <w:t xml:space="preserve"> нижній частині тіла відстань між п</w:t>
      </w:r>
      <w:r w:rsidR="00143D5C" w:rsidRPr="00DD3FF8">
        <w:rPr>
          <w:rFonts w:ascii="Times New Roman" w:hAnsi="Times New Roman" w:cs="Times New Roman"/>
          <w:sz w:val="24"/>
          <w:szCs w:val="24"/>
          <w:lang w:val="uk-UA"/>
        </w:rPr>
        <w:t>артнером і партнеркою мінімальна; вище партнерка створює шейп;</w:t>
      </w:r>
      <w:r w:rsidRPr="00DD3FF8">
        <w:rPr>
          <w:rFonts w:ascii="Times New Roman" w:hAnsi="Times New Roman" w:cs="Times New Roman"/>
          <w:sz w:val="24"/>
          <w:szCs w:val="24"/>
          <w:lang w:val="uk-UA"/>
        </w:rPr>
        <w:t xml:space="preserve"> завдання партнера − с</w:t>
      </w:r>
      <w:r w:rsidR="00143D5C" w:rsidRPr="00DD3FF8">
        <w:rPr>
          <w:rFonts w:ascii="Times New Roman" w:hAnsi="Times New Roman" w:cs="Times New Roman"/>
          <w:sz w:val="24"/>
          <w:szCs w:val="24"/>
          <w:lang w:val="uk-UA"/>
        </w:rPr>
        <w:t>творити умови для партнерки, у</w:t>
      </w:r>
      <w:r w:rsidRPr="00DD3FF8">
        <w:rPr>
          <w:rFonts w:ascii="Times New Roman" w:hAnsi="Times New Roman" w:cs="Times New Roman"/>
          <w:sz w:val="24"/>
          <w:szCs w:val="24"/>
          <w:lang w:val="uk-UA"/>
        </w:rPr>
        <w:t xml:space="preserve"> яких вона може рухатися. Крім того, партнерка повинна бути зміщена вправо </w:t>
      </w:r>
      <w:r w:rsidR="00143D5C" w:rsidRPr="00DD3FF8">
        <w:rPr>
          <w:rFonts w:ascii="Times New Roman" w:hAnsi="Times New Roman" w:cs="Times New Roman"/>
          <w:sz w:val="24"/>
          <w:szCs w:val="24"/>
          <w:lang w:val="uk-UA"/>
        </w:rPr>
        <w:t>стосовн</w:t>
      </w:r>
      <w:r w:rsidRPr="00DD3FF8">
        <w:rPr>
          <w:rFonts w:ascii="Times New Roman" w:hAnsi="Times New Roman" w:cs="Times New Roman"/>
          <w:sz w:val="24"/>
          <w:szCs w:val="24"/>
          <w:lang w:val="uk-UA"/>
        </w:rPr>
        <w:t>о партнера для виконання кроку правою ногою</w:t>
      </w:r>
      <w:r w:rsidR="00E63E56" w:rsidRPr="00DD3FF8">
        <w:rPr>
          <w:rFonts w:ascii="Times New Roman" w:hAnsi="Times New Roman" w:cs="Times New Roman"/>
          <w:sz w:val="24"/>
          <w:szCs w:val="24"/>
          <w:lang w:val="uk-UA"/>
        </w:rPr>
        <w:t xml:space="preserve"> [321]</w:t>
      </w:r>
      <w:r w:rsidRPr="00DD3FF8">
        <w:rPr>
          <w:rFonts w:ascii="Times New Roman" w:hAnsi="Times New Roman" w:cs="Times New Roman"/>
          <w:sz w:val="24"/>
          <w:szCs w:val="24"/>
          <w:lang w:val="uk-UA"/>
        </w:rPr>
        <w:t xml:space="preserve">. </w:t>
      </w:r>
    </w:p>
    <w:p w:rsidR="00CE322E" w:rsidRPr="00DD3FF8" w:rsidRDefault="0086557A" w:rsidP="004D1EA8">
      <w:pPr>
        <w:spacing w:after="0"/>
        <w:ind w:firstLine="567"/>
        <w:jc w:val="both"/>
        <w:rPr>
          <w:rFonts w:ascii="Times New Roman" w:hAnsi="Times New Roman" w:cs="Times New Roman"/>
          <w:sz w:val="24"/>
          <w:szCs w:val="24"/>
          <w:lang w:val="uk-UA"/>
        </w:rPr>
      </w:pPr>
      <w:r w:rsidRPr="00DD3FF8">
        <w:rPr>
          <w:rFonts w:ascii="Times New Roman" w:hAnsi="Times New Roman" w:cs="Times New Roman"/>
          <w:sz w:val="24"/>
          <w:szCs w:val="24"/>
          <w:lang w:val="uk-UA"/>
        </w:rPr>
        <w:t>Розглянемо повільний вальс з точки зору партнера,</w:t>
      </w:r>
      <w:r w:rsidR="00143D5C" w:rsidRPr="00DD3FF8">
        <w:rPr>
          <w:rFonts w:ascii="Times New Roman" w:hAnsi="Times New Roman" w:cs="Times New Roman"/>
          <w:sz w:val="24"/>
          <w:szCs w:val="24"/>
          <w:lang w:val="uk-UA"/>
        </w:rPr>
        <w:t xml:space="preserve"> який починає</w:t>
      </w:r>
      <w:r w:rsidRPr="00DD3FF8">
        <w:rPr>
          <w:rFonts w:ascii="Times New Roman" w:hAnsi="Times New Roman" w:cs="Times New Roman"/>
          <w:sz w:val="24"/>
          <w:szCs w:val="24"/>
          <w:lang w:val="uk-UA"/>
        </w:rPr>
        <w:t xml:space="preserve"> обличчям у напрямку </w:t>
      </w:r>
      <w:r w:rsidR="00143D5C" w:rsidRPr="00DD3FF8">
        <w:rPr>
          <w:rFonts w:ascii="Times New Roman" w:hAnsi="Times New Roman" w:cs="Times New Roman"/>
          <w:sz w:val="24"/>
          <w:szCs w:val="24"/>
          <w:lang w:val="uk-UA"/>
        </w:rPr>
        <w:t xml:space="preserve">лінії </w:t>
      </w:r>
      <w:r w:rsidRPr="00DD3FF8">
        <w:rPr>
          <w:rFonts w:ascii="Times New Roman" w:hAnsi="Times New Roman" w:cs="Times New Roman"/>
          <w:sz w:val="24"/>
          <w:szCs w:val="24"/>
          <w:lang w:val="uk-UA"/>
        </w:rPr>
        <w:t>танцю. Перший крок виконується «з каблука», з деяким поворотом сту</w:t>
      </w:r>
      <w:r w:rsidR="00143D5C" w:rsidRPr="00DD3FF8">
        <w:rPr>
          <w:rFonts w:ascii="Times New Roman" w:hAnsi="Times New Roman" w:cs="Times New Roman"/>
          <w:sz w:val="24"/>
          <w:szCs w:val="24"/>
          <w:lang w:val="uk-UA"/>
        </w:rPr>
        <w:t>пні вправо для «правого» вальсу</w:t>
      </w:r>
      <w:r w:rsidRPr="00DD3FF8">
        <w:rPr>
          <w:rFonts w:ascii="Times New Roman" w:hAnsi="Times New Roman" w:cs="Times New Roman"/>
          <w:sz w:val="24"/>
          <w:szCs w:val="24"/>
          <w:lang w:val="uk-UA"/>
        </w:rPr>
        <w:t xml:space="preserve">. Залежно від </w:t>
      </w:r>
      <w:r w:rsidR="00143D5C" w:rsidRPr="00DD3FF8">
        <w:rPr>
          <w:rFonts w:ascii="Times New Roman" w:hAnsi="Times New Roman" w:cs="Times New Roman"/>
          <w:sz w:val="24"/>
          <w:szCs w:val="24"/>
          <w:lang w:val="uk-UA"/>
        </w:rPr>
        <w:t xml:space="preserve">потреби </w:t>
      </w:r>
      <w:r w:rsidRPr="00DD3FF8">
        <w:rPr>
          <w:rFonts w:ascii="Times New Roman" w:hAnsi="Times New Roman" w:cs="Times New Roman"/>
          <w:sz w:val="24"/>
          <w:szCs w:val="24"/>
          <w:lang w:val="uk-UA"/>
        </w:rPr>
        <w:t xml:space="preserve">цей крок може бути різним </w:t>
      </w:r>
      <w:r w:rsidR="00143D5C" w:rsidRPr="00DD3FF8">
        <w:rPr>
          <w:rFonts w:ascii="Times New Roman" w:hAnsi="Times New Roman" w:cs="Times New Roman"/>
          <w:sz w:val="24"/>
          <w:szCs w:val="24"/>
          <w:lang w:val="uk-UA"/>
        </w:rPr>
        <w:t xml:space="preserve">за </w:t>
      </w:r>
      <w:r w:rsidR="00D56AEB" w:rsidRPr="00DD3FF8">
        <w:rPr>
          <w:rFonts w:ascii="Times New Roman" w:hAnsi="Times New Roman" w:cs="Times New Roman"/>
          <w:sz w:val="24"/>
          <w:szCs w:val="24"/>
          <w:lang w:val="uk-UA"/>
        </w:rPr>
        <w:t>довжиною</w:t>
      </w:r>
      <w:r w:rsidRPr="00DD3FF8">
        <w:rPr>
          <w:rFonts w:ascii="Times New Roman" w:hAnsi="Times New Roman" w:cs="Times New Roman"/>
          <w:sz w:val="24"/>
          <w:szCs w:val="24"/>
          <w:lang w:val="uk-UA"/>
        </w:rPr>
        <w:t>. Другий крок полягає в «обході» навколо партнерки, його складність багато в чому залежить від того, на який кут пара повернулася за перший крок, оскільки сумарний кут повинен скласти близько 180˚. Другий крок, крім того, виконується з підняттям щодо інших</w:t>
      </w:r>
      <w:r w:rsidR="00AF5414" w:rsidRPr="00DD3FF8">
        <w:rPr>
          <w:rFonts w:ascii="Times New Roman" w:hAnsi="Times New Roman" w:cs="Times New Roman"/>
          <w:sz w:val="24"/>
          <w:szCs w:val="24"/>
          <w:lang w:val="uk-UA"/>
        </w:rPr>
        <w:t xml:space="preserve"> кроків. Третій крок − приставля</w:t>
      </w:r>
      <w:r w:rsidRPr="00DD3FF8">
        <w:rPr>
          <w:rFonts w:ascii="Times New Roman" w:hAnsi="Times New Roman" w:cs="Times New Roman"/>
          <w:sz w:val="24"/>
          <w:szCs w:val="24"/>
          <w:lang w:val="uk-UA"/>
        </w:rPr>
        <w:t xml:space="preserve">ння вільної ноги. Рух назад починається з кроку назад лівою ногою. У цей час партнерка виконує вищеописаний крок з правої ноги вперед. Перший крок другого такту повинен відповідати кроку </w:t>
      </w:r>
      <w:r w:rsidRPr="00DD3FF8">
        <w:rPr>
          <w:rFonts w:ascii="Times New Roman" w:hAnsi="Times New Roman" w:cs="Times New Roman"/>
          <w:sz w:val="24"/>
          <w:szCs w:val="24"/>
          <w:lang w:val="uk-UA"/>
        </w:rPr>
        <w:lastRenderedPageBreak/>
        <w:t>партнерки і навпаки. Другий крок другого такту залежно від досвідченості танц</w:t>
      </w:r>
      <w:r w:rsidR="00CE322E" w:rsidRPr="00DD3FF8">
        <w:rPr>
          <w:rFonts w:ascii="Times New Roman" w:hAnsi="Times New Roman" w:cs="Times New Roman"/>
          <w:sz w:val="24"/>
          <w:szCs w:val="24"/>
          <w:lang w:val="uk-UA"/>
        </w:rPr>
        <w:t>івників</w:t>
      </w:r>
      <w:r w:rsidRPr="00DD3FF8">
        <w:rPr>
          <w:rFonts w:ascii="Times New Roman" w:hAnsi="Times New Roman" w:cs="Times New Roman"/>
          <w:sz w:val="24"/>
          <w:szCs w:val="24"/>
          <w:lang w:val="uk-UA"/>
        </w:rPr>
        <w:t xml:space="preserve"> конкретн</w:t>
      </w:r>
      <w:r w:rsidR="00CE322E" w:rsidRPr="00DD3FF8">
        <w:rPr>
          <w:rFonts w:ascii="Times New Roman" w:hAnsi="Times New Roman" w:cs="Times New Roman"/>
          <w:sz w:val="24"/>
          <w:szCs w:val="24"/>
          <w:lang w:val="uk-UA"/>
        </w:rPr>
        <w:t>ого</w:t>
      </w:r>
      <w:r w:rsidRPr="00DD3FF8">
        <w:rPr>
          <w:rFonts w:ascii="Times New Roman" w:hAnsi="Times New Roman" w:cs="Times New Roman"/>
          <w:sz w:val="24"/>
          <w:szCs w:val="24"/>
          <w:lang w:val="uk-UA"/>
        </w:rPr>
        <w:t xml:space="preserve"> за</w:t>
      </w:r>
      <w:r w:rsidR="00CE322E" w:rsidRPr="00DD3FF8">
        <w:rPr>
          <w:rFonts w:ascii="Times New Roman" w:hAnsi="Times New Roman" w:cs="Times New Roman"/>
          <w:sz w:val="24"/>
          <w:szCs w:val="24"/>
          <w:lang w:val="uk-UA"/>
        </w:rPr>
        <w:t>вдання</w:t>
      </w:r>
      <w:r w:rsidRPr="00DD3FF8">
        <w:rPr>
          <w:rFonts w:ascii="Times New Roman" w:hAnsi="Times New Roman" w:cs="Times New Roman"/>
          <w:sz w:val="24"/>
          <w:szCs w:val="24"/>
          <w:lang w:val="uk-UA"/>
        </w:rPr>
        <w:t xml:space="preserve"> може бути невеликим або навпаки широким, але, так </w:t>
      </w:r>
      <w:r w:rsidR="00CE322E" w:rsidRPr="00DD3FF8">
        <w:rPr>
          <w:rFonts w:ascii="Times New Roman" w:hAnsi="Times New Roman" w:cs="Times New Roman"/>
          <w:sz w:val="24"/>
          <w:szCs w:val="24"/>
          <w:lang w:val="uk-UA"/>
        </w:rPr>
        <w:t xml:space="preserve">чи </w:t>
      </w:r>
      <w:r w:rsidRPr="00DD3FF8">
        <w:rPr>
          <w:rFonts w:ascii="Times New Roman" w:hAnsi="Times New Roman" w:cs="Times New Roman"/>
          <w:sz w:val="24"/>
          <w:szCs w:val="24"/>
          <w:lang w:val="uk-UA"/>
        </w:rPr>
        <w:t xml:space="preserve">інакше, за цей крок </w:t>
      </w:r>
      <w:r w:rsidR="00CE322E" w:rsidRPr="00DD3FF8">
        <w:rPr>
          <w:rFonts w:ascii="Times New Roman" w:hAnsi="Times New Roman" w:cs="Times New Roman"/>
          <w:sz w:val="24"/>
          <w:szCs w:val="24"/>
          <w:lang w:val="uk-UA"/>
        </w:rPr>
        <w:t xml:space="preserve">слід </w:t>
      </w:r>
      <w:r w:rsidRPr="00DD3FF8">
        <w:rPr>
          <w:rFonts w:ascii="Times New Roman" w:hAnsi="Times New Roman" w:cs="Times New Roman"/>
          <w:sz w:val="24"/>
          <w:szCs w:val="24"/>
          <w:lang w:val="uk-UA"/>
        </w:rPr>
        <w:t>здійснити поворот до</w:t>
      </w:r>
      <w:r w:rsidR="00CE322E" w:rsidRPr="00DD3FF8">
        <w:rPr>
          <w:rFonts w:ascii="Times New Roman" w:hAnsi="Times New Roman" w:cs="Times New Roman"/>
          <w:sz w:val="24"/>
          <w:szCs w:val="24"/>
          <w:lang w:val="uk-UA"/>
        </w:rPr>
        <w:t xml:space="preserve"> </w:t>
      </w:r>
      <w:r w:rsidRPr="00DD3FF8">
        <w:rPr>
          <w:rFonts w:ascii="Times New Roman" w:hAnsi="Times New Roman" w:cs="Times New Roman"/>
          <w:sz w:val="24"/>
          <w:szCs w:val="24"/>
          <w:lang w:val="uk-UA"/>
        </w:rPr>
        <w:t xml:space="preserve">180˚, тобто завершити повний оборот пари. Третій крок − знову </w:t>
      </w:r>
      <w:r w:rsidR="00D56AEB" w:rsidRPr="00DD3FF8">
        <w:rPr>
          <w:rFonts w:ascii="Times New Roman" w:hAnsi="Times New Roman" w:cs="Times New Roman"/>
          <w:sz w:val="24"/>
          <w:szCs w:val="24"/>
          <w:lang w:val="uk-UA"/>
        </w:rPr>
        <w:t>приставляння</w:t>
      </w:r>
      <w:r w:rsidR="00CE322E" w:rsidRPr="00DD3FF8">
        <w:rPr>
          <w:rFonts w:ascii="Times New Roman" w:hAnsi="Times New Roman" w:cs="Times New Roman"/>
          <w:sz w:val="24"/>
          <w:szCs w:val="24"/>
          <w:lang w:val="uk-UA"/>
        </w:rPr>
        <w:t xml:space="preserve"> ноги</w:t>
      </w:r>
      <w:r w:rsidR="00A66BBC" w:rsidRPr="00DD3FF8">
        <w:rPr>
          <w:rFonts w:ascii="Times New Roman" w:hAnsi="Times New Roman" w:cs="Times New Roman"/>
          <w:sz w:val="24"/>
          <w:szCs w:val="24"/>
          <w:lang w:val="uk-UA"/>
        </w:rPr>
        <w:t xml:space="preserve"> [152, с. 107−108]</w:t>
      </w:r>
      <w:r w:rsidR="00CE322E" w:rsidRPr="00DD3FF8">
        <w:rPr>
          <w:rFonts w:ascii="Times New Roman" w:hAnsi="Times New Roman" w:cs="Times New Roman"/>
          <w:sz w:val="24"/>
          <w:szCs w:val="24"/>
          <w:lang w:val="uk-UA"/>
        </w:rPr>
        <w:t xml:space="preserve">. </w:t>
      </w:r>
    </w:p>
    <w:p w:rsidR="0086557A" w:rsidRPr="00DD3FF8" w:rsidRDefault="00CE322E" w:rsidP="004D1EA8">
      <w:pPr>
        <w:spacing w:after="0"/>
        <w:ind w:firstLine="567"/>
        <w:jc w:val="both"/>
        <w:rPr>
          <w:rFonts w:ascii="Times New Roman" w:hAnsi="Times New Roman" w:cs="Times New Roman"/>
          <w:sz w:val="24"/>
          <w:szCs w:val="24"/>
          <w:lang w:val="uk-UA"/>
        </w:rPr>
      </w:pPr>
      <w:r w:rsidRPr="00DD3FF8">
        <w:rPr>
          <w:rFonts w:ascii="Times New Roman" w:hAnsi="Times New Roman" w:cs="Times New Roman"/>
          <w:sz w:val="24"/>
          <w:szCs w:val="24"/>
          <w:lang w:val="uk-UA"/>
        </w:rPr>
        <w:t xml:space="preserve">За </w:t>
      </w:r>
      <w:r w:rsidRPr="00DD3FF8">
        <w:rPr>
          <w:rFonts w:ascii="Times New Roman" w:hAnsi="Times New Roman" w:cs="Times New Roman"/>
          <w:i/>
          <w:sz w:val="24"/>
          <w:szCs w:val="24"/>
          <w:lang w:val="uk-UA"/>
        </w:rPr>
        <w:t>характеристикою руху п</w:t>
      </w:r>
      <w:r w:rsidR="0086557A" w:rsidRPr="00DD3FF8">
        <w:rPr>
          <w:rFonts w:ascii="Times New Roman" w:hAnsi="Times New Roman" w:cs="Times New Roman"/>
          <w:i/>
          <w:sz w:val="24"/>
          <w:szCs w:val="24"/>
          <w:lang w:val="uk-UA"/>
        </w:rPr>
        <w:t>овільний вальс</w:t>
      </w:r>
      <w:r w:rsidR="0086557A" w:rsidRPr="00DD3FF8">
        <w:rPr>
          <w:rFonts w:ascii="Times New Roman" w:hAnsi="Times New Roman" w:cs="Times New Roman"/>
          <w:sz w:val="24"/>
          <w:szCs w:val="24"/>
          <w:lang w:val="uk-UA"/>
        </w:rPr>
        <w:t xml:space="preserve"> − свінговий, м’який, гладкий, рушуючий по колу. За </w:t>
      </w:r>
      <w:r w:rsidR="0086557A" w:rsidRPr="00DD3FF8">
        <w:rPr>
          <w:rFonts w:ascii="Times New Roman" w:hAnsi="Times New Roman" w:cs="Times New Roman"/>
          <w:i/>
          <w:sz w:val="24"/>
          <w:szCs w:val="24"/>
          <w:lang w:val="uk-UA"/>
        </w:rPr>
        <w:t>настроєм</w:t>
      </w:r>
      <w:r w:rsidR="0086557A" w:rsidRPr="00DD3FF8">
        <w:rPr>
          <w:rFonts w:ascii="Times New Roman" w:hAnsi="Times New Roman" w:cs="Times New Roman"/>
          <w:sz w:val="24"/>
          <w:szCs w:val="24"/>
          <w:lang w:val="uk-UA"/>
        </w:rPr>
        <w:t xml:space="preserve"> </w:t>
      </w:r>
      <w:r w:rsidR="00E648E9" w:rsidRPr="00DD3FF8">
        <w:rPr>
          <w:rFonts w:ascii="Times New Roman" w:hAnsi="Times New Roman" w:cs="Times New Roman"/>
          <w:sz w:val="24"/>
          <w:szCs w:val="24"/>
          <w:lang w:val="uk-UA"/>
        </w:rPr>
        <w:t>буває</w:t>
      </w:r>
      <w:r w:rsidR="0086557A" w:rsidRPr="00DD3FF8">
        <w:rPr>
          <w:rFonts w:ascii="Times New Roman" w:hAnsi="Times New Roman" w:cs="Times New Roman"/>
          <w:sz w:val="24"/>
          <w:szCs w:val="24"/>
          <w:lang w:val="uk-UA"/>
        </w:rPr>
        <w:t xml:space="preserve"> чуттєвий, романтичний, сумний, ліричний. Правильне використання протилежних рухі</w:t>
      </w:r>
      <w:r w:rsidR="007027E4" w:rsidRPr="00DD3FF8">
        <w:rPr>
          <w:rFonts w:ascii="Times New Roman" w:hAnsi="Times New Roman" w:cs="Times New Roman"/>
          <w:sz w:val="24"/>
          <w:szCs w:val="24"/>
          <w:lang w:val="uk-UA"/>
        </w:rPr>
        <w:t>в корпуса, у</w:t>
      </w:r>
      <w:r w:rsidR="0086557A" w:rsidRPr="00DD3FF8">
        <w:rPr>
          <w:rFonts w:ascii="Times New Roman" w:hAnsi="Times New Roman" w:cs="Times New Roman"/>
          <w:sz w:val="24"/>
          <w:szCs w:val="24"/>
          <w:lang w:val="uk-UA"/>
        </w:rPr>
        <w:t xml:space="preserve"> результаті яких тіло робить легкі мірні повороти, правильне розслаблення і випрямлення</w:t>
      </w:r>
      <w:r w:rsidR="007027E4" w:rsidRPr="00DD3FF8">
        <w:rPr>
          <w:rFonts w:ascii="Times New Roman" w:hAnsi="Times New Roman" w:cs="Times New Roman"/>
          <w:sz w:val="24"/>
          <w:szCs w:val="24"/>
          <w:lang w:val="uk-UA"/>
        </w:rPr>
        <w:t xml:space="preserve"> колін у поєднанні з підйомами й</w:t>
      </w:r>
      <w:r w:rsidR="0086557A" w:rsidRPr="00DD3FF8">
        <w:rPr>
          <w:rFonts w:ascii="Times New Roman" w:hAnsi="Times New Roman" w:cs="Times New Roman"/>
          <w:sz w:val="24"/>
          <w:szCs w:val="24"/>
          <w:lang w:val="uk-UA"/>
        </w:rPr>
        <w:t xml:space="preserve"> управлінн</w:t>
      </w:r>
      <w:r w:rsidR="007027E4" w:rsidRPr="00DD3FF8">
        <w:rPr>
          <w:rFonts w:ascii="Times New Roman" w:hAnsi="Times New Roman" w:cs="Times New Roman"/>
          <w:sz w:val="24"/>
          <w:szCs w:val="24"/>
          <w:lang w:val="uk-UA"/>
        </w:rPr>
        <w:t>я застосуванням коливань корпуса − у</w:t>
      </w:r>
      <w:r w:rsidR="0086557A" w:rsidRPr="00DD3FF8">
        <w:rPr>
          <w:rFonts w:ascii="Times New Roman" w:hAnsi="Times New Roman" w:cs="Times New Roman"/>
          <w:sz w:val="24"/>
          <w:szCs w:val="24"/>
          <w:lang w:val="uk-UA"/>
        </w:rPr>
        <w:t xml:space="preserve">се це </w:t>
      </w:r>
      <w:r w:rsidR="007027E4" w:rsidRPr="00DD3FF8">
        <w:rPr>
          <w:rFonts w:ascii="Times New Roman" w:hAnsi="Times New Roman" w:cs="Times New Roman"/>
          <w:sz w:val="24"/>
          <w:szCs w:val="24"/>
          <w:lang w:val="uk-UA"/>
        </w:rPr>
        <w:t>віді</w:t>
      </w:r>
      <w:r w:rsidR="0086557A" w:rsidRPr="00DD3FF8">
        <w:rPr>
          <w:rFonts w:ascii="Times New Roman" w:hAnsi="Times New Roman" w:cs="Times New Roman"/>
          <w:sz w:val="24"/>
          <w:szCs w:val="24"/>
          <w:lang w:val="uk-UA"/>
        </w:rPr>
        <w:t xml:space="preserve">грає </w:t>
      </w:r>
      <w:r w:rsidR="007027E4" w:rsidRPr="00DD3FF8">
        <w:rPr>
          <w:rFonts w:ascii="Times New Roman" w:hAnsi="Times New Roman" w:cs="Times New Roman"/>
          <w:sz w:val="24"/>
          <w:szCs w:val="24"/>
          <w:lang w:val="uk-UA"/>
        </w:rPr>
        <w:t xml:space="preserve">власну </w:t>
      </w:r>
      <w:r w:rsidR="0086557A" w:rsidRPr="00DD3FF8">
        <w:rPr>
          <w:rFonts w:ascii="Times New Roman" w:hAnsi="Times New Roman" w:cs="Times New Roman"/>
          <w:sz w:val="24"/>
          <w:szCs w:val="24"/>
          <w:lang w:val="uk-UA"/>
        </w:rPr>
        <w:t xml:space="preserve">роль в створенні танцю з його безперервним плином ритмічних, плавних рухів. Елементи вальсу розглядаються у відповідних розділах, їх слід вивчити після того, як будуть засвоєні основні принципи. </w:t>
      </w:r>
    </w:p>
    <w:p w:rsidR="0086557A" w:rsidRPr="00DD3FF8" w:rsidRDefault="0086557A" w:rsidP="004D1EA8">
      <w:pPr>
        <w:spacing w:after="0"/>
        <w:ind w:firstLine="567"/>
        <w:jc w:val="both"/>
        <w:rPr>
          <w:rFonts w:ascii="Times New Roman" w:hAnsi="Times New Roman" w:cs="Times New Roman"/>
          <w:sz w:val="24"/>
          <w:szCs w:val="24"/>
          <w:lang w:val="uk-UA"/>
        </w:rPr>
      </w:pPr>
      <w:r w:rsidRPr="00DD3FF8">
        <w:rPr>
          <w:rFonts w:ascii="Times New Roman" w:hAnsi="Times New Roman" w:cs="Times New Roman"/>
          <w:i/>
          <w:sz w:val="24"/>
          <w:szCs w:val="24"/>
          <w:lang w:val="uk-UA"/>
        </w:rPr>
        <w:t>Віденський вальс</w:t>
      </w:r>
      <w:r w:rsidR="007027E4" w:rsidRPr="00DD3FF8">
        <w:rPr>
          <w:rFonts w:ascii="Times New Roman" w:hAnsi="Times New Roman" w:cs="Times New Roman"/>
          <w:sz w:val="24"/>
          <w:szCs w:val="24"/>
          <w:lang w:val="uk-UA"/>
        </w:rPr>
        <w:t xml:space="preserve"> (ш</w:t>
      </w:r>
      <w:r w:rsidRPr="00DD3FF8">
        <w:rPr>
          <w:rFonts w:ascii="Times New Roman" w:hAnsi="Times New Roman" w:cs="Times New Roman"/>
          <w:sz w:val="24"/>
          <w:szCs w:val="24"/>
          <w:lang w:val="uk-UA"/>
        </w:rPr>
        <w:t>видкий вальс) − бальний танець європейської програми. Аналогічний повільного вальсу, відрізняється кількістю тактів за хвилину, тобто темпом виконання. Віденський вальс виконується аналогічно повільного, але з більшою швидкістю</w:t>
      </w:r>
      <w:r w:rsidR="0012390F" w:rsidRPr="00DD3FF8">
        <w:rPr>
          <w:rFonts w:ascii="Times New Roman" w:hAnsi="Times New Roman" w:cs="Times New Roman"/>
          <w:sz w:val="24"/>
          <w:szCs w:val="24"/>
          <w:lang w:val="uk-UA"/>
        </w:rPr>
        <w:t xml:space="preserve"> [</w:t>
      </w:r>
      <w:r w:rsidR="00E63E56" w:rsidRPr="00DD3FF8">
        <w:rPr>
          <w:rFonts w:ascii="Times New Roman" w:hAnsi="Times New Roman" w:cs="Times New Roman"/>
          <w:sz w:val="24"/>
          <w:szCs w:val="24"/>
          <w:lang w:val="uk-UA"/>
        </w:rPr>
        <w:t>321</w:t>
      </w:r>
      <w:r w:rsidR="0012390F" w:rsidRPr="00DD3FF8">
        <w:rPr>
          <w:rFonts w:ascii="Times New Roman" w:hAnsi="Times New Roman" w:cs="Times New Roman"/>
          <w:sz w:val="24"/>
          <w:szCs w:val="24"/>
          <w:lang w:val="uk-UA"/>
        </w:rPr>
        <w:t>]</w:t>
      </w:r>
      <w:r w:rsidRPr="00DD3FF8">
        <w:rPr>
          <w:rFonts w:ascii="Times New Roman" w:hAnsi="Times New Roman" w:cs="Times New Roman"/>
          <w:sz w:val="24"/>
          <w:szCs w:val="24"/>
          <w:lang w:val="uk-UA"/>
        </w:rPr>
        <w:t xml:space="preserve">. </w:t>
      </w:r>
    </w:p>
    <w:p w:rsidR="00B875D0" w:rsidRPr="00DD3FF8" w:rsidRDefault="0086557A" w:rsidP="004D1EA8">
      <w:pPr>
        <w:spacing w:after="0"/>
        <w:ind w:firstLine="567"/>
        <w:jc w:val="both"/>
        <w:rPr>
          <w:rFonts w:ascii="Times New Roman" w:hAnsi="Times New Roman" w:cs="Times New Roman"/>
          <w:sz w:val="24"/>
          <w:szCs w:val="24"/>
          <w:lang w:val="uk-UA"/>
        </w:rPr>
      </w:pPr>
      <w:r w:rsidRPr="00DD3FF8">
        <w:rPr>
          <w:rFonts w:ascii="Times New Roman" w:hAnsi="Times New Roman" w:cs="Times New Roman"/>
          <w:i/>
          <w:sz w:val="24"/>
          <w:szCs w:val="24"/>
          <w:lang w:val="uk-UA"/>
        </w:rPr>
        <w:t>Квікстеп</w:t>
      </w:r>
      <w:r w:rsidR="00CA7DCD" w:rsidRPr="00DD3FF8">
        <w:rPr>
          <w:rFonts w:ascii="Times New Roman" w:hAnsi="Times New Roman" w:cs="Times New Roman"/>
          <w:sz w:val="24"/>
          <w:szCs w:val="24"/>
          <w:lang w:val="uk-UA"/>
        </w:rPr>
        <w:t xml:space="preserve"> </w:t>
      </w:r>
      <w:r w:rsidRPr="00DD3FF8">
        <w:rPr>
          <w:rFonts w:ascii="Times New Roman" w:hAnsi="Times New Roman" w:cs="Times New Roman"/>
          <w:sz w:val="24"/>
          <w:szCs w:val="24"/>
          <w:lang w:val="uk-UA"/>
        </w:rPr>
        <w:t>− швидкий фокстрот. Якщо термін «фокстрот» за однією з версій образний і в буквальному перекладі означає «крок лисиці», то термін «квікстеп» точн</w:t>
      </w:r>
      <w:r w:rsidR="00CA7DCD" w:rsidRPr="00DD3FF8">
        <w:rPr>
          <w:rFonts w:ascii="Times New Roman" w:hAnsi="Times New Roman" w:cs="Times New Roman"/>
          <w:sz w:val="24"/>
          <w:szCs w:val="24"/>
          <w:lang w:val="uk-UA"/>
        </w:rPr>
        <w:t>іш</w:t>
      </w:r>
      <w:r w:rsidRPr="00DD3FF8">
        <w:rPr>
          <w:rFonts w:ascii="Times New Roman" w:hAnsi="Times New Roman" w:cs="Times New Roman"/>
          <w:sz w:val="24"/>
          <w:szCs w:val="24"/>
          <w:lang w:val="uk-UA"/>
        </w:rPr>
        <w:t xml:space="preserve">ий, тобто «швидкий крок». Дійсно, </w:t>
      </w:r>
      <w:r w:rsidR="00CA7DCD" w:rsidRPr="00DD3FF8">
        <w:rPr>
          <w:rFonts w:ascii="Times New Roman" w:hAnsi="Times New Roman" w:cs="Times New Roman"/>
          <w:sz w:val="24"/>
          <w:szCs w:val="24"/>
          <w:lang w:val="uk-UA"/>
        </w:rPr>
        <w:t>ідеться де про танець</w:t>
      </w:r>
      <w:r w:rsidRPr="00DD3FF8">
        <w:rPr>
          <w:rFonts w:ascii="Times New Roman" w:hAnsi="Times New Roman" w:cs="Times New Roman"/>
          <w:sz w:val="24"/>
          <w:szCs w:val="24"/>
          <w:lang w:val="uk-UA"/>
        </w:rPr>
        <w:t>, який відповідно</w:t>
      </w:r>
      <w:r w:rsidR="00CA7DCD" w:rsidRPr="00DD3FF8">
        <w:rPr>
          <w:rFonts w:ascii="Times New Roman" w:hAnsi="Times New Roman" w:cs="Times New Roman"/>
          <w:sz w:val="24"/>
          <w:szCs w:val="24"/>
          <w:lang w:val="uk-UA"/>
        </w:rPr>
        <w:t xml:space="preserve"> до</w:t>
      </w:r>
      <w:r w:rsidRPr="00DD3FF8">
        <w:rPr>
          <w:rFonts w:ascii="Times New Roman" w:hAnsi="Times New Roman" w:cs="Times New Roman"/>
          <w:sz w:val="24"/>
          <w:szCs w:val="24"/>
          <w:lang w:val="uk-UA"/>
        </w:rPr>
        <w:t xml:space="preserve"> його жив</w:t>
      </w:r>
      <w:r w:rsidR="00CA7DCD" w:rsidRPr="00DD3FF8">
        <w:rPr>
          <w:rFonts w:ascii="Times New Roman" w:hAnsi="Times New Roman" w:cs="Times New Roman"/>
          <w:sz w:val="24"/>
          <w:szCs w:val="24"/>
          <w:lang w:val="uk-UA"/>
        </w:rPr>
        <w:t>ого</w:t>
      </w:r>
      <w:r w:rsidRPr="00DD3FF8">
        <w:rPr>
          <w:rFonts w:ascii="Times New Roman" w:hAnsi="Times New Roman" w:cs="Times New Roman"/>
          <w:sz w:val="24"/>
          <w:szCs w:val="24"/>
          <w:lang w:val="uk-UA"/>
        </w:rPr>
        <w:t xml:space="preserve"> ритм</w:t>
      </w:r>
      <w:r w:rsidR="00CA7DCD" w:rsidRPr="00DD3FF8">
        <w:rPr>
          <w:rFonts w:ascii="Times New Roman" w:hAnsi="Times New Roman" w:cs="Times New Roman"/>
          <w:sz w:val="24"/>
          <w:szCs w:val="24"/>
          <w:lang w:val="uk-UA"/>
        </w:rPr>
        <w:t>у</w:t>
      </w:r>
      <w:r w:rsidRPr="00DD3FF8">
        <w:rPr>
          <w:rFonts w:ascii="Times New Roman" w:hAnsi="Times New Roman" w:cs="Times New Roman"/>
          <w:sz w:val="24"/>
          <w:szCs w:val="24"/>
          <w:lang w:val="uk-UA"/>
        </w:rPr>
        <w:t xml:space="preserve"> вимагає від виконавця легкості, рухливості. Рух квікстепу швидкий, легкий, стрімкий. Музичний розмір: 4/4 такта. З’явився п</w:t>
      </w:r>
      <w:r w:rsidR="00CA7DCD" w:rsidRPr="00DD3FF8">
        <w:rPr>
          <w:rFonts w:ascii="Times New Roman" w:hAnsi="Times New Roman" w:cs="Times New Roman"/>
          <w:sz w:val="24"/>
          <w:szCs w:val="24"/>
          <w:lang w:val="uk-UA"/>
        </w:rPr>
        <w:t>ід час Першої с</w:t>
      </w:r>
      <w:r w:rsidRPr="00DD3FF8">
        <w:rPr>
          <w:rFonts w:ascii="Times New Roman" w:hAnsi="Times New Roman" w:cs="Times New Roman"/>
          <w:sz w:val="24"/>
          <w:szCs w:val="24"/>
          <w:lang w:val="uk-UA"/>
        </w:rPr>
        <w:t>вітової війни (1914−1918 рр.) в передмісті Нью-</w:t>
      </w:r>
      <w:r w:rsidRPr="00DD3FF8">
        <w:rPr>
          <w:rFonts w:ascii="Times New Roman" w:hAnsi="Times New Roman" w:cs="Times New Roman"/>
          <w:sz w:val="24"/>
          <w:szCs w:val="24"/>
          <w:lang w:val="uk-UA"/>
        </w:rPr>
        <w:lastRenderedPageBreak/>
        <w:t>Йорка і спочатку виконувався африканськими</w:t>
      </w:r>
      <w:r w:rsidR="00B875D0" w:rsidRPr="00DD3FF8">
        <w:rPr>
          <w:rFonts w:ascii="Times New Roman" w:hAnsi="Times New Roman" w:cs="Times New Roman"/>
          <w:sz w:val="24"/>
          <w:szCs w:val="24"/>
          <w:lang w:val="uk-UA"/>
        </w:rPr>
        <w:t xml:space="preserve"> </w:t>
      </w:r>
      <w:r w:rsidRPr="00DD3FF8">
        <w:rPr>
          <w:rFonts w:ascii="Times New Roman" w:hAnsi="Times New Roman" w:cs="Times New Roman"/>
          <w:sz w:val="24"/>
          <w:szCs w:val="24"/>
          <w:lang w:val="uk-UA"/>
        </w:rPr>
        <w:t>танцюристами.</w:t>
      </w:r>
      <w:r w:rsidR="00CA7DCD" w:rsidRPr="00DD3FF8">
        <w:rPr>
          <w:rFonts w:ascii="Times New Roman" w:hAnsi="Times New Roman" w:cs="Times New Roman"/>
          <w:sz w:val="24"/>
          <w:szCs w:val="24"/>
          <w:lang w:val="uk-UA"/>
        </w:rPr>
        <w:t xml:space="preserve"> Дебютував в Американському мюзи</w:t>
      </w:r>
      <w:r w:rsidRPr="00DD3FF8">
        <w:rPr>
          <w:rFonts w:ascii="Times New Roman" w:hAnsi="Times New Roman" w:cs="Times New Roman"/>
          <w:sz w:val="24"/>
          <w:szCs w:val="24"/>
          <w:lang w:val="uk-UA"/>
        </w:rPr>
        <w:t>к-холі і с</w:t>
      </w:r>
      <w:r w:rsidR="00FE1904" w:rsidRPr="00DD3FF8">
        <w:rPr>
          <w:rFonts w:ascii="Times New Roman" w:hAnsi="Times New Roman" w:cs="Times New Roman"/>
          <w:sz w:val="24"/>
          <w:szCs w:val="24"/>
          <w:lang w:val="uk-UA"/>
        </w:rPr>
        <w:t>тав дуже популярним у</w:t>
      </w:r>
      <w:r w:rsidRPr="00DD3FF8">
        <w:rPr>
          <w:rFonts w:ascii="Times New Roman" w:hAnsi="Times New Roman" w:cs="Times New Roman"/>
          <w:sz w:val="24"/>
          <w:szCs w:val="24"/>
          <w:lang w:val="uk-UA"/>
        </w:rPr>
        <w:t xml:space="preserve"> танцювальних залах. Фокстрот і квікстеп мають спільне походження. У </w:t>
      </w:r>
      <w:r w:rsidR="00FE1904" w:rsidRPr="00DD3FF8">
        <w:rPr>
          <w:rFonts w:ascii="Times New Roman" w:hAnsi="Times New Roman" w:cs="Times New Roman"/>
          <w:sz w:val="24"/>
          <w:szCs w:val="24"/>
          <w:lang w:val="uk-UA"/>
        </w:rPr>
        <w:t>20-</w:t>
      </w:r>
      <w:r w:rsidRPr="00DD3FF8">
        <w:rPr>
          <w:rFonts w:ascii="Times New Roman" w:hAnsi="Times New Roman" w:cs="Times New Roman"/>
          <w:sz w:val="24"/>
          <w:szCs w:val="24"/>
          <w:lang w:val="uk-UA"/>
        </w:rPr>
        <w:t xml:space="preserve">х роках </w:t>
      </w:r>
      <w:r w:rsidR="00FE1904" w:rsidRPr="00DD3FF8">
        <w:rPr>
          <w:rFonts w:ascii="Times New Roman" w:hAnsi="Times New Roman" w:cs="Times New Roman"/>
          <w:sz w:val="24"/>
          <w:szCs w:val="24"/>
          <w:lang w:val="uk-UA"/>
        </w:rPr>
        <w:t xml:space="preserve">ХХ століття </w:t>
      </w:r>
      <w:r w:rsidRPr="00DD3FF8">
        <w:rPr>
          <w:rFonts w:ascii="Times New Roman" w:hAnsi="Times New Roman" w:cs="Times New Roman"/>
          <w:sz w:val="24"/>
          <w:szCs w:val="24"/>
          <w:lang w:val="uk-UA"/>
        </w:rPr>
        <w:t>багато оркестр</w:t>
      </w:r>
      <w:r w:rsidR="00FE1904" w:rsidRPr="00DD3FF8">
        <w:rPr>
          <w:rFonts w:ascii="Times New Roman" w:hAnsi="Times New Roman" w:cs="Times New Roman"/>
          <w:sz w:val="24"/>
          <w:szCs w:val="24"/>
          <w:lang w:val="uk-UA"/>
        </w:rPr>
        <w:t>ів</w:t>
      </w:r>
      <w:r w:rsidRPr="00DD3FF8">
        <w:rPr>
          <w:rFonts w:ascii="Times New Roman" w:hAnsi="Times New Roman" w:cs="Times New Roman"/>
          <w:sz w:val="24"/>
          <w:szCs w:val="24"/>
          <w:lang w:val="uk-UA"/>
        </w:rPr>
        <w:t xml:space="preserve"> грали повільний фокстрот занадто швидко, що викликало б</w:t>
      </w:r>
      <w:r w:rsidR="00FE1904" w:rsidRPr="00DD3FF8">
        <w:rPr>
          <w:rFonts w:ascii="Times New Roman" w:hAnsi="Times New Roman" w:cs="Times New Roman"/>
          <w:sz w:val="24"/>
          <w:szCs w:val="24"/>
          <w:lang w:val="uk-UA"/>
        </w:rPr>
        <w:t>езліч</w:t>
      </w:r>
      <w:r w:rsidRPr="00DD3FF8">
        <w:rPr>
          <w:rFonts w:ascii="Times New Roman" w:hAnsi="Times New Roman" w:cs="Times New Roman"/>
          <w:sz w:val="24"/>
          <w:szCs w:val="24"/>
          <w:lang w:val="uk-UA"/>
        </w:rPr>
        <w:t xml:space="preserve"> скарг серед присутніх. Зрештою з’явилися два різн</w:t>
      </w:r>
      <w:r w:rsidR="00FE1904" w:rsidRPr="00DD3FF8">
        <w:rPr>
          <w:rFonts w:ascii="Times New Roman" w:hAnsi="Times New Roman" w:cs="Times New Roman"/>
          <w:sz w:val="24"/>
          <w:szCs w:val="24"/>
          <w:lang w:val="uk-UA"/>
        </w:rPr>
        <w:t>і танці</w:t>
      </w:r>
      <w:r w:rsidRPr="00DD3FF8">
        <w:rPr>
          <w:rFonts w:ascii="Times New Roman" w:hAnsi="Times New Roman" w:cs="Times New Roman"/>
          <w:sz w:val="24"/>
          <w:szCs w:val="24"/>
          <w:lang w:val="uk-UA"/>
        </w:rPr>
        <w:t xml:space="preserve">: повільний фокстрот, </w:t>
      </w:r>
      <w:r w:rsidR="00FE1904" w:rsidRPr="00DD3FF8">
        <w:rPr>
          <w:rFonts w:ascii="Times New Roman" w:hAnsi="Times New Roman" w:cs="Times New Roman"/>
          <w:sz w:val="24"/>
          <w:szCs w:val="24"/>
          <w:lang w:val="uk-UA"/>
        </w:rPr>
        <w:t>(темп був уповільнений до 29−</w:t>
      </w:r>
      <w:r w:rsidRPr="00DD3FF8">
        <w:rPr>
          <w:rFonts w:ascii="Times New Roman" w:hAnsi="Times New Roman" w:cs="Times New Roman"/>
          <w:sz w:val="24"/>
          <w:szCs w:val="24"/>
          <w:lang w:val="uk-UA"/>
        </w:rPr>
        <w:t>30 тактів за хвилину</w:t>
      </w:r>
      <w:r w:rsidR="00FE1904" w:rsidRPr="00DD3FF8">
        <w:rPr>
          <w:rFonts w:ascii="Times New Roman" w:hAnsi="Times New Roman" w:cs="Times New Roman"/>
          <w:sz w:val="24"/>
          <w:szCs w:val="24"/>
          <w:lang w:val="uk-UA"/>
        </w:rPr>
        <w:t>)</w:t>
      </w:r>
      <w:r w:rsidRPr="00DD3FF8">
        <w:rPr>
          <w:rFonts w:ascii="Times New Roman" w:hAnsi="Times New Roman" w:cs="Times New Roman"/>
          <w:sz w:val="24"/>
          <w:szCs w:val="24"/>
          <w:lang w:val="uk-UA"/>
        </w:rPr>
        <w:t xml:space="preserve">, </w:t>
      </w:r>
      <w:r w:rsidR="00FE1904" w:rsidRPr="00DD3FF8">
        <w:rPr>
          <w:rFonts w:ascii="Times New Roman" w:hAnsi="Times New Roman" w:cs="Times New Roman"/>
          <w:sz w:val="24"/>
          <w:szCs w:val="24"/>
          <w:lang w:val="uk-UA"/>
        </w:rPr>
        <w:t xml:space="preserve">швидкий фокстрот − </w:t>
      </w:r>
      <w:r w:rsidRPr="00DD3FF8">
        <w:rPr>
          <w:rFonts w:ascii="Times New Roman" w:hAnsi="Times New Roman" w:cs="Times New Roman"/>
          <w:sz w:val="24"/>
          <w:szCs w:val="24"/>
          <w:lang w:val="uk-UA"/>
        </w:rPr>
        <w:t xml:space="preserve">квікстеп, який став </w:t>
      </w:r>
      <w:r w:rsidR="00FE1904" w:rsidRPr="00DD3FF8">
        <w:rPr>
          <w:rFonts w:ascii="Times New Roman" w:hAnsi="Times New Roman" w:cs="Times New Roman"/>
          <w:sz w:val="24"/>
          <w:szCs w:val="24"/>
          <w:lang w:val="uk-UA"/>
        </w:rPr>
        <w:t xml:space="preserve">новою </w:t>
      </w:r>
      <w:r w:rsidRPr="00DD3FF8">
        <w:rPr>
          <w:rFonts w:ascii="Times New Roman" w:hAnsi="Times New Roman" w:cs="Times New Roman"/>
          <w:sz w:val="24"/>
          <w:szCs w:val="24"/>
          <w:lang w:val="uk-UA"/>
        </w:rPr>
        <w:t>версією фок</w:t>
      </w:r>
      <w:r w:rsidR="00FE1904" w:rsidRPr="00DD3FF8">
        <w:rPr>
          <w:rFonts w:ascii="Times New Roman" w:hAnsi="Times New Roman" w:cs="Times New Roman"/>
          <w:sz w:val="24"/>
          <w:szCs w:val="24"/>
          <w:lang w:val="uk-UA"/>
        </w:rPr>
        <w:t>строту, виконуваного в темпі 48−52 такти</w:t>
      </w:r>
      <w:r w:rsidRPr="00DD3FF8">
        <w:rPr>
          <w:rFonts w:ascii="Times New Roman" w:hAnsi="Times New Roman" w:cs="Times New Roman"/>
          <w:sz w:val="24"/>
          <w:szCs w:val="24"/>
          <w:lang w:val="uk-UA"/>
        </w:rPr>
        <w:t xml:space="preserve"> за хвилину. Одним з та</w:t>
      </w:r>
      <w:r w:rsidR="00FE1904" w:rsidRPr="00DD3FF8">
        <w:rPr>
          <w:rFonts w:ascii="Times New Roman" w:hAnsi="Times New Roman" w:cs="Times New Roman"/>
          <w:sz w:val="24"/>
          <w:szCs w:val="24"/>
          <w:lang w:val="uk-UA"/>
        </w:rPr>
        <w:t>нців, що вплинув на розвиток квікстепу</w:t>
      </w:r>
      <w:r w:rsidRPr="00DD3FF8">
        <w:rPr>
          <w:rFonts w:ascii="Times New Roman" w:hAnsi="Times New Roman" w:cs="Times New Roman"/>
          <w:sz w:val="24"/>
          <w:szCs w:val="24"/>
          <w:lang w:val="uk-UA"/>
        </w:rPr>
        <w:t xml:space="preserve">, був популярний </w:t>
      </w:r>
      <w:r w:rsidRPr="00DD3FF8">
        <w:rPr>
          <w:rFonts w:ascii="Times New Roman" w:hAnsi="Times New Roman" w:cs="Times New Roman"/>
          <w:i/>
          <w:sz w:val="24"/>
          <w:szCs w:val="24"/>
          <w:lang w:val="uk-UA"/>
        </w:rPr>
        <w:t>чарльстон</w:t>
      </w:r>
      <w:r w:rsidRPr="00DD3FF8">
        <w:rPr>
          <w:rFonts w:ascii="Times New Roman" w:hAnsi="Times New Roman" w:cs="Times New Roman"/>
          <w:sz w:val="24"/>
          <w:szCs w:val="24"/>
          <w:lang w:val="uk-UA"/>
        </w:rPr>
        <w:t>. У програму танцювальних вечор</w:t>
      </w:r>
      <w:r w:rsidR="00FE1904" w:rsidRPr="00DD3FF8">
        <w:rPr>
          <w:rFonts w:ascii="Times New Roman" w:hAnsi="Times New Roman" w:cs="Times New Roman"/>
          <w:sz w:val="24"/>
          <w:szCs w:val="24"/>
          <w:lang w:val="uk-UA"/>
        </w:rPr>
        <w:t>ів</w:t>
      </w:r>
      <w:r w:rsidRPr="00DD3FF8">
        <w:rPr>
          <w:rFonts w:ascii="Times New Roman" w:hAnsi="Times New Roman" w:cs="Times New Roman"/>
          <w:sz w:val="24"/>
          <w:szCs w:val="24"/>
          <w:lang w:val="uk-UA"/>
        </w:rPr>
        <w:t xml:space="preserve"> </w:t>
      </w:r>
      <w:r w:rsidR="00FE1904" w:rsidRPr="00DD3FF8">
        <w:rPr>
          <w:rFonts w:ascii="Times New Roman" w:hAnsi="Times New Roman" w:cs="Times New Roman"/>
          <w:sz w:val="24"/>
          <w:szCs w:val="24"/>
          <w:lang w:val="uk-UA"/>
        </w:rPr>
        <w:t xml:space="preserve">для </w:t>
      </w:r>
      <w:r w:rsidRPr="00DD3FF8">
        <w:rPr>
          <w:rFonts w:ascii="Times New Roman" w:hAnsi="Times New Roman" w:cs="Times New Roman"/>
          <w:sz w:val="24"/>
          <w:szCs w:val="24"/>
          <w:lang w:val="uk-UA"/>
        </w:rPr>
        <w:t>лю</w:t>
      </w:r>
      <w:r w:rsidR="00FE1904" w:rsidRPr="00DD3FF8">
        <w:rPr>
          <w:rFonts w:ascii="Times New Roman" w:hAnsi="Times New Roman" w:cs="Times New Roman"/>
          <w:sz w:val="24"/>
          <w:szCs w:val="24"/>
          <w:lang w:val="uk-UA"/>
        </w:rPr>
        <w:t>бителів «справжнього» фокстроту</w:t>
      </w:r>
      <w:r w:rsidRPr="00DD3FF8">
        <w:rPr>
          <w:rFonts w:ascii="Times New Roman" w:hAnsi="Times New Roman" w:cs="Times New Roman"/>
          <w:sz w:val="24"/>
          <w:szCs w:val="24"/>
          <w:lang w:val="uk-UA"/>
        </w:rPr>
        <w:t xml:space="preserve"> </w:t>
      </w:r>
      <w:r w:rsidR="00FE1904" w:rsidRPr="00DD3FF8">
        <w:rPr>
          <w:rFonts w:ascii="Times New Roman" w:hAnsi="Times New Roman" w:cs="Times New Roman"/>
          <w:sz w:val="24"/>
          <w:szCs w:val="24"/>
          <w:lang w:val="uk-UA"/>
        </w:rPr>
        <w:t>поч</w:t>
      </w:r>
      <w:r w:rsidRPr="00DD3FF8">
        <w:rPr>
          <w:rFonts w:ascii="Times New Roman" w:hAnsi="Times New Roman" w:cs="Times New Roman"/>
          <w:sz w:val="24"/>
          <w:szCs w:val="24"/>
          <w:lang w:val="uk-UA"/>
        </w:rPr>
        <w:t xml:space="preserve">али включати </w:t>
      </w:r>
      <w:r w:rsidR="00FE1904" w:rsidRPr="00DD3FF8">
        <w:rPr>
          <w:rFonts w:ascii="Times New Roman" w:hAnsi="Times New Roman" w:cs="Times New Roman"/>
          <w:sz w:val="24"/>
          <w:szCs w:val="24"/>
          <w:lang w:val="uk-UA"/>
        </w:rPr>
        <w:t>квікстеп під назвою «quick-time-foxtrot»</w:t>
      </w:r>
      <w:r w:rsidRPr="00DD3FF8">
        <w:rPr>
          <w:rFonts w:ascii="Times New Roman" w:hAnsi="Times New Roman" w:cs="Times New Roman"/>
          <w:sz w:val="24"/>
          <w:szCs w:val="24"/>
          <w:lang w:val="uk-UA"/>
        </w:rPr>
        <w:t>, іноді «quick-t</w:t>
      </w:r>
      <w:r w:rsidR="00FE1904" w:rsidRPr="00DD3FF8">
        <w:rPr>
          <w:rFonts w:ascii="Times New Roman" w:hAnsi="Times New Roman" w:cs="Times New Roman"/>
          <w:sz w:val="24"/>
          <w:szCs w:val="24"/>
          <w:lang w:val="uk-UA"/>
        </w:rPr>
        <w:t>ime-steps» і, нарешті, коротко −</w:t>
      </w:r>
      <w:r w:rsidRPr="00DD3FF8">
        <w:rPr>
          <w:rFonts w:ascii="Times New Roman" w:hAnsi="Times New Roman" w:cs="Times New Roman"/>
          <w:sz w:val="24"/>
          <w:szCs w:val="24"/>
          <w:lang w:val="uk-UA"/>
        </w:rPr>
        <w:t xml:space="preserve"> «quickstep»</w:t>
      </w:r>
      <w:r w:rsidR="00E63E56" w:rsidRPr="00DD3FF8">
        <w:rPr>
          <w:rFonts w:ascii="Times New Roman" w:hAnsi="Times New Roman" w:cs="Times New Roman"/>
          <w:sz w:val="24"/>
          <w:szCs w:val="24"/>
          <w:lang w:val="uk-UA"/>
        </w:rPr>
        <w:t xml:space="preserve"> [</w:t>
      </w:r>
      <w:r w:rsidR="00ED5247" w:rsidRPr="00DD3FF8">
        <w:rPr>
          <w:rFonts w:ascii="Times New Roman" w:hAnsi="Times New Roman" w:cs="Times New Roman"/>
          <w:sz w:val="24"/>
          <w:szCs w:val="24"/>
          <w:lang w:val="uk-UA"/>
        </w:rPr>
        <w:t>152</w:t>
      </w:r>
      <w:r w:rsidR="00E63E56" w:rsidRPr="00DD3FF8">
        <w:rPr>
          <w:rFonts w:ascii="Times New Roman" w:hAnsi="Times New Roman" w:cs="Times New Roman"/>
          <w:sz w:val="24"/>
          <w:szCs w:val="24"/>
          <w:lang w:val="uk-UA"/>
        </w:rPr>
        <w:t>]</w:t>
      </w:r>
      <w:r w:rsidRPr="00DD3FF8">
        <w:rPr>
          <w:rFonts w:ascii="Times New Roman" w:hAnsi="Times New Roman" w:cs="Times New Roman"/>
          <w:sz w:val="24"/>
          <w:szCs w:val="24"/>
          <w:lang w:val="uk-UA"/>
        </w:rPr>
        <w:t xml:space="preserve">. </w:t>
      </w:r>
    </w:p>
    <w:p w:rsidR="00937DD3" w:rsidRPr="00DD3FF8" w:rsidRDefault="0086557A" w:rsidP="004D1EA8">
      <w:pPr>
        <w:spacing w:after="0"/>
        <w:ind w:firstLine="567"/>
        <w:jc w:val="both"/>
        <w:rPr>
          <w:rFonts w:ascii="Times New Roman" w:hAnsi="Times New Roman" w:cs="Times New Roman"/>
          <w:sz w:val="24"/>
          <w:szCs w:val="24"/>
          <w:lang w:val="uk-UA"/>
        </w:rPr>
      </w:pPr>
      <w:r w:rsidRPr="00DD3FF8">
        <w:rPr>
          <w:rFonts w:ascii="Times New Roman" w:hAnsi="Times New Roman" w:cs="Times New Roman"/>
          <w:sz w:val="24"/>
          <w:szCs w:val="24"/>
          <w:lang w:val="uk-UA"/>
        </w:rPr>
        <w:t>Основні руху − це п</w:t>
      </w:r>
      <w:r w:rsidR="00FE1904" w:rsidRPr="00DD3FF8">
        <w:rPr>
          <w:rFonts w:ascii="Times New Roman" w:hAnsi="Times New Roman" w:cs="Times New Roman"/>
          <w:sz w:val="24"/>
          <w:szCs w:val="24"/>
          <w:lang w:val="uk-UA"/>
        </w:rPr>
        <w:t>рогресивні кроки, шассе, оберти та  багато інших рухів, запозичених</w:t>
      </w:r>
      <w:r w:rsidRPr="00DD3FF8">
        <w:rPr>
          <w:rFonts w:ascii="Times New Roman" w:hAnsi="Times New Roman" w:cs="Times New Roman"/>
          <w:sz w:val="24"/>
          <w:szCs w:val="24"/>
          <w:lang w:val="uk-UA"/>
        </w:rPr>
        <w:t xml:space="preserve"> з фокстроту. Базовий рух для початківців − четвертні повороти. Але основною відмінністю від інших європ</w:t>
      </w:r>
      <w:r w:rsidR="00FE1904" w:rsidRPr="00DD3FF8">
        <w:rPr>
          <w:rFonts w:ascii="Times New Roman" w:hAnsi="Times New Roman" w:cs="Times New Roman"/>
          <w:sz w:val="24"/>
          <w:szCs w:val="24"/>
          <w:lang w:val="uk-UA"/>
        </w:rPr>
        <w:t>ейських танців є «стрибки», як у</w:t>
      </w:r>
      <w:r w:rsidRPr="00DD3FF8">
        <w:rPr>
          <w:rFonts w:ascii="Times New Roman" w:hAnsi="Times New Roman" w:cs="Times New Roman"/>
          <w:sz w:val="24"/>
          <w:szCs w:val="24"/>
          <w:lang w:val="uk-UA"/>
        </w:rPr>
        <w:t xml:space="preserve"> просуванні, коли пара ніби «ст</w:t>
      </w:r>
      <w:r w:rsidR="00FE1904" w:rsidRPr="00DD3FF8">
        <w:rPr>
          <w:rFonts w:ascii="Times New Roman" w:hAnsi="Times New Roman" w:cs="Times New Roman"/>
          <w:sz w:val="24"/>
          <w:szCs w:val="24"/>
          <w:lang w:val="uk-UA"/>
        </w:rPr>
        <w:t>елиться по паркету», з обертами</w:t>
      </w:r>
      <w:r w:rsidRPr="00DD3FF8">
        <w:rPr>
          <w:rFonts w:ascii="Times New Roman" w:hAnsi="Times New Roman" w:cs="Times New Roman"/>
          <w:sz w:val="24"/>
          <w:szCs w:val="24"/>
          <w:lang w:val="uk-UA"/>
        </w:rPr>
        <w:t xml:space="preserve"> або без обертів, рухаючись</w:t>
      </w:r>
      <w:r w:rsidR="00FE1904" w:rsidRPr="00DD3FF8">
        <w:rPr>
          <w:rFonts w:ascii="Times New Roman" w:hAnsi="Times New Roman" w:cs="Times New Roman"/>
          <w:sz w:val="24"/>
          <w:szCs w:val="24"/>
          <w:lang w:val="uk-UA"/>
        </w:rPr>
        <w:t xml:space="preserve"> чи на місці, з оригінальними кі</w:t>
      </w:r>
      <w:r w:rsidRPr="00DD3FF8">
        <w:rPr>
          <w:rFonts w:ascii="Times New Roman" w:hAnsi="Times New Roman" w:cs="Times New Roman"/>
          <w:sz w:val="24"/>
          <w:szCs w:val="24"/>
          <w:lang w:val="uk-UA"/>
        </w:rPr>
        <w:t>ками і складн</w:t>
      </w:r>
      <w:r w:rsidR="00FE1904" w:rsidRPr="00DD3FF8">
        <w:rPr>
          <w:rFonts w:ascii="Times New Roman" w:hAnsi="Times New Roman" w:cs="Times New Roman"/>
          <w:sz w:val="24"/>
          <w:szCs w:val="24"/>
          <w:lang w:val="uk-UA"/>
        </w:rPr>
        <w:t>іш</w:t>
      </w:r>
      <w:r w:rsidRPr="00DD3FF8">
        <w:rPr>
          <w:rFonts w:ascii="Times New Roman" w:hAnsi="Times New Roman" w:cs="Times New Roman"/>
          <w:sz w:val="24"/>
          <w:szCs w:val="24"/>
          <w:lang w:val="uk-UA"/>
        </w:rPr>
        <w:t>ими рухами. Натуральний оберт є чудовою основою для інших фігур і повинен вив</w:t>
      </w:r>
      <w:r w:rsidR="00937DD3" w:rsidRPr="00DD3FF8">
        <w:rPr>
          <w:rFonts w:ascii="Times New Roman" w:hAnsi="Times New Roman" w:cs="Times New Roman"/>
          <w:sz w:val="24"/>
          <w:szCs w:val="24"/>
          <w:lang w:val="uk-UA"/>
        </w:rPr>
        <w:t>ч</w:t>
      </w:r>
      <w:r w:rsidR="00FE1904" w:rsidRPr="00DD3FF8">
        <w:rPr>
          <w:rFonts w:ascii="Times New Roman" w:hAnsi="Times New Roman" w:cs="Times New Roman"/>
          <w:sz w:val="24"/>
          <w:szCs w:val="24"/>
          <w:lang w:val="uk-UA"/>
        </w:rPr>
        <w:t>атис</w:t>
      </w:r>
      <w:r w:rsidR="00937DD3" w:rsidRPr="00DD3FF8">
        <w:rPr>
          <w:rFonts w:ascii="Times New Roman" w:hAnsi="Times New Roman" w:cs="Times New Roman"/>
          <w:sz w:val="24"/>
          <w:szCs w:val="24"/>
          <w:lang w:val="uk-UA"/>
        </w:rPr>
        <w:t>я перед</w:t>
      </w:r>
      <w:r w:rsidRPr="00DD3FF8">
        <w:rPr>
          <w:rFonts w:ascii="Times New Roman" w:hAnsi="Times New Roman" w:cs="Times New Roman"/>
          <w:sz w:val="24"/>
          <w:szCs w:val="24"/>
          <w:lang w:val="uk-UA"/>
        </w:rPr>
        <w:t xml:space="preserve"> натуральн</w:t>
      </w:r>
      <w:r w:rsidR="00937DD3" w:rsidRPr="00DD3FF8">
        <w:rPr>
          <w:rFonts w:ascii="Times New Roman" w:hAnsi="Times New Roman" w:cs="Times New Roman"/>
          <w:sz w:val="24"/>
          <w:szCs w:val="24"/>
          <w:lang w:val="uk-UA"/>
        </w:rPr>
        <w:t xml:space="preserve">им пілотом. </w:t>
      </w:r>
      <w:r w:rsidRPr="00DD3FF8">
        <w:rPr>
          <w:rFonts w:ascii="Times New Roman" w:hAnsi="Times New Roman" w:cs="Times New Roman"/>
          <w:sz w:val="24"/>
          <w:szCs w:val="24"/>
          <w:lang w:val="uk-UA"/>
        </w:rPr>
        <w:t>Прогресив</w:t>
      </w:r>
      <w:r w:rsidR="00937DD3" w:rsidRPr="00DD3FF8">
        <w:rPr>
          <w:rFonts w:ascii="Times New Roman" w:hAnsi="Times New Roman" w:cs="Times New Roman"/>
          <w:sz w:val="24"/>
          <w:szCs w:val="24"/>
          <w:lang w:val="uk-UA"/>
        </w:rPr>
        <w:t>не шассе і замковий крок вперед − ц</w:t>
      </w:r>
      <w:r w:rsidRPr="00DD3FF8">
        <w:rPr>
          <w:rFonts w:ascii="Times New Roman" w:hAnsi="Times New Roman" w:cs="Times New Roman"/>
          <w:sz w:val="24"/>
          <w:szCs w:val="24"/>
          <w:lang w:val="uk-UA"/>
        </w:rPr>
        <w:t xml:space="preserve">і дві фігури за популярністю поступаються лише вищезазначеним, і бажано вивчити їх у другу чергу. Серед зворотних обертів </w:t>
      </w:r>
      <w:r w:rsidR="00937DD3" w:rsidRPr="00DD3FF8">
        <w:rPr>
          <w:rFonts w:ascii="Times New Roman" w:hAnsi="Times New Roman" w:cs="Times New Roman"/>
          <w:sz w:val="24"/>
          <w:szCs w:val="24"/>
          <w:lang w:val="uk-UA"/>
        </w:rPr>
        <w:t>най</w:t>
      </w:r>
      <w:r w:rsidRPr="00DD3FF8">
        <w:rPr>
          <w:rFonts w:ascii="Times New Roman" w:hAnsi="Times New Roman" w:cs="Times New Roman"/>
          <w:sz w:val="24"/>
          <w:szCs w:val="24"/>
          <w:lang w:val="uk-UA"/>
        </w:rPr>
        <w:t>корисн</w:t>
      </w:r>
      <w:r w:rsidR="00937DD3" w:rsidRPr="00DD3FF8">
        <w:rPr>
          <w:rFonts w:ascii="Times New Roman" w:hAnsi="Times New Roman" w:cs="Times New Roman"/>
          <w:sz w:val="24"/>
          <w:szCs w:val="24"/>
          <w:lang w:val="uk-UA"/>
        </w:rPr>
        <w:t>іший шассе-оберт. В</w:t>
      </w:r>
      <w:r w:rsidRPr="00DD3FF8">
        <w:rPr>
          <w:rFonts w:ascii="Times New Roman" w:hAnsi="Times New Roman" w:cs="Times New Roman"/>
          <w:sz w:val="24"/>
          <w:szCs w:val="24"/>
          <w:lang w:val="uk-UA"/>
        </w:rPr>
        <w:t>ін компактний і його легко ви</w:t>
      </w:r>
      <w:r w:rsidR="00937DD3" w:rsidRPr="00DD3FF8">
        <w:rPr>
          <w:rFonts w:ascii="Times New Roman" w:hAnsi="Times New Roman" w:cs="Times New Roman"/>
          <w:sz w:val="24"/>
          <w:szCs w:val="24"/>
          <w:lang w:val="uk-UA"/>
        </w:rPr>
        <w:t>конувати, коли танці проходять у</w:t>
      </w:r>
      <w:r w:rsidRPr="00DD3FF8">
        <w:rPr>
          <w:rFonts w:ascii="Times New Roman" w:hAnsi="Times New Roman" w:cs="Times New Roman"/>
          <w:sz w:val="24"/>
          <w:szCs w:val="24"/>
          <w:lang w:val="uk-UA"/>
        </w:rPr>
        <w:t xml:space="preserve"> переповненому приміщенні. Квікстеп, можна було б назвати «танцем радості», тому що його </w:t>
      </w:r>
      <w:r w:rsidRPr="00DD3FF8">
        <w:rPr>
          <w:rFonts w:ascii="Times New Roman" w:hAnsi="Times New Roman" w:cs="Times New Roman"/>
          <w:sz w:val="24"/>
          <w:szCs w:val="24"/>
          <w:lang w:val="uk-UA"/>
        </w:rPr>
        <w:lastRenderedPageBreak/>
        <w:t>основні фігури досить прості, а темп м</w:t>
      </w:r>
      <w:r w:rsidR="00937DD3" w:rsidRPr="00DD3FF8">
        <w:rPr>
          <w:rFonts w:ascii="Times New Roman" w:hAnsi="Times New Roman" w:cs="Times New Roman"/>
          <w:sz w:val="24"/>
          <w:szCs w:val="24"/>
          <w:lang w:val="uk-UA"/>
        </w:rPr>
        <w:t xml:space="preserve">узики і характер танцю в </w:t>
      </w:r>
      <w:r w:rsidR="00D56AEB" w:rsidRPr="00DD3FF8">
        <w:rPr>
          <w:rFonts w:ascii="Times New Roman" w:hAnsi="Times New Roman" w:cs="Times New Roman"/>
          <w:sz w:val="24"/>
          <w:szCs w:val="24"/>
          <w:lang w:val="uk-UA"/>
        </w:rPr>
        <w:t>цілому ніби</w:t>
      </w:r>
      <w:r w:rsidRPr="00DD3FF8">
        <w:rPr>
          <w:rFonts w:ascii="Times New Roman" w:hAnsi="Times New Roman" w:cs="Times New Roman"/>
          <w:sz w:val="24"/>
          <w:szCs w:val="24"/>
          <w:lang w:val="uk-UA"/>
        </w:rPr>
        <w:t xml:space="preserve"> запрошують до безтурботно</w:t>
      </w:r>
      <w:r w:rsidR="00937DD3" w:rsidRPr="00DD3FF8">
        <w:rPr>
          <w:rFonts w:ascii="Times New Roman" w:hAnsi="Times New Roman" w:cs="Times New Roman"/>
          <w:sz w:val="24"/>
          <w:szCs w:val="24"/>
          <w:lang w:val="uk-UA"/>
        </w:rPr>
        <w:t>ї</w:t>
      </w:r>
      <w:r w:rsidRPr="00DD3FF8">
        <w:rPr>
          <w:rFonts w:ascii="Times New Roman" w:hAnsi="Times New Roman" w:cs="Times New Roman"/>
          <w:sz w:val="24"/>
          <w:szCs w:val="24"/>
          <w:lang w:val="uk-UA"/>
        </w:rPr>
        <w:t xml:space="preserve"> інтерпретації його яскравого ритму. Новачки побачать, наскільки легко вивчити його основні кроки і наскільки вони відповідають музиці</w:t>
      </w:r>
      <w:r w:rsidR="00A66BBC" w:rsidRPr="00DD3FF8">
        <w:rPr>
          <w:rFonts w:ascii="Times New Roman" w:hAnsi="Times New Roman" w:cs="Times New Roman"/>
          <w:sz w:val="24"/>
          <w:szCs w:val="24"/>
          <w:lang w:val="uk-UA"/>
        </w:rPr>
        <w:t xml:space="preserve"> [152, с. 51−53</w:t>
      </w:r>
      <w:r w:rsidR="001B2083" w:rsidRPr="001B2083">
        <w:rPr>
          <w:rFonts w:ascii="Times New Roman" w:hAnsi="Times New Roman" w:cs="Times New Roman"/>
          <w:sz w:val="24"/>
          <w:szCs w:val="24"/>
        </w:rPr>
        <w:t>]</w:t>
      </w:r>
      <w:r w:rsidRPr="00DD3FF8">
        <w:rPr>
          <w:rFonts w:ascii="Times New Roman" w:hAnsi="Times New Roman" w:cs="Times New Roman"/>
          <w:sz w:val="24"/>
          <w:szCs w:val="24"/>
          <w:lang w:val="uk-UA"/>
        </w:rPr>
        <w:t xml:space="preserve">. </w:t>
      </w:r>
    </w:p>
    <w:p w:rsidR="00EB0AA2" w:rsidRPr="00DD3FF8" w:rsidRDefault="0086557A" w:rsidP="004D1EA8">
      <w:pPr>
        <w:spacing w:after="0"/>
        <w:ind w:firstLine="567"/>
        <w:jc w:val="both"/>
        <w:rPr>
          <w:rFonts w:ascii="Times New Roman" w:hAnsi="Times New Roman" w:cs="Times New Roman"/>
          <w:sz w:val="24"/>
          <w:szCs w:val="24"/>
          <w:lang w:val="uk-UA"/>
        </w:rPr>
      </w:pPr>
      <w:r w:rsidRPr="00DD3FF8">
        <w:rPr>
          <w:rFonts w:ascii="Times New Roman" w:hAnsi="Times New Roman" w:cs="Times New Roman"/>
          <w:i/>
          <w:sz w:val="24"/>
          <w:szCs w:val="24"/>
          <w:lang w:val="uk-UA"/>
        </w:rPr>
        <w:t>Фокстрот</w:t>
      </w:r>
      <w:r w:rsidR="00937DD3" w:rsidRPr="00DD3FF8">
        <w:rPr>
          <w:rFonts w:ascii="Times New Roman" w:hAnsi="Times New Roman" w:cs="Times New Roman"/>
          <w:sz w:val="24"/>
          <w:szCs w:val="24"/>
          <w:lang w:val="uk-UA"/>
        </w:rPr>
        <w:t xml:space="preserve"> чи </w:t>
      </w:r>
      <w:r w:rsidR="00937DD3" w:rsidRPr="00DD3FF8">
        <w:rPr>
          <w:rFonts w:ascii="Times New Roman" w:hAnsi="Times New Roman" w:cs="Times New Roman"/>
          <w:i/>
          <w:sz w:val="24"/>
          <w:szCs w:val="24"/>
          <w:lang w:val="uk-UA"/>
        </w:rPr>
        <w:t>слоуфокс</w:t>
      </w:r>
      <w:r w:rsidR="00937DD3" w:rsidRPr="00DD3FF8">
        <w:rPr>
          <w:rFonts w:ascii="Times New Roman" w:hAnsi="Times New Roman" w:cs="Times New Roman"/>
          <w:sz w:val="24"/>
          <w:szCs w:val="24"/>
          <w:lang w:val="uk-UA"/>
        </w:rPr>
        <w:t xml:space="preserve"> – п</w:t>
      </w:r>
      <w:r w:rsidRPr="00DD3FF8">
        <w:rPr>
          <w:rFonts w:ascii="Times New Roman" w:hAnsi="Times New Roman" w:cs="Times New Roman"/>
          <w:sz w:val="24"/>
          <w:szCs w:val="24"/>
          <w:lang w:val="uk-UA"/>
        </w:rPr>
        <w:t>овільний фокстрот (англ. foxtrot, slowfox − лисий кро</w:t>
      </w:r>
      <w:r w:rsidR="00012C02" w:rsidRPr="00DD3FF8">
        <w:rPr>
          <w:rFonts w:ascii="Times New Roman" w:hAnsi="Times New Roman" w:cs="Times New Roman"/>
          <w:sz w:val="24"/>
          <w:szCs w:val="24"/>
          <w:lang w:val="uk-UA"/>
        </w:rPr>
        <w:t>к) − розвинений з 1910-х років ХХ століття у</w:t>
      </w:r>
      <w:r w:rsidRPr="00DD3FF8">
        <w:rPr>
          <w:rFonts w:ascii="Times New Roman" w:hAnsi="Times New Roman" w:cs="Times New Roman"/>
          <w:sz w:val="24"/>
          <w:szCs w:val="24"/>
          <w:lang w:val="uk-UA"/>
        </w:rPr>
        <w:t xml:space="preserve"> США з музичним розміром 4/4 такта. Існує думка, що назва танцю походить від англійського слова foxtrot, що перекладається як «лисяча рись». </w:t>
      </w:r>
      <w:r w:rsidR="00937DD3" w:rsidRPr="00DD3FF8">
        <w:rPr>
          <w:rFonts w:ascii="Times New Roman" w:hAnsi="Times New Roman" w:cs="Times New Roman"/>
          <w:sz w:val="24"/>
          <w:szCs w:val="24"/>
          <w:lang w:val="uk-UA"/>
        </w:rPr>
        <w:t>П</w:t>
      </w:r>
      <w:r w:rsidRPr="00DD3FF8">
        <w:rPr>
          <w:rFonts w:ascii="Times New Roman" w:hAnsi="Times New Roman" w:cs="Times New Roman"/>
          <w:sz w:val="24"/>
          <w:szCs w:val="24"/>
          <w:lang w:val="uk-UA"/>
        </w:rPr>
        <w:t>ісля Першої світової війни загальне захоплен</w:t>
      </w:r>
      <w:r w:rsidR="00012C02" w:rsidRPr="00DD3FF8">
        <w:rPr>
          <w:rFonts w:ascii="Times New Roman" w:hAnsi="Times New Roman" w:cs="Times New Roman"/>
          <w:sz w:val="24"/>
          <w:szCs w:val="24"/>
          <w:lang w:val="uk-UA"/>
        </w:rPr>
        <w:t>ня фокстротом перекинулось і на Європу. У Німеччині у 20-ті</w:t>
      </w:r>
      <w:r w:rsidRPr="00DD3FF8">
        <w:rPr>
          <w:rFonts w:ascii="Times New Roman" w:hAnsi="Times New Roman" w:cs="Times New Roman"/>
          <w:sz w:val="24"/>
          <w:szCs w:val="24"/>
          <w:lang w:val="uk-UA"/>
        </w:rPr>
        <w:t xml:space="preserve"> роки танцювальні оркестри поступово нарощу</w:t>
      </w:r>
      <w:r w:rsidR="00651B3F" w:rsidRPr="00DD3FF8">
        <w:rPr>
          <w:rFonts w:ascii="Times New Roman" w:hAnsi="Times New Roman" w:cs="Times New Roman"/>
          <w:sz w:val="24"/>
          <w:szCs w:val="24"/>
          <w:lang w:val="uk-UA"/>
        </w:rPr>
        <w:t>вали виконання</w:t>
      </w:r>
      <w:r w:rsidRPr="00DD3FF8">
        <w:rPr>
          <w:rFonts w:ascii="Times New Roman" w:hAnsi="Times New Roman" w:cs="Times New Roman"/>
          <w:sz w:val="24"/>
          <w:szCs w:val="24"/>
          <w:lang w:val="uk-UA"/>
        </w:rPr>
        <w:t xml:space="preserve"> під впливом </w:t>
      </w:r>
      <w:r w:rsidRPr="00DD3FF8">
        <w:rPr>
          <w:rFonts w:ascii="Times New Roman" w:hAnsi="Times New Roman" w:cs="Times New Roman"/>
          <w:i/>
          <w:sz w:val="24"/>
          <w:szCs w:val="24"/>
          <w:lang w:val="uk-UA"/>
        </w:rPr>
        <w:t>джаз-ритмів</w:t>
      </w:r>
      <w:r w:rsidR="00651B3F" w:rsidRPr="00DD3FF8">
        <w:rPr>
          <w:rFonts w:ascii="Times New Roman" w:hAnsi="Times New Roman" w:cs="Times New Roman"/>
          <w:sz w:val="24"/>
          <w:szCs w:val="24"/>
          <w:lang w:val="uk-UA"/>
        </w:rPr>
        <w:t>. Наслідком стала поява квікстепу</w:t>
      </w:r>
      <w:r w:rsidRPr="00DD3FF8">
        <w:rPr>
          <w:rFonts w:ascii="Times New Roman" w:hAnsi="Times New Roman" w:cs="Times New Roman"/>
          <w:sz w:val="24"/>
          <w:szCs w:val="24"/>
          <w:lang w:val="uk-UA"/>
        </w:rPr>
        <w:t xml:space="preserve"> (quikstep, «швидкий крок</w:t>
      </w:r>
      <w:r w:rsidR="00651B3F" w:rsidRPr="00DD3FF8">
        <w:rPr>
          <w:rFonts w:ascii="Times New Roman" w:hAnsi="Times New Roman" w:cs="Times New Roman"/>
          <w:sz w:val="24"/>
          <w:szCs w:val="24"/>
          <w:lang w:val="uk-UA"/>
        </w:rPr>
        <w:t>»), який розглядався як німецький</w:t>
      </w:r>
      <w:r w:rsidRPr="00DD3FF8">
        <w:rPr>
          <w:rFonts w:ascii="Times New Roman" w:hAnsi="Times New Roman" w:cs="Times New Roman"/>
          <w:sz w:val="24"/>
          <w:szCs w:val="24"/>
          <w:lang w:val="uk-UA"/>
        </w:rPr>
        <w:t xml:space="preserve"> різновид фокстроту. 1927 р. у Великій Британії</w:t>
      </w:r>
      <w:r w:rsidR="00C052EA" w:rsidRPr="00DD3FF8">
        <w:rPr>
          <w:rFonts w:ascii="Times New Roman" w:hAnsi="Times New Roman" w:cs="Times New Roman"/>
          <w:sz w:val="24"/>
          <w:szCs w:val="24"/>
          <w:lang w:val="uk-UA"/>
        </w:rPr>
        <w:t xml:space="preserve"> був створений власний квиктайм фокстрот і чарльстон − швидкий різновид фокстроту, у якому</w:t>
      </w:r>
      <w:r w:rsidRPr="00DD3FF8">
        <w:rPr>
          <w:rFonts w:ascii="Times New Roman" w:hAnsi="Times New Roman" w:cs="Times New Roman"/>
          <w:sz w:val="24"/>
          <w:szCs w:val="24"/>
          <w:lang w:val="uk-UA"/>
        </w:rPr>
        <w:t xml:space="preserve"> були викор</w:t>
      </w:r>
      <w:r w:rsidR="00C052EA" w:rsidRPr="00DD3FF8">
        <w:rPr>
          <w:rFonts w:ascii="Times New Roman" w:hAnsi="Times New Roman" w:cs="Times New Roman"/>
          <w:sz w:val="24"/>
          <w:szCs w:val="24"/>
          <w:lang w:val="uk-UA"/>
        </w:rPr>
        <w:t xml:space="preserve">истані плоскі кроки з </w:t>
      </w:r>
      <w:r w:rsidR="00C052EA" w:rsidRPr="00DD3FF8">
        <w:rPr>
          <w:rFonts w:ascii="Times New Roman" w:hAnsi="Times New Roman" w:cs="Times New Roman"/>
          <w:i/>
          <w:sz w:val="24"/>
          <w:szCs w:val="24"/>
          <w:lang w:val="uk-UA"/>
        </w:rPr>
        <w:t>чарльстону</w:t>
      </w:r>
      <w:r w:rsidR="00C052EA" w:rsidRPr="00DD3FF8">
        <w:rPr>
          <w:rFonts w:ascii="Times New Roman" w:hAnsi="Times New Roman" w:cs="Times New Roman"/>
          <w:sz w:val="24"/>
          <w:szCs w:val="24"/>
          <w:lang w:val="uk-UA"/>
        </w:rPr>
        <w:t>. Повільно</w:t>
      </w:r>
      <w:r w:rsidRPr="00DD3FF8">
        <w:rPr>
          <w:rFonts w:ascii="Times New Roman" w:hAnsi="Times New Roman" w:cs="Times New Roman"/>
          <w:sz w:val="24"/>
          <w:szCs w:val="24"/>
          <w:lang w:val="uk-UA"/>
        </w:rPr>
        <w:t xml:space="preserve"> «засипаючи</w:t>
      </w:r>
      <w:r w:rsidR="00C052EA" w:rsidRPr="00DD3FF8">
        <w:rPr>
          <w:rFonts w:ascii="Times New Roman" w:hAnsi="Times New Roman" w:cs="Times New Roman"/>
          <w:sz w:val="24"/>
          <w:szCs w:val="24"/>
          <w:lang w:val="uk-UA"/>
        </w:rPr>
        <w:t>й» танцювальн</w:t>
      </w:r>
      <w:r w:rsidRPr="00DD3FF8">
        <w:rPr>
          <w:rFonts w:ascii="Times New Roman" w:hAnsi="Times New Roman" w:cs="Times New Roman"/>
          <w:sz w:val="24"/>
          <w:szCs w:val="24"/>
          <w:lang w:val="uk-UA"/>
        </w:rPr>
        <w:t xml:space="preserve">ий «слоуфокс» (англ. slowfox) був модний початку 1930-х рр. </w:t>
      </w:r>
      <w:r w:rsidR="00C052EA" w:rsidRPr="00DD3FF8">
        <w:rPr>
          <w:rFonts w:ascii="Times New Roman" w:hAnsi="Times New Roman" w:cs="Times New Roman"/>
          <w:sz w:val="24"/>
          <w:szCs w:val="24"/>
          <w:lang w:val="uk-UA"/>
        </w:rPr>
        <w:t xml:space="preserve">ХХ століття </w:t>
      </w:r>
      <w:r w:rsidRPr="00DD3FF8">
        <w:rPr>
          <w:rFonts w:ascii="Times New Roman" w:hAnsi="Times New Roman" w:cs="Times New Roman"/>
          <w:sz w:val="24"/>
          <w:szCs w:val="24"/>
          <w:lang w:val="uk-UA"/>
        </w:rPr>
        <w:t>у США</w:t>
      </w:r>
      <w:r w:rsidR="00A66BBC" w:rsidRPr="00DD3FF8">
        <w:rPr>
          <w:rFonts w:ascii="Times New Roman" w:hAnsi="Times New Roman" w:cs="Times New Roman"/>
          <w:sz w:val="24"/>
          <w:szCs w:val="24"/>
          <w:lang w:val="uk-UA"/>
        </w:rPr>
        <w:t xml:space="preserve"> [152, с. 170−173]</w:t>
      </w:r>
      <w:r w:rsidRPr="00DD3FF8">
        <w:rPr>
          <w:rFonts w:ascii="Times New Roman" w:hAnsi="Times New Roman" w:cs="Times New Roman"/>
          <w:sz w:val="24"/>
          <w:szCs w:val="24"/>
          <w:lang w:val="uk-UA"/>
        </w:rPr>
        <w:t xml:space="preserve">. </w:t>
      </w:r>
    </w:p>
    <w:p w:rsidR="0086557A" w:rsidRPr="00DD3FF8" w:rsidRDefault="0086557A" w:rsidP="004D1EA8">
      <w:pPr>
        <w:spacing w:after="0"/>
        <w:ind w:firstLine="567"/>
        <w:jc w:val="both"/>
        <w:rPr>
          <w:rFonts w:ascii="Times New Roman" w:hAnsi="Times New Roman" w:cs="Times New Roman"/>
          <w:sz w:val="24"/>
          <w:szCs w:val="24"/>
          <w:lang w:val="uk-UA"/>
        </w:rPr>
      </w:pPr>
      <w:r w:rsidRPr="00DD3FF8">
        <w:rPr>
          <w:rFonts w:ascii="Times New Roman" w:hAnsi="Times New Roman" w:cs="Times New Roman"/>
          <w:sz w:val="24"/>
          <w:szCs w:val="24"/>
          <w:lang w:val="uk-UA"/>
        </w:rPr>
        <w:t>Для фокстроту характерні довгі, ковзаючі і зовсім плавні кроки, які потребують невимушеності і стриманості рухів, для того</w:t>
      </w:r>
      <w:r w:rsidR="00EB0AA2" w:rsidRPr="00DD3FF8">
        <w:rPr>
          <w:rFonts w:ascii="Times New Roman" w:hAnsi="Times New Roman" w:cs="Times New Roman"/>
          <w:sz w:val="24"/>
          <w:szCs w:val="24"/>
          <w:lang w:val="uk-UA"/>
        </w:rPr>
        <w:t>,</w:t>
      </w:r>
      <w:r w:rsidRPr="00DD3FF8">
        <w:rPr>
          <w:rFonts w:ascii="Times New Roman" w:hAnsi="Times New Roman" w:cs="Times New Roman"/>
          <w:sz w:val="24"/>
          <w:szCs w:val="24"/>
          <w:lang w:val="uk-UA"/>
        </w:rPr>
        <w:t xml:space="preserve"> щоб надати танцю ледачий і неквапливий характер. Побудова фокстроту дозволяє танцювати його тільки у великому і незаповненому танцзалі. Досвідчені танцюристи, які, безсумнівно, практикуються в одній з багатьох чудових танцювальних студій або громадських танцзалів по всій країні, виявлять, що цей </w:t>
      </w:r>
      <w:r w:rsidR="00EB0AA2" w:rsidRPr="00DD3FF8">
        <w:rPr>
          <w:rFonts w:ascii="Times New Roman" w:hAnsi="Times New Roman" w:cs="Times New Roman"/>
          <w:sz w:val="24"/>
          <w:szCs w:val="24"/>
          <w:lang w:val="uk-UA"/>
        </w:rPr>
        <w:t xml:space="preserve">танець, </w:t>
      </w:r>
      <w:r w:rsidRPr="00DD3FF8">
        <w:rPr>
          <w:rFonts w:ascii="Times New Roman" w:hAnsi="Times New Roman" w:cs="Times New Roman"/>
          <w:sz w:val="24"/>
          <w:szCs w:val="24"/>
          <w:lang w:val="uk-UA"/>
        </w:rPr>
        <w:t>як ніякий інший</w:t>
      </w:r>
      <w:r w:rsidR="00EB0AA2" w:rsidRPr="00DD3FF8">
        <w:rPr>
          <w:rFonts w:ascii="Times New Roman" w:hAnsi="Times New Roman" w:cs="Times New Roman"/>
          <w:sz w:val="24"/>
          <w:szCs w:val="24"/>
          <w:lang w:val="uk-UA"/>
        </w:rPr>
        <w:t>,</w:t>
      </w:r>
      <w:r w:rsidRPr="00DD3FF8">
        <w:rPr>
          <w:rFonts w:ascii="Times New Roman" w:hAnsi="Times New Roman" w:cs="Times New Roman"/>
          <w:sz w:val="24"/>
          <w:szCs w:val="24"/>
          <w:lang w:val="uk-UA"/>
        </w:rPr>
        <w:t xml:space="preserve"> сприяє </w:t>
      </w:r>
      <w:r w:rsidR="00EB0AA2" w:rsidRPr="00DD3FF8">
        <w:rPr>
          <w:rFonts w:ascii="Times New Roman" w:hAnsi="Times New Roman" w:cs="Times New Roman"/>
          <w:sz w:val="24"/>
          <w:szCs w:val="24"/>
          <w:lang w:val="uk-UA"/>
        </w:rPr>
        <w:t>набуттю рівноваги й</w:t>
      </w:r>
      <w:r w:rsidRPr="00DD3FF8">
        <w:rPr>
          <w:rFonts w:ascii="Times New Roman" w:hAnsi="Times New Roman" w:cs="Times New Roman"/>
          <w:sz w:val="24"/>
          <w:szCs w:val="24"/>
          <w:lang w:val="uk-UA"/>
        </w:rPr>
        <w:t xml:space="preserve"> самовладання</w:t>
      </w:r>
      <w:r w:rsidR="00E63E56" w:rsidRPr="00DD3FF8">
        <w:rPr>
          <w:rFonts w:ascii="Times New Roman" w:hAnsi="Times New Roman" w:cs="Times New Roman"/>
          <w:sz w:val="24"/>
          <w:szCs w:val="24"/>
          <w:lang w:val="uk-UA"/>
        </w:rPr>
        <w:t xml:space="preserve"> [349]</w:t>
      </w:r>
      <w:r w:rsidRPr="00DD3FF8">
        <w:rPr>
          <w:rFonts w:ascii="Times New Roman" w:hAnsi="Times New Roman" w:cs="Times New Roman"/>
          <w:sz w:val="24"/>
          <w:szCs w:val="24"/>
          <w:lang w:val="uk-UA"/>
        </w:rPr>
        <w:t xml:space="preserve">. </w:t>
      </w:r>
    </w:p>
    <w:p w:rsidR="00B875D0" w:rsidRPr="00DD3FF8" w:rsidRDefault="0086557A" w:rsidP="00615F38">
      <w:pPr>
        <w:spacing w:after="0"/>
        <w:ind w:firstLine="567"/>
        <w:jc w:val="both"/>
        <w:rPr>
          <w:rFonts w:ascii="Times New Roman" w:hAnsi="Times New Roman" w:cs="Times New Roman"/>
          <w:sz w:val="24"/>
          <w:szCs w:val="24"/>
          <w:lang w:val="uk-UA"/>
        </w:rPr>
      </w:pPr>
      <w:r w:rsidRPr="00DD3FF8">
        <w:rPr>
          <w:rFonts w:ascii="Times New Roman" w:hAnsi="Times New Roman" w:cs="Times New Roman"/>
          <w:i/>
          <w:sz w:val="24"/>
          <w:szCs w:val="24"/>
          <w:lang w:val="uk-UA"/>
        </w:rPr>
        <w:lastRenderedPageBreak/>
        <w:t>Танго</w:t>
      </w:r>
      <w:r w:rsidRPr="00DD3FF8">
        <w:rPr>
          <w:rFonts w:ascii="Times New Roman" w:hAnsi="Times New Roman" w:cs="Times New Roman"/>
          <w:sz w:val="24"/>
          <w:szCs w:val="24"/>
          <w:lang w:val="uk-UA"/>
        </w:rPr>
        <w:t xml:space="preserve"> (іспан. tango) − старовинний аргентинський народний парний танець;</w:t>
      </w:r>
      <w:r w:rsidR="00B0249D" w:rsidRPr="00DD3FF8">
        <w:rPr>
          <w:rFonts w:ascii="Times New Roman" w:hAnsi="Times New Roman" w:cs="Times New Roman"/>
          <w:sz w:val="24"/>
          <w:szCs w:val="24"/>
          <w:lang w:val="uk-UA"/>
        </w:rPr>
        <w:t xml:space="preserve"> </w:t>
      </w:r>
      <w:r w:rsidRPr="00DD3FF8">
        <w:rPr>
          <w:rFonts w:ascii="Times New Roman" w:hAnsi="Times New Roman" w:cs="Times New Roman"/>
          <w:sz w:val="24"/>
          <w:szCs w:val="24"/>
          <w:lang w:val="uk-UA"/>
        </w:rPr>
        <w:t xml:space="preserve">бальний парний танець вільної композиції, що відрізняється яскравим і чітким ритмом.  Спочатку </w:t>
      </w:r>
      <w:r w:rsidR="00DF4191" w:rsidRPr="00DD3FF8">
        <w:rPr>
          <w:rFonts w:ascii="Times New Roman" w:hAnsi="Times New Roman" w:cs="Times New Roman"/>
          <w:sz w:val="24"/>
          <w:szCs w:val="24"/>
          <w:lang w:val="uk-UA"/>
        </w:rPr>
        <w:t>набув розвит</w:t>
      </w:r>
      <w:r w:rsidRPr="00DD3FF8">
        <w:rPr>
          <w:rFonts w:ascii="Times New Roman" w:hAnsi="Times New Roman" w:cs="Times New Roman"/>
          <w:sz w:val="24"/>
          <w:szCs w:val="24"/>
          <w:lang w:val="uk-UA"/>
        </w:rPr>
        <w:t>к</w:t>
      </w:r>
      <w:r w:rsidR="00DF4191" w:rsidRPr="00DD3FF8">
        <w:rPr>
          <w:rFonts w:ascii="Times New Roman" w:hAnsi="Times New Roman" w:cs="Times New Roman"/>
          <w:sz w:val="24"/>
          <w:szCs w:val="24"/>
          <w:lang w:val="uk-UA"/>
        </w:rPr>
        <w:t>у</w:t>
      </w:r>
      <w:r w:rsidRPr="00DD3FF8">
        <w:rPr>
          <w:rFonts w:ascii="Times New Roman" w:hAnsi="Times New Roman" w:cs="Times New Roman"/>
          <w:sz w:val="24"/>
          <w:szCs w:val="24"/>
          <w:lang w:val="uk-UA"/>
        </w:rPr>
        <w:t xml:space="preserve"> і поширення в Аргентині, потім став популярним у всьому світі. Раніш</w:t>
      </w:r>
      <w:r w:rsidR="00065091" w:rsidRPr="00DD3FF8">
        <w:rPr>
          <w:rFonts w:ascii="Times New Roman" w:hAnsi="Times New Roman" w:cs="Times New Roman"/>
          <w:sz w:val="24"/>
          <w:szCs w:val="24"/>
          <w:lang w:val="uk-UA"/>
        </w:rPr>
        <w:t>е танго був відомий як танго крі</w:t>
      </w:r>
      <w:r w:rsidRPr="00DD3FF8">
        <w:rPr>
          <w:rFonts w:ascii="Times New Roman" w:hAnsi="Times New Roman" w:cs="Times New Roman"/>
          <w:sz w:val="24"/>
          <w:szCs w:val="24"/>
          <w:lang w:val="uk-UA"/>
        </w:rPr>
        <w:t xml:space="preserve">ольйо (tango criollo). </w:t>
      </w:r>
      <w:r w:rsidR="00065091" w:rsidRPr="00DD3FF8">
        <w:rPr>
          <w:rFonts w:ascii="Times New Roman" w:hAnsi="Times New Roman" w:cs="Times New Roman"/>
          <w:sz w:val="24"/>
          <w:szCs w:val="24"/>
          <w:lang w:val="uk-UA"/>
        </w:rPr>
        <w:t>Н</w:t>
      </w:r>
      <w:r w:rsidR="00D56AEB">
        <w:rPr>
          <w:rFonts w:ascii="Times New Roman" w:hAnsi="Times New Roman" w:cs="Times New Roman"/>
          <w:sz w:val="24"/>
          <w:szCs w:val="24"/>
          <w:lang w:val="uk-UA"/>
        </w:rPr>
        <w:t>и</w:t>
      </w:r>
      <w:r w:rsidRPr="00DD3FF8">
        <w:rPr>
          <w:rFonts w:ascii="Times New Roman" w:hAnsi="Times New Roman" w:cs="Times New Roman"/>
          <w:sz w:val="24"/>
          <w:szCs w:val="24"/>
          <w:lang w:val="uk-UA"/>
        </w:rPr>
        <w:t xml:space="preserve">ні існує багато танцювальних стилів танго, </w:t>
      </w:r>
      <w:r w:rsidR="00065091" w:rsidRPr="00DD3FF8">
        <w:rPr>
          <w:rFonts w:ascii="Times New Roman" w:hAnsi="Times New Roman" w:cs="Times New Roman"/>
          <w:sz w:val="24"/>
          <w:szCs w:val="24"/>
          <w:lang w:val="uk-UA"/>
        </w:rPr>
        <w:t>серед них: аргентинське танго, уругвайське</w:t>
      </w:r>
      <w:r w:rsidRPr="00DD3FF8">
        <w:rPr>
          <w:rFonts w:ascii="Times New Roman" w:hAnsi="Times New Roman" w:cs="Times New Roman"/>
          <w:sz w:val="24"/>
          <w:szCs w:val="24"/>
          <w:lang w:val="uk-UA"/>
        </w:rPr>
        <w:t xml:space="preserve"> танго, бальне танго (</w:t>
      </w:r>
      <w:r w:rsidR="00065091" w:rsidRPr="00DD3FF8">
        <w:rPr>
          <w:rFonts w:ascii="Times New Roman" w:hAnsi="Times New Roman" w:cs="Times New Roman"/>
          <w:sz w:val="24"/>
          <w:szCs w:val="24"/>
          <w:lang w:val="uk-UA"/>
        </w:rPr>
        <w:t>бально-спортивне європейського стандарту</w:t>
      </w:r>
      <w:r w:rsidRPr="00DD3FF8">
        <w:rPr>
          <w:rFonts w:ascii="Times New Roman" w:hAnsi="Times New Roman" w:cs="Times New Roman"/>
          <w:sz w:val="24"/>
          <w:szCs w:val="24"/>
          <w:lang w:val="uk-UA"/>
        </w:rPr>
        <w:t xml:space="preserve">), фінське танго і старовинне танго. Аргентинське танго часто розглядається як «автентичне» </w:t>
      </w:r>
      <w:r w:rsidR="00065091" w:rsidRPr="00DD3FF8">
        <w:rPr>
          <w:rFonts w:ascii="Times New Roman" w:hAnsi="Times New Roman" w:cs="Times New Roman"/>
          <w:sz w:val="24"/>
          <w:szCs w:val="24"/>
          <w:lang w:val="uk-UA"/>
        </w:rPr>
        <w:t xml:space="preserve">танго, оскільки воно ближче до </w:t>
      </w:r>
      <w:r w:rsidRPr="00DD3FF8">
        <w:rPr>
          <w:rFonts w:ascii="Times New Roman" w:hAnsi="Times New Roman" w:cs="Times New Roman"/>
          <w:sz w:val="24"/>
          <w:szCs w:val="24"/>
          <w:lang w:val="uk-UA"/>
        </w:rPr>
        <w:t xml:space="preserve">початку </w:t>
      </w:r>
      <w:r w:rsidR="00065091" w:rsidRPr="00DD3FF8">
        <w:rPr>
          <w:rFonts w:ascii="Times New Roman" w:hAnsi="Times New Roman" w:cs="Times New Roman"/>
          <w:sz w:val="24"/>
          <w:szCs w:val="24"/>
          <w:lang w:val="uk-UA"/>
        </w:rPr>
        <w:t xml:space="preserve">того, яке </w:t>
      </w:r>
      <w:r w:rsidR="00195EC7" w:rsidRPr="00DD3FF8">
        <w:rPr>
          <w:rFonts w:ascii="Times New Roman" w:hAnsi="Times New Roman" w:cs="Times New Roman"/>
          <w:sz w:val="24"/>
          <w:szCs w:val="24"/>
          <w:lang w:val="uk-UA"/>
        </w:rPr>
        <w:t>танцювали</w:t>
      </w:r>
      <w:r w:rsidRPr="00DD3FF8">
        <w:rPr>
          <w:rFonts w:ascii="Times New Roman" w:hAnsi="Times New Roman" w:cs="Times New Roman"/>
          <w:sz w:val="24"/>
          <w:szCs w:val="24"/>
          <w:lang w:val="uk-UA"/>
        </w:rPr>
        <w:t xml:space="preserve"> в Аргентині </w:t>
      </w:r>
      <w:r w:rsidR="00065091" w:rsidRPr="00DD3FF8">
        <w:rPr>
          <w:rFonts w:ascii="Times New Roman" w:hAnsi="Times New Roman" w:cs="Times New Roman"/>
          <w:sz w:val="24"/>
          <w:szCs w:val="24"/>
          <w:lang w:val="uk-UA"/>
        </w:rPr>
        <w:t xml:space="preserve">й </w:t>
      </w:r>
      <w:r w:rsidRPr="00DD3FF8">
        <w:rPr>
          <w:rFonts w:ascii="Times New Roman" w:hAnsi="Times New Roman" w:cs="Times New Roman"/>
          <w:sz w:val="24"/>
          <w:szCs w:val="24"/>
          <w:lang w:val="uk-UA"/>
        </w:rPr>
        <w:t xml:space="preserve">Уругваї. Танго </w:t>
      </w:r>
      <w:r w:rsidR="00065091" w:rsidRPr="00DD3FF8">
        <w:rPr>
          <w:rFonts w:ascii="Times New Roman" w:hAnsi="Times New Roman" w:cs="Times New Roman"/>
          <w:sz w:val="24"/>
          <w:szCs w:val="24"/>
          <w:lang w:val="uk-UA"/>
        </w:rPr>
        <w:t>набу</w:t>
      </w:r>
      <w:r w:rsidRPr="00DD3FF8">
        <w:rPr>
          <w:rFonts w:ascii="Times New Roman" w:hAnsi="Times New Roman" w:cs="Times New Roman"/>
          <w:sz w:val="24"/>
          <w:szCs w:val="24"/>
          <w:lang w:val="uk-UA"/>
        </w:rPr>
        <w:t xml:space="preserve">ло </w:t>
      </w:r>
      <w:r w:rsidR="00065091" w:rsidRPr="00DD3FF8">
        <w:rPr>
          <w:rFonts w:ascii="Times New Roman" w:hAnsi="Times New Roman" w:cs="Times New Roman"/>
          <w:sz w:val="24"/>
          <w:szCs w:val="24"/>
          <w:lang w:val="uk-UA"/>
        </w:rPr>
        <w:t>пошир</w:t>
      </w:r>
      <w:r w:rsidRPr="00DD3FF8">
        <w:rPr>
          <w:rFonts w:ascii="Times New Roman" w:hAnsi="Times New Roman" w:cs="Times New Roman"/>
          <w:sz w:val="24"/>
          <w:szCs w:val="24"/>
          <w:lang w:val="uk-UA"/>
        </w:rPr>
        <w:t xml:space="preserve">ення </w:t>
      </w:r>
      <w:r w:rsidR="00065091" w:rsidRPr="00DD3FF8">
        <w:rPr>
          <w:rFonts w:ascii="Times New Roman" w:hAnsi="Times New Roman" w:cs="Times New Roman"/>
          <w:sz w:val="24"/>
          <w:szCs w:val="24"/>
          <w:lang w:val="uk-UA"/>
        </w:rPr>
        <w:t>від африканських співтовариств у</w:t>
      </w:r>
      <w:r w:rsidRPr="00DD3FF8">
        <w:rPr>
          <w:rFonts w:ascii="Times New Roman" w:hAnsi="Times New Roman" w:cs="Times New Roman"/>
          <w:sz w:val="24"/>
          <w:szCs w:val="24"/>
          <w:lang w:val="uk-UA"/>
        </w:rPr>
        <w:t xml:space="preserve"> Буенос-Айресі на основі стародавніх африканських танцювальних форм. Слово «танго» також має африканське походження, його зводять до мови нігерійського народу «ібібіо», де воно означало танець під звук барабана, і застосовують до мелодій, отримани</w:t>
      </w:r>
      <w:r w:rsidR="00065091" w:rsidRPr="00DD3FF8">
        <w:rPr>
          <w:rFonts w:ascii="Times New Roman" w:hAnsi="Times New Roman" w:cs="Times New Roman"/>
          <w:sz w:val="24"/>
          <w:szCs w:val="24"/>
          <w:lang w:val="uk-UA"/>
        </w:rPr>
        <w:t>х</w:t>
      </w:r>
      <w:r w:rsidRPr="00DD3FF8">
        <w:rPr>
          <w:rFonts w:ascii="Times New Roman" w:hAnsi="Times New Roman" w:cs="Times New Roman"/>
          <w:sz w:val="24"/>
          <w:szCs w:val="24"/>
          <w:lang w:val="uk-UA"/>
        </w:rPr>
        <w:t xml:space="preserve"> в </w:t>
      </w:r>
      <w:r w:rsidR="00065091" w:rsidRPr="00DD3FF8">
        <w:rPr>
          <w:rFonts w:ascii="Times New Roman" w:hAnsi="Times New Roman" w:cs="Times New Roman"/>
          <w:sz w:val="24"/>
          <w:szCs w:val="24"/>
          <w:lang w:val="uk-UA"/>
        </w:rPr>
        <w:t xml:space="preserve">унаслідок </w:t>
      </w:r>
      <w:r w:rsidRPr="00DD3FF8">
        <w:rPr>
          <w:rFonts w:ascii="Times New Roman" w:hAnsi="Times New Roman" w:cs="Times New Roman"/>
          <w:sz w:val="24"/>
          <w:szCs w:val="24"/>
          <w:lang w:val="uk-UA"/>
        </w:rPr>
        <w:t xml:space="preserve">синтезу різних форм музики з Європи, Африки </w:t>
      </w:r>
      <w:r w:rsidR="00065091" w:rsidRPr="00DD3FF8">
        <w:rPr>
          <w:rFonts w:ascii="Times New Roman" w:hAnsi="Times New Roman" w:cs="Times New Roman"/>
          <w:sz w:val="24"/>
          <w:szCs w:val="24"/>
          <w:lang w:val="uk-UA"/>
        </w:rPr>
        <w:t xml:space="preserve">й </w:t>
      </w:r>
      <w:r w:rsidR="00E901C4" w:rsidRPr="00DD3FF8">
        <w:rPr>
          <w:rFonts w:ascii="Times New Roman" w:hAnsi="Times New Roman" w:cs="Times New Roman"/>
          <w:sz w:val="24"/>
          <w:szCs w:val="24"/>
          <w:lang w:val="uk-UA"/>
        </w:rPr>
        <w:t xml:space="preserve">Америки. Слово «танго», схоже, у </w:t>
      </w:r>
      <w:r w:rsidRPr="00DD3FF8">
        <w:rPr>
          <w:rFonts w:ascii="Times New Roman" w:hAnsi="Times New Roman" w:cs="Times New Roman"/>
          <w:sz w:val="24"/>
          <w:szCs w:val="24"/>
          <w:lang w:val="uk-UA"/>
        </w:rPr>
        <w:t xml:space="preserve">перше використовується </w:t>
      </w:r>
      <w:r w:rsidR="00E901C4" w:rsidRPr="00DD3FF8">
        <w:rPr>
          <w:rFonts w:ascii="Times New Roman" w:hAnsi="Times New Roman" w:cs="Times New Roman"/>
          <w:sz w:val="24"/>
          <w:szCs w:val="24"/>
          <w:lang w:val="uk-UA"/>
        </w:rPr>
        <w:t xml:space="preserve">щодо </w:t>
      </w:r>
      <w:r w:rsidRPr="00DD3FF8">
        <w:rPr>
          <w:rFonts w:ascii="Times New Roman" w:hAnsi="Times New Roman" w:cs="Times New Roman"/>
          <w:sz w:val="24"/>
          <w:szCs w:val="24"/>
          <w:lang w:val="uk-UA"/>
        </w:rPr>
        <w:t xml:space="preserve">танців у 1890-х рр. XIX </w:t>
      </w:r>
      <w:r w:rsidR="00195EC7" w:rsidRPr="00DD3FF8">
        <w:rPr>
          <w:rFonts w:ascii="Times New Roman" w:hAnsi="Times New Roman" w:cs="Times New Roman"/>
          <w:sz w:val="24"/>
          <w:szCs w:val="24"/>
          <w:lang w:val="uk-UA"/>
        </w:rPr>
        <w:t>століття</w:t>
      </w:r>
      <w:r w:rsidRPr="00DD3FF8">
        <w:rPr>
          <w:rFonts w:ascii="Times New Roman" w:hAnsi="Times New Roman" w:cs="Times New Roman"/>
          <w:sz w:val="24"/>
          <w:szCs w:val="24"/>
          <w:lang w:val="uk-UA"/>
        </w:rPr>
        <w:t xml:space="preserve">. Спочатку цей танець був лише одним з багатьох, але незабаром він став популярним у всьому суспільстві. </w:t>
      </w:r>
    </w:p>
    <w:p w:rsidR="00615F38" w:rsidRPr="00DD3FF8" w:rsidRDefault="0086557A" w:rsidP="00E901C4">
      <w:pPr>
        <w:spacing w:after="0"/>
        <w:ind w:firstLine="567"/>
        <w:jc w:val="both"/>
        <w:rPr>
          <w:rFonts w:ascii="Times New Roman" w:hAnsi="Times New Roman" w:cs="Times New Roman"/>
          <w:sz w:val="24"/>
          <w:szCs w:val="24"/>
          <w:lang w:val="uk-UA"/>
        </w:rPr>
      </w:pPr>
      <w:r w:rsidRPr="00DD3FF8">
        <w:rPr>
          <w:rFonts w:ascii="Times New Roman" w:hAnsi="Times New Roman" w:cs="Times New Roman"/>
          <w:sz w:val="24"/>
          <w:szCs w:val="24"/>
          <w:lang w:val="uk-UA"/>
        </w:rPr>
        <w:t>У пер</w:t>
      </w:r>
      <w:r w:rsidR="00E901C4" w:rsidRPr="00DD3FF8">
        <w:rPr>
          <w:rFonts w:ascii="Times New Roman" w:hAnsi="Times New Roman" w:cs="Times New Roman"/>
          <w:sz w:val="24"/>
          <w:szCs w:val="24"/>
          <w:lang w:val="uk-UA"/>
        </w:rPr>
        <w:t>ші роки ХХ століття танцюристи й</w:t>
      </w:r>
      <w:r w:rsidRPr="00DD3FF8">
        <w:rPr>
          <w:rFonts w:ascii="Times New Roman" w:hAnsi="Times New Roman" w:cs="Times New Roman"/>
          <w:sz w:val="24"/>
          <w:szCs w:val="24"/>
          <w:lang w:val="uk-UA"/>
        </w:rPr>
        <w:t xml:space="preserve"> оркестри з Буенос-Ай</w:t>
      </w:r>
      <w:r w:rsidR="00E901C4" w:rsidRPr="00DD3FF8">
        <w:rPr>
          <w:rFonts w:ascii="Times New Roman" w:hAnsi="Times New Roman" w:cs="Times New Roman"/>
          <w:sz w:val="24"/>
          <w:szCs w:val="24"/>
          <w:lang w:val="uk-UA"/>
        </w:rPr>
        <w:t>реса і Монтевідео відправилися до Західної</w:t>
      </w:r>
      <w:r w:rsidRPr="00DD3FF8">
        <w:rPr>
          <w:rFonts w:ascii="Times New Roman" w:hAnsi="Times New Roman" w:cs="Times New Roman"/>
          <w:sz w:val="24"/>
          <w:szCs w:val="24"/>
          <w:lang w:val="uk-UA"/>
        </w:rPr>
        <w:t xml:space="preserve"> Є</w:t>
      </w:r>
      <w:r w:rsidR="00E901C4" w:rsidRPr="00DD3FF8">
        <w:rPr>
          <w:rFonts w:ascii="Times New Roman" w:hAnsi="Times New Roman" w:cs="Times New Roman"/>
          <w:sz w:val="24"/>
          <w:szCs w:val="24"/>
          <w:lang w:val="uk-UA"/>
        </w:rPr>
        <w:t>вропи</w:t>
      </w:r>
      <w:r w:rsidRPr="00DD3FF8">
        <w:rPr>
          <w:rFonts w:ascii="Times New Roman" w:hAnsi="Times New Roman" w:cs="Times New Roman"/>
          <w:sz w:val="24"/>
          <w:szCs w:val="24"/>
          <w:lang w:val="uk-UA"/>
        </w:rPr>
        <w:t>, і перший європейський показ танго відбувся в П</w:t>
      </w:r>
      <w:r w:rsidR="00E901C4" w:rsidRPr="00DD3FF8">
        <w:rPr>
          <w:rFonts w:ascii="Times New Roman" w:hAnsi="Times New Roman" w:cs="Times New Roman"/>
          <w:sz w:val="24"/>
          <w:szCs w:val="24"/>
          <w:lang w:val="uk-UA"/>
        </w:rPr>
        <w:t>арижі, а незабаром після цього − у</w:t>
      </w:r>
      <w:r w:rsidRPr="00DD3FF8">
        <w:rPr>
          <w:rFonts w:ascii="Times New Roman" w:hAnsi="Times New Roman" w:cs="Times New Roman"/>
          <w:sz w:val="24"/>
          <w:szCs w:val="24"/>
          <w:lang w:val="uk-UA"/>
        </w:rPr>
        <w:t xml:space="preserve"> Лондоні, Парижі, Мадриді, Берліні. До кінця 1913 року танець потрапив </w:t>
      </w:r>
      <w:r w:rsidR="00E901C4" w:rsidRPr="00DD3FF8">
        <w:rPr>
          <w:rFonts w:ascii="Times New Roman" w:hAnsi="Times New Roman" w:cs="Times New Roman"/>
          <w:sz w:val="24"/>
          <w:szCs w:val="24"/>
          <w:lang w:val="uk-UA"/>
        </w:rPr>
        <w:t xml:space="preserve">до </w:t>
      </w:r>
      <w:r w:rsidRPr="00DD3FF8">
        <w:rPr>
          <w:rFonts w:ascii="Times New Roman" w:hAnsi="Times New Roman" w:cs="Times New Roman"/>
          <w:sz w:val="24"/>
          <w:szCs w:val="24"/>
          <w:lang w:val="uk-UA"/>
        </w:rPr>
        <w:t>Нью-Йорк</w:t>
      </w:r>
      <w:r w:rsidR="00E901C4" w:rsidRPr="00DD3FF8">
        <w:rPr>
          <w:rFonts w:ascii="Times New Roman" w:hAnsi="Times New Roman" w:cs="Times New Roman"/>
          <w:sz w:val="24"/>
          <w:szCs w:val="24"/>
          <w:lang w:val="uk-UA"/>
        </w:rPr>
        <w:t>а</w:t>
      </w:r>
      <w:r w:rsidRPr="00DD3FF8">
        <w:rPr>
          <w:rFonts w:ascii="Times New Roman" w:hAnsi="Times New Roman" w:cs="Times New Roman"/>
          <w:sz w:val="24"/>
          <w:szCs w:val="24"/>
          <w:lang w:val="uk-UA"/>
        </w:rPr>
        <w:t>, США і Фінляндії. 1930</w:t>
      </w:r>
      <w:r w:rsidR="00E901C4" w:rsidRPr="00DD3FF8">
        <w:rPr>
          <w:rFonts w:ascii="Times New Roman" w:hAnsi="Times New Roman" w:cs="Times New Roman"/>
          <w:sz w:val="24"/>
          <w:szCs w:val="24"/>
          <w:lang w:val="uk-UA"/>
        </w:rPr>
        <w:t xml:space="preserve"> </w:t>
      </w:r>
      <w:r w:rsidRPr="00DD3FF8">
        <w:rPr>
          <w:rFonts w:ascii="Times New Roman" w:hAnsi="Times New Roman" w:cs="Times New Roman"/>
          <w:sz w:val="24"/>
          <w:szCs w:val="24"/>
          <w:lang w:val="uk-UA"/>
        </w:rPr>
        <w:t>−</w:t>
      </w:r>
      <w:r w:rsidR="00E901C4" w:rsidRPr="00DD3FF8">
        <w:rPr>
          <w:rFonts w:ascii="Times New Roman" w:hAnsi="Times New Roman" w:cs="Times New Roman"/>
          <w:sz w:val="24"/>
          <w:szCs w:val="24"/>
          <w:lang w:val="uk-UA"/>
        </w:rPr>
        <w:t>1950-х роки</w:t>
      </w:r>
      <w:r w:rsidRPr="00DD3FF8">
        <w:rPr>
          <w:rFonts w:ascii="Times New Roman" w:hAnsi="Times New Roman" w:cs="Times New Roman"/>
          <w:sz w:val="24"/>
          <w:szCs w:val="24"/>
          <w:lang w:val="uk-UA"/>
        </w:rPr>
        <w:t xml:space="preserve"> став «золотим століттям» танго. Існує ряд стилів танго: </w:t>
      </w:r>
      <w:r w:rsidRPr="00DD3FF8">
        <w:rPr>
          <w:rFonts w:ascii="Times New Roman" w:hAnsi="Times New Roman" w:cs="Times New Roman"/>
          <w:sz w:val="24"/>
          <w:szCs w:val="24"/>
          <w:lang w:val="uk-UA"/>
        </w:rPr>
        <w:lastRenderedPageBreak/>
        <w:t xml:space="preserve">аргентинське танго і уругвайське танго (також відомий як «Tango Rioplatense»); бальне танго; фінське танго. </w:t>
      </w:r>
    </w:p>
    <w:p w:rsidR="0086557A" w:rsidRPr="00DD3FF8" w:rsidRDefault="0086557A" w:rsidP="00E901C4">
      <w:pPr>
        <w:spacing w:after="0"/>
        <w:ind w:firstLine="567"/>
        <w:jc w:val="both"/>
        <w:rPr>
          <w:rFonts w:ascii="Times New Roman" w:hAnsi="Times New Roman" w:cs="Times New Roman"/>
          <w:sz w:val="24"/>
          <w:szCs w:val="24"/>
          <w:lang w:val="uk-UA"/>
        </w:rPr>
      </w:pPr>
      <w:r w:rsidRPr="00DD3FF8">
        <w:rPr>
          <w:rFonts w:ascii="Times New Roman" w:hAnsi="Times New Roman" w:cs="Times New Roman"/>
          <w:i/>
          <w:sz w:val="24"/>
          <w:szCs w:val="24"/>
          <w:lang w:val="uk-UA"/>
        </w:rPr>
        <w:t>Бальне танго</w:t>
      </w:r>
      <w:r w:rsidRPr="00DD3FF8">
        <w:rPr>
          <w:rFonts w:ascii="Times New Roman" w:hAnsi="Times New Roman" w:cs="Times New Roman"/>
          <w:sz w:val="24"/>
          <w:szCs w:val="24"/>
          <w:lang w:val="uk-UA"/>
        </w:rPr>
        <w:t xml:space="preserve"> − спортивний танець, який бере участь у програмах міжнародних конкурсів </w:t>
      </w:r>
      <w:r w:rsidR="00615F38" w:rsidRPr="00DD3FF8">
        <w:rPr>
          <w:rFonts w:ascii="Times New Roman" w:hAnsi="Times New Roman" w:cs="Times New Roman"/>
          <w:sz w:val="24"/>
          <w:szCs w:val="24"/>
          <w:lang w:val="uk-UA"/>
        </w:rPr>
        <w:t xml:space="preserve">разом </w:t>
      </w:r>
      <w:r w:rsidRPr="00DD3FF8">
        <w:rPr>
          <w:rFonts w:ascii="Times New Roman" w:hAnsi="Times New Roman" w:cs="Times New Roman"/>
          <w:sz w:val="24"/>
          <w:szCs w:val="24"/>
          <w:lang w:val="uk-UA"/>
        </w:rPr>
        <w:t xml:space="preserve">з фокстротом, віденським вальсом та іншими європейськими стандартними танцями. </w:t>
      </w:r>
      <w:r w:rsidR="001C4AD2" w:rsidRPr="00DD3FF8">
        <w:rPr>
          <w:rFonts w:ascii="Times New Roman" w:hAnsi="Times New Roman" w:cs="Times New Roman"/>
          <w:sz w:val="24"/>
          <w:szCs w:val="24"/>
          <w:lang w:val="uk-UA"/>
        </w:rPr>
        <w:t xml:space="preserve">Різниця </w:t>
      </w:r>
      <w:r w:rsidRPr="00DD3FF8">
        <w:rPr>
          <w:rFonts w:ascii="Times New Roman" w:hAnsi="Times New Roman" w:cs="Times New Roman"/>
          <w:sz w:val="24"/>
          <w:szCs w:val="24"/>
          <w:lang w:val="uk-UA"/>
        </w:rPr>
        <w:t xml:space="preserve">бального </w:t>
      </w:r>
      <w:r w:rsidR="001C4AD2" w:rsidRPr="00DD3FF8">
        <w:rPr>
          <w:rFonts w:ascii="Times New Roman" w:hAnsi="Times New Roman" w:cs="Times New Roman"/>
          <w:sz w:val="24"/>
          <w:szCs w:val="24"/>
          <w:lang w:val="uk-UA"/>
        </w:rPr>
        <w:t xml:space="preserve">між бальним </w:t>
      </w:r>
      <w:r w:rsidRPr="00DD3FF8">
        <w:rPr>
          <w:rFonts w:ascii="Times New Roman" w:hAnsi="Times New Roman" w:cs="Times New Roman"/>
          <w:sz w:val="24"/>
          <w:szCs w:val="24"/>
          <w:lang w:val="uk-UA"/>
        </w:rPr>
        <w:t xml:space="preserve">танго </w:t>
      </w:r>
      <w:r w:rsidR="001C4AD2" w:rsidRPr="00DD3FF8">
        <w:rPr>
          <w:rFonts w:ascii="Times New Roman" w:hAnsi="Times New Roman" w:cs="Times New Roman"/>
          <w:sz w:val="24"/>
          <w:szCs w:val="24"/>
          <w:lang w:val="uk-UA"/>
        </w:rPr>
        <w:t>та аргентинським</w:t>
      </w:r>
      <w:r w:rsidRPr="00DD3FF8">
        <w:rPr>
          <w:rFonts w:ascii="Times New Roman" w:hAnsi="Times New Roman" w:cs="Times New Roman"/>
          <w:sz w:val="24"/>
          <w:szCs w:val="24"/>
          <w:lang w:val="uk-UA"/>
        </w:rPr>
        <w:t xml:space="preserve"> танго </w:t>
      </w:r>
      <w:r w:rsidR="001C4AD2" w:rsidRPr="00DD3FF8">
        <w:rPr>
          <w:rFonts w:ascii="Times New Roman" w:hAnsi="Times New Roman" w:cs="Times New Roman"/>
          <w:sz w:val="24"/>
          <w:szCs w:val="24"/>
          <w:lang w:val="uk-UA"/>
        </w:rPr>
        <w:t>–</w:t>
      </w:r>
      <w:r w:rsidRPr="00DD3FF8">
        <w:rPr>
          <w:rFonts w:ascii="Times New Roman" w:hAnsi="Times New Roman" w:cs="Times New Roman"/>
          <w:sz w:val="24"/>
          <w:szCs w:val="24"/>
          <w:lang w:val="uk-UA"/>
        </w:rPr>
        <w:t xml:space="preserve"> </w:t>
      </w:r>
      <w:r w:rsidR="001C4AD2" w:rsidRPr="00DD3FF8">
        <w:rPr>
          <w:rFonts w:ascii="Times New Roman" w:hAnsi="Times New Roman" w:cs="Times New Roman"/>
          <w:sz w:val="24"/>
          <w:szCs w:val="24"/>
          <w:lang w:val="uk-UA"/>
        </w:rPr>
        <w:t>це відсутність імпровізації. У</w:t>
      </w:r>
      <w:r w:rsidRPr="00DD3FF8">
        <w:rPr>
          <w:rFonts w:ascii="Times New Roman" w:hAnsi="Times New Roman" w:cs="Times New Roman"/>
          <w:sz w:val="24"/>
          <w:szCs w:val="24"/>
          <w:lang w:val="uk-UA"/>
        </w:rPr>
        <w:t>сі рухи відповідають певним правилам, почин</w:t>
      </w:r>
      <w:r w:rsidR="001C4AD2" w:rsidRPr="00DD3FF8">
        <w:rPr>
          <w:rFonts w:ascii="Times New Roman" w:hAnsi="Times New Roman" w:cs="Times New Roman"/>
          <w:sz w:val="24"/>
          <w:szCs w:val="24"/>
          <w:lang w:val="uk-UA"/>
        </w:rPr>
        <w:t>аючи з положення голови, корпуса</w:t>
      </w:r>
      <w:r w:rsidRPr="00DD3FF8">
        <w:rPr>
          <w:rFonts w:ascii="Times New Roman" w:hAnsi="Times New Roman" w:cs="Times New Roman"/>
          <w:sz w:val="24"/>
          <w:szCs w:val="24"/>
          <w:lang w:val="uk-UA"/>
        </w:rPr>
        <w:t xml:space="preserve"> тіла і закінчуючи кроковими елементами. Також бальне танго відрізняється ритмом мелодії</w:t>
      </w:r>
      <w:r w:rsidR="001C4AD2" w:rsidRPr="00DD3FF8">
        <w:rPr>
          <w:rFonts w:ascii="Times New Roman" w:hAnsi="Times New Roman" w:cs="Times New Roman"/>
          <w:sz w:val="24"/>
          <w:szCs w:val="24"/>
          <w:lang w:val="uk-UA"/>
        </w:rPr>
        <w:t>,</w:t>
      </w:r>
      <w:r w:rsidRPr="00DD3FF8">
        <w:rPr>
          <w:rFonts w:ascii="Times New Roman" w:hAnsi="Times New Roman" w:cs="Times New Roman"/>
          <w:sz w:val="24"/>
          <w:szCs w:val="24"/>
          <w:lang w:val="uk-UA"/>
        </w:rPr>
        <w:t xml:space="preserve"> де </w:t>
      </w:r>
      <w:r w:rsidR="001C4AD2" w:rsidRPr="00DD3FF8">
        <w:rPr>
          <w:rFonts w:ascii="Times New Roman" w:hAnsi="Times New Roman" w:cs="Times New Roman"/>
          <w:sz w:val="24"/>
          <w:szCs w:val="24"/>
          <w:lang w:val="uk-UA"/>
        </w:rPr>
        <w:t>наяв</w:t>
      </w:r>
      <w:r w:rsidRPr="00DD3FF8">
        <w:rPr>
          <w:rFonts w:ascii="Times New Roman" w:hAnsi="Times New Roman" w:cs="Times New Roman"/>
          <w:sz w:val="24"/>
          <w:szCs w:val="24"/>
          <w:lang w:val="uk-UA"/>
        </w:rPr>
        <w:t>ні ударні інструменти, що додає йому чіткості. За характером звучання мелодія бального стилю танго може трохи нагадувати імперський марш</w:t>
      </w:r>
      <w:r w:rsidR="0012390F" w:rsidRPr="00DD3FF8">
        <w:rPr>
          <w:rFonts w:ascii="Times New Roman" w:hAnsi="Times New Roman" w:cs="Times New Roman"/>
          <w:sz w:val="24"/>
          <w:szCs w:val="24"/>
          <w:lang w:val="uk-UA"/>
        </w:rPr>
        <w:t xml:space="preserve"> </w:t>
      </w:r>
      <w:r w:rsidR="00484B37" w:rsidRPr="00DD3FF8">
        <w:rPr>
          <w:rFonts w:ascii="Times New Roman" w:hAnsi="Times New Roman" w:cs="Times New Roman"/>
          <w:sz w:val="24"/>
          <w:szCs w:val="24"/>
          <w:lang w:val="uk-UA"/>
        </w:rPr>
        <w:t>[152, с. 230−233]</w:t>
      </w:r>
      <w:r w:rsidRPr="00DD3FF8">
        <w:rPr>
          <w:rFonts w:ascii="Times New Roman" w:hAnsi="Times New Roman" w:cs="Times New Roman"/>
          <w:sz w:val="24"/>
          <w:szCs w:val="24"/>
          <w:lang w:val="uk-UA"/>
        </w:rPr>
        <w:t xml:space="preserve">. </w:t>
      </w:r>
    </w:p>
    <w:p w:rsidR="00996378" w:rsidRPr="00DD3FF8" w:rsidRDefault="0086557A" w:rsidP="009826E1">
      <w:pPr>
        <w:spacing w:after="0"/>
        <w:ind w:firstLine="567"/>
        <w:jc w:val="both"/>
        <w:rPr>
          <w:rFonts w:ascii="Times New Roman" w:hAnsi="Times New Roman" w:cs="Times New Roman"/>
          <w:sz w:val="24"/>
          <w:szCs w:val="24"/>
          <w:lang w:val="uk-UA"/>
        </w:rPr>
      </w:pPr>
      <w:r w:rsidRPr="00DD3FF8">
        <w:rPr>
          <w:rFonts w:ascii="Times New Roman" w:hAnsi="Times New Roman" w:cs="Times New Roman"/>
          <w:i/>
          <w:sz w:val="24"/>
          <w:szCs w:val="24"/>
          <w:lang w:val="uk-UA"/>
        </w:rPr>
        <w:t>Латиноамериканські танці</w:t>
      </w:r>
      <w:r w:rsidR="00BF3E17" w:rsidRPr="00DD3FF8">
        <w:rPr>
          <w:rFonts w:ascii="Times New Roman" w:hAnsi="Times New Roman" w:cs="Times New Roman"/>
          <w:i/>
          <w:sz w:val="24"/>
          <w:szCs w:val="24"/>
          <w:lang w:val="uk-UA"/>
        </w:rPr>
        <w:t xml:space="preserve">. </w:t>
      </w:r>
      <w:r w:rsidRPr="00DD3FF8">
        <w:rPr>
          <w:rFonts w:ascii="Times New Roman" w:hAnsi="Times New Roman" w:cs="Times New Roman"/>
          <w:b/>
          <w:i/>
          <w:sz w:val="24"/>
          <w:szCs w:val="24"/>
          <w:lang w:val="uk-UA"/>
        </w:rPr>
        <w:t xml:space="preserve"> </w:t>
      </w:r>
      <w:r w:rsidRPr="00DD3FF8">
        <w:rPr>
          <w:rFonts w:ascii="Times New Roman" w:hAnsi="Times New Roman" w:cs="Times New Roman"/>
          <w:i/>
          <w:sz w:val="24"/>
          <w:szCs w:val="24"/>
          <w:lang w:val="uk-UA"/>
        </w:rPr>
        <w:t>Румба</w:t>
      </w:r>
      <w:r w:rsidRPr="00DD3FF8">
        <w:rPr>
          <w:rFonts w:ascii="Times New Roman" w:hAnsi="Times New Roman" w:cs="Times New Roman"/>
          <w:sz w:val="24"/>
          <w:szCs w:val="24"/>
          <w:lang w:val="uk-UA"/>
        </w:rPr>
        <w:t xml:space="preserve"> (іспан. rumba) − кубинський парний танець; латиноамериканський бальний танець. Музичний розмір 4/4 такта. Слід розрізняти бальну, кубинську, африканську румбу. Хоча ці танці і мають спільне коріння, на даний момент вони є абсолютно різними за характером рухів і </w:t>
      </w:r>
      <w:r w:rsidR="004B435F" w:rsidRPr="00DD3FF8">
        <w:rPr>
          <w:rFonts w:ascii="Times New Roman" w:hAnsi="Times New Roman" w:cs="Times New Roman"/>
          <w:sz w:val="24"/>
          <w:szCs w:val="24"/>
          <w:lang w:val="uk-UA"/>
        </w:rPr>
        <w:t>музикою</w:t>
      </w:r>
      <w:r w:rsidRPr="00DD3FF8">
        <w:rPr>
          <w:rFonts w:ascii="Times New Roman" w:hAnsi="Times New Roman" w:cs="Times New Roman"/>
          <w:sz w:val="24"/>
          <w:szCs w:val="24"/>
          <w:lang w:val="uk-UA"/>
        </w:rPr>
        <w:t>. Роком створення танцю вважається 1913</w:t>
      </w:r>
      <w:r w:rsidR="004B435F" w:rsidRPr="00DD3FF8">
        <w:rPr>
          <w:rFonts w:ascii="Times New Roman" w:hAnsi="Times New Roman" w:cs="Times New Roman"/>
          <w:sz w:val="24"/>
          <w:szCs w:val="24"/>
          <w:lang w:val="uk-UA"/>
        </w:rPr>
        <w:t>-й</w:t>
      </w:r>
      <w:r w:rsidRPr="00DD3FF8">
        <w:rPr>
          <w:rFonts w:ascii="Times New Roman" w:hAnsi="Times New Roman" w:cs="Times New Roman"/>
          <w:sz w:val="24"/>
          <w:szCs w:val="24"/>
          <w:lang w:val="uk-UA"/>
        </w:rPr>
        <w:t xml:space="preserve">. Румба − це танець африканських негрів, привезених на Кубу </w:t>
      </w:r>
      <w:r w:rsidR="004B435F" w:rsidRPr="00DD3FF8">
        <w:rPr>
          <w:rFonts w:ascii="Times New Roman" w:hAnsi="Times New Roman" w:cs="Times New Roman"/>
          <w:sz w:val="24"/>
          <w:szCs w:val="24"/>
          <w:lang w:val="uk-UA"/>
        </w:rPr>
        <w:t>напри</w:t>
      </w:r>
      <w:r w:rsidRPr="00DD3FF8">
        <w:rPr>
          <w:rFonts w:ascii="Times New Roman" w:hAnsi="Times New Roman" w:cs="Times New Roman"/>
          <w:sz w:val="24"/>
          <w:szCs w:val="24"/>
          <w:lang w:val="uk-UA"/>
        </w:rPr>
        <w:t xml:space="preserve">кінці </w:t>
      </w:r>
      <w:r w:rsidR="004B435F" w:rsidRPr="00DD3FF8">
        <w:rPr>
          <w:rFonts w:ascii="Times New Roman" w:hAnsi="Times New Roman" w:cs="Times New Roman"/>
          <w:sz w:val="24"/>
          <w:szCs w:val="24"/>
          <w:lang w:val="uk-UA"/>
        </w:rPr>
        <w:t>XIX століття. Танець підкреслює рухи корпуса, а не ніг. Складні</w:t>
      </w:r>
      <w:r w:rsidRPr="00DD3FF8">
        <w:rPr>
          <w:rFonts w:ascii="Times New Roman" w:hAnsi="Times New Roman" w:cs="Times New Roman"/>
          <w:sz w:val="24"/>
          <w:szCs w:val="24"/>
          <w:lang w:val="uk-UA"/>
        </w:rPr>
        <w:t xml:space="preserve"> ритми, </w:t>
      </w:r>
      <w:r w:rsidR="00453760" w:rsidRPr="00DD3FF8">
        <w:rPr>
          <w:rFonts w:ascii="Times New Roman" w:hAnsi="Times New Roman" w:cs="Times New Roman"/>
          <w:sz w:val="24"/>
          <w:szCs w:val="24"/>
          <w:lang w:val="uk-UA"/>
        </w:rPr>
        <w:t>але спокійні, які ви</w:t>
      </w:r>
      <w:r w:rsidRPr="00DD3FF8">
        <w:rPr>
          <w:rFonts w:ascii="Times New Roman" w:hAnsi="Times New Roman" w:cs="Times New Roman"/>
          <w:sz w:val="24"/>
          <w:szCs w:val="24"/>
          <w:lang w:val="uk-UA"/>
        </w:rPr>
        <w:t>стук</w:t>
      </w:r>
      <w:r w:rsidR="00453760" w:rsidRPr="00DD3FF8">
        <w:rPr>
          <w:rFonts w:ascii="Times New Roman" w:hAnsi="Times New Roman" w:cs="Times New Roman"/>
          <w:sz w:val="24"/>
          <w:szCs w:val="24"/>
          <w:lang w:val="uk-UA"/>
        </w:rPr>
        <w:t>уються</w:t>
      </w:r>
      <w:r w:rsidRPr="00DD3FF8">
        <w:rPr>
          <w:rFonts w:ascii="Times New Roman" w:hAnsi="Times New Roman" w:cs="Times New Roman"/>
          <w:sz w:val="24"/>
          <w:szCs w:val="24"/>
          <w:lang w:val="uk-UA"/>
        </w:rPr>
        <w:t xml:space="preserve"> горщиками, ложками, пляшками... важливі</w:t>
      </w:r>
      <w:r w:rsidR="00453760" w:rsidRPr="00DD3FF8">
        <w:rPr>
          <w:rFonts w:ascii="Times New Roman" w:hAnsi="Times New Roman" w:cs="Times New Roman"/>
          <w:sz w:val="24"/>
          <w:szCs w:val="24"/>
          <w:lang w:val="uk-UA"/>
        </w:rPr>
        <w:t>ші</w:t>
      </w:r>
      <w:r w:rsidRPr="00DD3FF8">
        <w:rPr>
          <w:rFonts w:ascii="Times New Roman" w:hAnsi="Times New Roman" w:cs="Times New Roman"/>
          <w:sz w:val="24"/>
          <w:szCs w:val="24"/>
          <w:lang w:val="uk-UA"/>
        </w:rPr>
        <w:t xml:space="preserve"> для танцю, ні</w:t>
      </w:r>
      <w:r w:rsidR="00453760" w:rsidRPr="00DD3FF8">
        <w:rPr>
          <w:rFonts w:ascii="Times New Roman" w:hAnsi="Times New Roman" w:cs="Times New Roman"/>
          <w:sz w:val="24"/>
          <w:szCs w:val="24"/>
          <w:lang w:val="uk-UA"/>
        </w:rPr>
        <w:t xml:space="preserve">ж мелодія. У танцю два джерела − іспанське і </w:t>
      </w:r>
      <w:r w:rsidR="00195EC7" w:rsidRPr="00DD3FF8">
        <w:rPr>
          <w:rFonts w:ascii="Times New Roman" w:hAnsi="Times New Roman" w:cs="Times New Roman"/>
          <w:sz w:val="24"/>
          <w:szCs w:val="24"/>
          <w:lang w:val="uk-UA"/>
        </w:rPr>
        <w:t>африканське</w:t>
      </w:r>
      <w:r w:rsidRPr="00DD3FF8">
        <w:rPr>
          <w:rFonts w:ascii="Times New Roman" w:hAnsi="Times New Roman" w:cs="Times New Roman"/>
          <w:sz w:val="24"/>
          <w:szCs w:val="24"/>
          <w:lang w:val="uk-UA"/>
        </w:rPr>
        <w:t xml:space="preserve">: іспанські </w:t>
      </w:r>
      <w:r w:rsidRPr="00DD3FF8">
        <w:rPr>
          <w:rFonts w:ascii="Times New Roman" w:hAnsi="Times New Roman" w:cs="Times New Roman"/>
          <w:i/>
          <w:sz w:val="24"/>
          <w:szCs w:val="24"/>
          <w:lang w:val="uk-UA"/>
        </w:rPr>
        <w:t>мелодії та африканські ритми</w:t>
      </w:r>
      <w:r w:rsidRPr="00DD3FF8">
        <w:rPr>
          <w:rFonts w:ascii="Times New Roman" w:hAnsi="Times New Roman" w:cs="Times New Roman"/>
          <w:sz w:val="24"/>
          <w:szCs w:val="24"/>
          <w:lang w:val="uk-UA"/>
        </w:rPr>
        <w:t xml:space="preserve">. </w:t>
      </w:r>
      <w:r w:rsidR="005A46B2" w:rsidRPr="00DD3FF8">
        <w:rPr>
          <w:rFonts w:ascii="Times New Roman" w:hAnsi="Times New Roman" w:cs="Times New Roman"/>
          <w:sz w:val="24"/>
          <w:szCs w:val="24"/>
          <w:lang w:val="uk-UA"/>
        </w:rPr>
        <w:t>Р</w:t>
      </w:r>
      <w:r w:rsidRPr="00DD3FF8">
        <w:rPr>
          <w:rFonts w:ascii="Times New Roman" w:hAnsi="Times New Roman" w:cs="Times New Roman"/>
          <w:sz w:val="24"/>
          <w:szCs w:val="24"/>
          <w:lang w:val="uk-UA"/>
        </w:rPr>
        <w:t xml:space="preserve">умба це − </w:t>
      </w:r>
      <w:r w:rsidRPr="00DD3FF8">
        <w:rPr>
          <w:rFonts w:ascii="Times New Roman" w:hAnsi="Times New Roman" w:cs="Times New Roman"/>
          <w:i/>
          <w:sz w:val="24"/>
          <w:szCs w:val="24"/>
          <w:lang w:val="uk-UA"/>
        </w:rPr>
        <w:t>сексуальна пантоміма</w:t>
      </w:r>
      <w:r w:rsidRPr="00DD3FF8">
        <w:rPr>
          <w:rFonts w:ascii="Times New Roman" w:hAnsi="Times New Roman" w:cs="Times New Roman"/>
          <w:sz w:val="24"/>
          <w:szCs w:val="24"/>
          <w:lang w:val="uk-UA"/>
        </w:rPr>
        <w:t xml:space="preserve">, що виконується в швидкому </w:t>
      </w:r>
      <w:r w:rsidR="00E538F3" w:rsidRPr="00DD3FF8">
        <w:rPr>
          <w:rFonts w:ascii="Times New Roman" w:hAnsi="Times New Roman" w:cs="Times New Roman"/>
          <w:sz w:val="24"/>
          <w:szCs w:val="24"/>
          <w:lang w:val="uk-UA"/>
        </w:rPr>
        <w:t xml:space="preserve">(Іспанія, </w:t>
      </w:r>
      <w:r w:rsidR="00996378" w:rsidRPr="00DD3FF8">
        <w:rPr>
          <w:rFonts w:ascii="Times New Roman" w:hAnsi="Times New Roman" w:cs="Times New Roman"/>
          <w:sz w:val="24"/>
          <w:szCs w:val="24"/>
          <w:lang w:val="uk-UA"/>
        </w:rPr>
        <w:t xml:space="preserve">США, </w:t>
      </w:r>
      <w:r w:rsidR="00E538F3" w:rsidRPr="00DD3FF8">
        <w:rPr>
          <w:rFonts w:ascii="Times New Roman" w:hAnsi="Times New Roman" w:cs="Times New Roman"/>
          <w:sz w:val="24"/>
          <w:szCs w:val="24"/>
          <w:lang w:val="uk-UA"/>
        </w:rPr>
        <w:t xml:space="preserve">Аргентина) </w:t>
      </w:r>
      <w:r w:rsidR="005A46B2" w:rsidRPr="00DD3FF8">
        <w:rPr>
          <w:rFonts w:ascii="Times New Roman" w:hAnsi="Times New Roman" w:cs="Times New Roman"/>
          <w:sz w:val="24"/>
          <w:szCs w:val="24"/>
          <w:lang w:val="uk-UA"/>
        </w:rPr>
        <w:t>чи повільному</w:t>
      </w:r>
      <w:r w:rsidR="00E538F3" w:rsidRPr="00DD3FF8">
        <w:rPr>
          <w:rFonts w:ascii="Times New Roman" w:hAnsi="Times New Roman" w:cs="Times New Roman"/>
          <w:sz w:val="24"/>
          <w:szCs w:val="24"/>
          <w:lang w:val="uk-UA"/>
        </w:rPr>
        <w:t xml:space="preserve"> (Куба)</w:t>
      </w:r>
      <w:r w:rsidR="005A46B2" w:rsidRPr="00DD3FF8">
        <w:rPr>
          <w:rFonts w:ascii="Times New Roman" w:hAnsi="Times New Roman" w:cs="Times New Roman"/>
          <w:sz w:val="24"/>
          <w:szCs w:val="24"/>
          <w:lang w:val="uk-UA"/>
        </w:rPr>
        <w:t xml:space="preserve"> </w:t>
      </w:r>
      <w:r w:rsidRPr="00DD3FF8">
        <w:rPr>
          <w:rFonts w:ascii="Times New Roman" w:hAnsi="Times New Roman" w:cs="Times New Roman"/>
          <w:sz w:val="24"/>
          <w:szCs w:val="24"/>
          <w:lang w:val="uk-UA"/>
        </w:rPr>
        <w:t xml:space="preserve">ритмі з перебільшеними рухами стегон в характері сексуальних агресивних домагань чоловіка і </w:t>
      </w:r>
      <w:r w:rsidRPr="00DD3FF8">
        <w:rPr>
          <w:rFonts w:ascii="Times New Roman" w:hAnsi="Times New Roman" w:cs="Times New Roman"/>
          <w:sz w:val="24"/>
          <w:szCs w:val="24"/>
          <w:lang w:val="uk-UA"/>
        </w:rPr>
        <w:lastRenderedPageBreak/>
        <w:t xml:space="preserve">захисних рухів з боку жінки. </w:t>
      </w:r>
      <w:r w:rsidRPr="00DD3FF8">
        <w:rPr>
          <w:rFonts w:ascii="Times New Roman" w:hAnsi="Times New Roman" w:cs="Times New Roman"/>
          <w:i/>
          <w:sz w:val="24"/>
          <w:szCs w:val="24"/>
          <w:lang w:val="uk-UA"/>
        </w:rPr>
        <w:t>Відмітною особливістю румби є еротичні плавні рухи, сполучені з широкими кроками</w:t>
      </w:r>
      <w:r w:rsidRPr="00DD3FF8">
        <w:rPr>
          <w:rFonts w:ascii="Times New Roman" w:hAnsi="Times New Roman" w:cs="Times New Roman"/>
          <w:sz w:val="24"/>
          <w:szCs w:val="24"/>
          <w:lang w:val="uk-UA"/>
        </w:rPr>
        <w:t xml:space="preserve">. </w:t>
      </w:r>
      <w:r w:rsidR="009826E1" w:rsidRPr="00DD3FF8">
        <w:rPr>
          <w:rFonts w:ascii="Times New Roman" w:hAnsi="Times New Roman" w:cs="Times New Roman"/>
          <w:sz w:val="24"/>
          <w:szCs w:val="24"/>
          <w:lang w:val="uk-UA"/>
        </w:rPr>
        <w:t xml:space="preserve">Під час </w:t>
      </w:r>
      <w:r w:rsidRPr="00DD3FF8">
        <w:rPr>
          <w:rFonts w:ascii="Times New Roman" w:hAnsi="Times New Roman" w:cs="Times New Roman"/>
          <w:sz w:val="24"/>
          <w:szCs w:val="24"/>
          <w:lang w:val="uk-UA"/>
        </w:rPr>
        <w:t>своєї ево</w:t>
      </w:r>
      <w:r w:rsidR="009826E1" w:rsidRPr="00DD3FF8">
        <w:rPr>
          <w:rFonts w:ascii="Times New Roman" w:hAnsi="Times New Roman" w:cs="Times New Roman"/>
          <w:sz w:val="24"/>
          <w:szCs w:val="24"/>
          <w:lang w:val="uk-UA"/>
        </w:rPr>
        <w:t>люції румба набула багато рис</w:t>
      </w:r>
      <w:r w:rsidRPr="00DD3FF8">
        <w:rPr>
          <w:rFonts w:ascii="Times New Roman" w:hAnsi="Times New Roman" w:cs="Times New Roman"/>
          <w:sz w:val="24"/>
          <w:szCs w:val="24"/>
          <w:lang w:val="uk-UA"/>
        </w:rPr>
        <w:t>, характерн</w:t>
      </w:r>
      <w:r w:rsidR="009826E1" w:rsidRPr="00DD3FF8">
        <w:rPr>
          <w:rFonts w:ascii="Times New Roman" w:hAnsi="Times New Roman" w:cs="Times New Roman"/>
          <w:sz w:val="24"/>
          <w:szCs w:val="24"/>
          <w:lang w:val="uk-UA"/>
        </w:rPr>
        <w:t>их</w:t>
      </w:r>
      <w:r w:rsidRPr="00DD3FF8">
        <w:rPr>
          <w:rFonts w:ascii="Times New Roman" w:hAnsi="Times New Roman" w:cs="Times New Roman"/>
          <w:sz w:val="24"/>
          <w:szCs w:val="24"/>
          <w:lang w:val="uk-UA"/>
        </w:rPr>
        <w:t xml:space="preserve"> для </w:t>
      </w:r>
      <w:r w:rsidRPr="00DD3FF8">
        <w:rPr>
          <w:rFonts w:ascii="Times New Roman" w:hAnsi="Times New Roman" w:cs="Times New Roman"/>
          <w:i/>
          <w:sz w:val="24"/>
          <w:szCs w:val="24"/>
          <w:lang w:val="uk-UA"/>
        </w:rPr>
        <w:t>блюзу</w:t>
      </w:r>
      <w:r w:rsidRPr="00DD3FF8">
        <w:rPr>
          <w:rFonts w:ascii="Times New Roman" w:hAnsi="Times New Roman" w:cs="Times New Roman"/>
          <w:sz w:val="24"/>
          <w:szCs w:val="24"/>
          <w:lang w:val="uk-UA"/>
        </w:rPr>
        <w:t xml:space="preserve">. </w:t>
      </w:r>
      <w:r w:rsidR="009826E1" w:rsidRPr="00DD3FF8">
        <w:rPr>
          <w:rFonts w:ascii="Times New Roman" w:hAnsi="Times New Roman" w:cs="Times New Roman"/>
          <w:sz w:val="24"/>
          <w:szCs w:val="24"/>
          <w:lang w:val="uk-UA"/>
        </w:rPr>
        <w:t>Музичний с</w:t>
      </w:r>
      <w:r w:rsidRPr="00DD3FF8">
        <w:rPr>
          <w:rFonts w:ascii="Times New Roman" w:hAnsi="Times New Roman" w:cs="Times New Roman"/>
          <w:sz w:val="24"/>
          <w:szCs w:val="24"/>
          <w:lang w:val="uk-UA"/>
        </w:rPr>
        <w:t>упров</w:t>
      </w:r>
      <w:r w:rsidR="009826E1" w:rsidRPr="00DD3FF8">
        <w:rPr>
          <w:rFonts w:ascii="Times New Roman" w:hAnsi="Times New Roman" w:cs="Times New Roman"/>
          <w:sz w:val="24"/>
          <w:szCs w:val="24"/>
          <w:lang w:val="uk-UA"/>
        </w:rPr>
        <w:t>ід представлений такими інструментами – maracas, claves, marimbola, cong</w:t>
      </w:r>
      <w:r w:rsidRPr="00DD3FF8">
        <w:rPr>
          <w:rFonts w:ascii="Times New Roman" w:hAnsi="Times New Roman" w:cs="Times New Roman"/>
          <w:sz w:val="24"/>
          <w:szCs w:val="24"/>
          <w:lang w:val="uk-UA"/>
        </w:rPr>
        <w:t xml:space="preserve">. </w:t>
      </w:r>
    </w:p>
    <w:p w:rsidR="00DD1EF3" w:rsidRPr="00DD3FF8" w:rsidRDefault="0086557A" w:rsidP="009826E1">
      <w:pPr>
        <w:spacing w:after="0"/>
        <w:ind w:firstLine="567"/>
        <w:jc w:val="both"/>
        <w:rPr>
          <w:rFonts w:ascii="Times New Roman" w:hAnsi="Times New Roman" w:cs="Times New Roman"/>
          <w:b/>
          <w:i/>
          <w:sz w:val="24"/>
          <w:szCs w:val="24"/>
          <w:lang w:val="uk-UA"/>
        </w:rPr>
      </w:pPr>
      <w:r w:rsidRPr="00DD3FF8">
        <w:rPr>
          <w:rFonts w:ascii="Times New Roman" w:hAnsi="Times New Roman" w:cs="Times New Roman"/>
          <w:sz w:val="24"/>
          <w:szCs w:val="24"/>
          <w:lang w:val="uk-UA"/>
        </w:rPr>
        <w:t>У Європі румба з’явилася завдяки енту</w:t>
      </w:r>
      <w:r w:rsidR="00996378" w:rsidRPr="00DD3FF8">
        <w:rPr>
          <w:rFonts w:ascii="Times New Roman" w:hAnsi="Times New Roman" w:cs="Times New Roman"/>
          <w:sz w:val="24"/>
          <w:szCs w:val="24"/>
          <w:lang w:val="uk-UA"/>
        </w:rPr>
        <w:t>зіазму і блискучим інтерпретаціям</w:t>
      </w:r>
      <w:r w:rsidRPr="00DD3FF8">
        <w:rPr>
          <w:rFonts w:ascii="Times New Roman" w:hAnsi="Times New Roman" w:cs="Times New Roman"/>
          <w:sz w:val="24"/>
          <w:szCs w:val="24"/>
          <w:lang w:val="uk-UA"/>
        </w:rPr>
        <w:t xml:space="preserve"> П’єра Лавелла − провідного англійського викладача латиноамериканських танців</w:t>
      </w:r>
      <w:r w:rsidR="00996378" w:rsidRPr="00DD3FF8">
        <w:rPr>
          <w:rFonts w:ascii="Times New Roman" w:hAnsi="Times New Roman" w:cs="Times New Roman"/>
          <w:sz w:val="24"/>
          <w:szCs w:val="24"/>
          <w:lang w:val="uk-UA"/>
        </w:rPr>
        <w:t>. Він відвідав Гавану в 1947 р. В</w:t>
      </w:r>
      <w:r w:rsidRPr="00DD3FF8">
        <w:rPr>
          <w:rFonts w:ascii="Times New Roman" w:hAnsi="Times New Roman" w:cs="Times New Roman"/>
          <w:sz w:val="24"/>
          <w:szCs w:val="24"/>
          <w:lang w:val="uk-UA"/>
        </w:rPr>
        <w:t xml:space="preserve">иявилося, що румба на Кубі виконується з акцентом на рахунок «два», а не на «раз», як в американській румбі. Цю техніку з назвами основних фігур, отриманих від </w:t>
      </w:r>
      <w:r w:rsidR="00996378" w:rsidRPr="00DD3FF8">
        <w:rPr>
          <w:rFonts w:ascii="Times New Roman" w:hAnsi="Times New Roman" w:cs="Times New Roman"/>
          <w:sz w:val="24"/>
          <w:szCs w:val="24"/>
          <w:lang w:val="uk-UA"/>
        </w:rPr>
        <w:t xml:space="preserve">Пепе Рівера </w:t>
      </w:r>
      <w:r w:rsidRPr="00DD3FF8">
        <w:rPr>
          <w:rFonts w:ascii="Times New Roman" w:hAnsi="Times New Roman" w:cs="Times New Roman"/>
          <w:sz w:val="24"/>
          <w:szCs w:val="24"/>
          <w:lang w:val="uk-UA"/>
        </w:rPr>
        <w:t xml:space="preserve">з Гавани, він </w:t>
      </w:r>
      <w:r w:rsidR="00996378" w:rsidRPr="00DD3FF8">
        <w:rPr>
          <w:rFonts w:ascii="Times New Roman" w:hAnsi="Times New Roman" w:cs="Times New Roman"/>
          <w:sz w:val="24"/>
          <w:szCs w:val="24"/>
          <w:lang w:val="uk-UA"/>
        </w:rPr>
        <w:t>поч</w:t>
      </w:r>
      <w:r w:rsidRPr="00DD3FF8">
        <w:rPr>
          <w:rFonts w:ascii="Times New Roman" w:hAnsi="Times New Roman" w:cs="Times New Roman"/>
          <w:sz w:val="24"/>
          <w:szCs w:val="24"/>
          <w:lang w:val="uk-UA"/>
        </w:rPr>
        <w:t xml:space="preserve">ав викладати у Великій Британії. Разом з повільним темпом музики і музичним акцентом на роботу стегон </w:t>
      </w:r>
      <w:r w:rsidR="00996378" w:rsidRPr="00DD3FF8">
        <w:rPr>
          <w:rFonts w:ascii="Times New Roman" w:hAnsi="Times New Roman" w:cs="Times New Roman"/>
          <w:sz w:val="24"/>
          <w:szCs w:val="24"/>
          <w:lang w:val="uk-UA"/>
        </w:rPr>
        <w:t>танець набуває ліричного й еротичного</w:t>
      </w:r>
      <w:r w:rsidRPr="00DD3FF8">
        <w:rPr>
          <w:rFonts w:ascii="Times New Roman" w:hAnsi="Times New Roman" w:cs="Times New Roman"/>
          <w:sz w:val="24"/>
          <w:szCs w:val="24"/>
          <w:lang w:val="uk-UA"/>
        </w:rPr>
        <w:t xml:space="preserve"> характер</w:t>
      </w:r>
      <w:r w:rsidR="00996378" w:rsidRPr="00DD3FF8">
        <w:rPr>
          <w:rFonts w:ascii="Times New Roman" w:hAnsi="Times New Roman" w:cs="Times New Roman"/>
          <w:sz w:val="24"/>
          <w:szCs w:val="24"/>
          <w:lang w:val="uk-UA"/>
        </w:rPr>
        <w:t>у</w:t>
      </w:r>
      <w:r w:rsidRPr="00DD3FF8">
        <w:rPr>
          <w:rFonts w:ascii="Times New Roman" w:hAnsi="Times New Roman" w:cs="Times New Roman"/>
          <w:sz w:val="24"/>
          <w:szCs w:val="24"/>
          <w:lang w:val="uk-UA"/>
        </w:rPr>
        <w:t xml:space="preserve">. Кроки робляться на рахунок </w:t>
      </w:r>
      <w:r w:rsidR="009F7553" w:rsidRPr="00DD3FF8">
        <w:rPr>
          <w:rFonts w:ascii="Times New Roman" w:hAnsi="Times New Roman" w:cs="Times New Roman"/>
          <w:sz w:val="24"/>
          <w:szCs w:val="24"/>
          <w:lang w:val="uk-UA"/>
        </w:rPr>
        <w:t>«</w:t>
      </w:r>
      <w:r w:rsidRPr="00DD3FF8">
        <w:rPr>
          <w:rFonts w:ascii="Times New Roman" w:hAnsi="Times New Roman" w:cs="Times New Roman"/>
          <w:sz w:val="24"/>
          <w:szCs w:val="24"/>
          <w:lang w:val="uk-UA"/>
        </w:rPr>
        <w:t>2</w:t>
      </w:r>
      <w:r w:rsidR="009F7553" w:rsidRPr="00DD3FF8">
        <w:rPr>
          <w:rFonts w:ascii="Times New Roman" w:hAnsi="Times New Roman" w:cs="Times New Roman"/>
          <w:sz w:val="24"/>
          <w:szCs w:val="24"/>
          <w:lang w:val="uk-UA"/>
        </w:rPr>
        <w:t>»</w:t>
      </w:r>
      <w:r w:rsidRPr="00DD3FF8">
        <w:rPr>
          <w:rFonts w:ascii="Times New Roman" w:hAnsi="Times New Roman" w:cs="Times New Roman"/>
          <w:sz w:val="24"/>
          <w:szCs w:val="24"/>
          <w:lang w:val="uk-UA"/>
        </w:rPr>
        <w:t xml:space="preserve">, </w:t>
      </w:r>
      <w:r w:rsidR="009F7553" w:rsidRPr="00DD3FF8">
        <w:rPr>
          <w:rFonts w:ascii="Times New Roman" w:hAnsi="Times New Roman" w:cs="Times New Roman"/>
          <w:sz w:val="24"/>
          <w:szCs w:val="24"/>
          <w:lang w:val="uk-UA"/>
        </w:rPr>
        <w:t>«</w:t>
      </w:r>
      <w:r w:rsidRPr="00DD3FF8">
        <w:rPr>
          <w:rFonts w:ascii="Times New Roman" w:hAnsi="Times New Roman" w:cs="Times New Roman"/>
          <w:sz w:val="24"/>
          <w:szCs w:val="24"/>
          <w:lang w:val="uk-UA"/>
        </w:rPr>
        <w:t>3</w:t>
      </w:r>
      <w:r w:rsidR="009F7553" w:rsidRPr="00DD3FF8">
        <w:rPr>
          <w:rFonts w:ascii="Times New Roman" w:hAnsi="Times New Roman" w:cs="Times New Roman"/>
          <w:sz w:val="24"/>
          <w:szCs w:val="24"/>
          <w:lang w:val="uk-UA"/>
        </w:rPr>
        <w:t>»,</w:t>
      </w:r>
      <w:r w:rsidRPr="00DD3FF8">
        <w:rPr>
          <w:rFonts w:ascii="Times New Roman" w:hAnsi="Times New Roman" w:cs="Times New Roman"/>
          <w:sz w:val="24"/>
          <w:szCs w:val="24"/>
          <w:lang w:val="uk-UA"/>
        </w:rPr>
        <w:t xml:space="preserve"> </w:t>
      </w:r>
      <w:r w:rsidR="009F7553" w:rsidRPr="00DD3FF8">
        <w:rPr>
          <w:rFonts w:ascii="Times New Roman" w:hAnsi="Times New Roman" w:cs="Times New Roman"/>
          <w:sz w:val="24"/>
          <w:szCs w:val="24"/>
          <w:lang w:val="uk-UA"/>
        </w:rPr>
        <w:t>«</w:t>
      </w:r>
      <w:r w:rsidRPr="00DD3FF8">
        <w:rPr>
          <w:rFonts w:ascii="Times New Roman" w:hAnsi="Times New Roman" w:cs="Times New Roman"/>
          <w:sz w:val="24"/>
          <w:szCs w:val="24"/>
          <w:lang w:val="uk-UA"/>
        </w:rPr>
        <w:t>4</w:t>
      </w:r>
      <w:r w:rsidR="009F7553" w:rsidRPr="00DD3FF8">
        <w:rPr>
          <w:rFonts w:ascii="Times New Roman" w:hAnsi="Times New Roman" w:cs="Times New Roman"/>
          <w:sz w:val="24"/>
          <w:szCs w:val="24"/>
          <w:lang w:val="uk-UA"/>
        </w:rPr>
        <w:t>»</w:t>
      </w:r>
      <w:r w:rsidR="00996378" w:rsidRPr="00DD3FF8">
        <w:rPr>
          <w:rFonts w:ascii="Times New Roman" w:hAnsi="Times New Roman" w:cs="Times New Roman"/>
          <w:sz w:val="24"/>
          <w:szCs w:val="24"/>
          <w:lang w:val="uk-UA"/>
        </w:rPr>
        <w:t xml:space="preserve"> та пауза </w:t>
      </w:r>
      <w:r w:rsidR="009F7553" w:rsidRPr="00DD3FF8">
        <w:rPr>
          <w:rFonts w:ascii="Times New Roman" w:hAnsi="Times New Roman" w:cs="Times New Roman"/>
          <w:sz w:val="24"/>
          <w:szCs w:val="24"/>
          <w:lang w:val="uk-UA"/>
        </w:rPr>
        <w:t>«1», коли зм’якшується стегно</w:t>
      </w:r>
      <w:r w:rsidRPr="00DD3FF8">
        <w:rPr>
          <w:rFonts w:ascii="Times New Roman" w:hAnsi="Times New Roman" w:cs="Times New Roman"/>
          <w:sz w:val="24"/>
          <w:szCs w:val="24"/>
          <w:lang w:val="uk-UA"/>
        </w:rPr>
        <w:t xml:space="preserve">. </w:t>
      </w:r>
      <w:r w:rsidR="002423DE" w:rsidRPr="00DD3FF8">
        <w:rPr>
          <w:rFonts w:ascii="Times New Roman" w:hAnsi="Times New Roman" w:cs="Times New Roman"/>
          <w:sz w:val="24"/>
          <w:szCs w:val="24"/>
          <w:lang w:val="uk-UA"/>
        </w:rPr>
        <w:t xml:space="preserve">Отже, румба маючи 4/4 розмір, у рухах виконується лише 3 кроки. </w:t>
      </w:r>
      <w:r w:rsidRPr="00DD3FF8">
        <w:rPr>
          <w:rFonts w:ascii="Times New Roman" w:hAnsi="Times New Roman" w:cs="Times New Roman"/>
          <w:sz w:val="24"/>
          <w:szCs w:val="24"/>
          <w:lang w:val="uk-UA"/>
        </w:rPr>
        <w:t>Коліна випрямляються і згинаються на кожному кроці, повороти виконую</w:t>
      </w:r>
      <w:r w:rsidR="002423DE" w:rsidRPr="00DD3FF8">
        <w:rPr>
          <w:rFonts w:ascii="Times New Roman" w:hAnsi="Times New Roman" w:cs="Times New Roman"/>
          <w:sz w:val="24"/>
          <w:szCs w:val="24"/>
          <w:lang w:val="uk-UA"/>
        </w:rPr>
        <w:t>ться між рахунками. Вага корпуса</w:t>
      </w:r>
      <w:r w:rsidRPr="00DD3FF8">
        <w:rPr>
          <w:rFonts w:ascii="Times New Roman" w:hAnsi="Times New Roman" w:cs="Times New Roman"/>
          <w:sz w:val="24"/>
          <w:szCs w:val="24"/>
          <w:lang w:val="uk-UA"/>
        </w:rPr>
        <w:t xml:space="preserve"> </w:t>
      </w:r>
      <w:r w:rsidR="002423DE" w:rsidRPr="00DD3FF8">
        <w:rPr>
          <w:rFonts w:ascii="Times New Roman" w:hAnsi="Times New Roman" w:cs="Times New Roman"/>
          <w:sz w:val="24"/>
          <w:szCs w:val="24"/>
          <w:lang w:val="uk-UA"/>
        </w:rPr>
        <w:t>міститься попереду, у</w:t>
      </w:r>
      <w:r w:rsidRPr="00DD3FF8">
        <w:rPr>
          <w:rFonts w:ascii="Times New Roman" w:hAnsi="Times New Roman" w:cs="Times New Roman"/>
          <w:sz w:val="24"/>
          <w:szCs w:val="24"/>
          <w:lang w:val="uk-UA"/>
        </w:rPr>
        <w:t xml:space="preserve">сі кроки робляться з носка. П’єр Лавелл представив справжню «кубинську румбу», яка після </w:t>
      </w:r>
      <w:r w:rsidR="002423DE" w:rsidRPr="00DD3FF8">
        <w:rPr>
          <w:rFonts w:ascii="Times New Roman" w:hAnsi="Times New Roman" w:cs="Times New Roman"/>
          <w:sz w:val="24"/>
          <w:szCs w:val="24"/>
          <w:lang w:val="uk-UA"/>
        </w:rPr>
        <w:t>тривал</w:t>
      </w:r>
      <w:r w:rsidRPr="00DD3FF8">
        <w:rPr>
          <w:rFonts w:ascii="Times New Roman" w:hAnsi="Times New Roman" w:cs="Times New Roman"/>
          <w:sz w:val="24"/>
          <w:szCs w:val="24"/>
          <w:lang w:val="uk-UA"/>
        </w:rPr>
        <w:t>их суперечок була офіц</w:t>
      </w:r>
      <w:r w:rsidR="002423DE" w:rsidRPr="00DD3FF8">
        <w:rPr>
          <w:rFonts w:ascii="Times New Roman" w:hAnsi="Times New Roman" w:cs="Times New Roman"/>
          <w:sz w:val="24"/>
          <w:szCs w:val="24"/>
          <w:lang w:val="uk-UA"/>
        </w:rPr>
        <w:t>ійно визнана і стандартизована в</w:t>
      </w:r>
      <w:r w:rsidRPr="00DD3FF8">
        <w:rPr>
          <w:rFonts w:ascii="Times New Roman" w:hAnsi="Times New Roman" w:cs="Times New Roman"/>
          <w:sz w:val="24"/>
          <w:szCs w:val="24"/>
          <w:lang w:val="uk-UA"/>
        </w:rPr>
        <w:t xml:space="preserve"> 1955 році. У сучасному танці </w:t>
      </w:r>
      <w:r w:rsidR="002423DE" w:rsidRPr="00DD3FF8">
        <w:rPr>
          <w:rFonts w:ascii="Times New Roman" w:hAnsi="Times New Roman" w:cs="Times New Roman"/>
          <w:sz w:val="24"/>
          <w:szCs w:val="24"/>
          <w:lang w:val="uk-UA"/>
        </w:rPr>
        <w:t>багато з основних фігур несуть у</w:t>
      </w:r>
      <w:r w:rsidRPr="00DD3FF8">
        <w:rPr>
          <w:rFonts w:ascii="Times New Roman" w:hAnsi="Times New Roman" w:cs="Times New Roman"/>
          <w:sz w:val="24"/>
          <w:szCs w:val="24"/>
          <w:lang w:val="uk-UA"/>
        </w:rPr>
        <w:t xml:space="preserve"> собі стару історію спроби жінки домінувати над чоловіком за допомогою жіночої чарівності. Під час танцю завжди є елемент, коли партнерка «дратує» партнера, а  потім тікає, чоловік спочатку спокушується, а потім партнерка його кидає і </w:t>
      </w:r>
      <w:r w:rsidR="002423DE" w:rsidRPr="00DD3FF8">
        <w:rPr>
          <w:rFonts w:ascii="Times New Roman" w:hAnsi="Times New Roman" w:cs="Times New Roman"/>
          <w:sz w:val="24"/>
          <w:szCs w:val="24"/>
          <w:lang w:val="uk-UA"/>
        </w:rPr>
        <w:t xml:space="preserve">бажає </w:t>
      </w:r>
      <w:r w:rsidRPr="00DD3FF8">
        <w:rPr>
          <w:rFonts w:ascii="Times New Roman" w:hAnsi="Times New Roman" w:cs="Times New Roman"/>
          <w:sz w:val="24"/>
          <w:szCs w:val="24"/>
          <w:lang w:val="uk-UA"/>
        </w:rPr>
        <w:t>іншого. На пристрасні еротичні рухи партнер</w:t>
      </w:r>
      <w:r w:rsidR="002423DE" w:rsidRPr="00DD3FF8">
        <w:rPr>
          <w:rFonts w:ascii="Times New Roman" w:hAnsi="Times New Roman" w:cs="Times New Roman"/>
          <w:sz w:val="24"/>
          <w:szCs w:val="24"/>
          <w:lang w:val="uk-UA"/>
        </w:rPr>
        <w:t>ки партнер через відповідні рухи</w:t>
      </w:r>
      <w:r w:rsidRPr="00DD3FF8">
        <w:rPr>
          <w:rFonts w:ascii="Times New Roman" w:hAnsi="Times New Roman" w:cs="Times New Roman"/>
          <w:sz w:val="24"/>
          <w:szCs w:val="24"/>
          <w:lang w:val="uk-UA"/>
        </w:rPr>
        <w:t xml:space="preserve"> в</w:t>
      </w:r>
      <w:r w:rsidR="002423DE" w:rsidRPr="00DD3FF8">
        <w:rPr>
          <w:rFonts w:ascii="Times New Roman" w:hAnsi="Times New Roman" w:cs="Times New Roman"/>
          <w:sz w:val="24"/>
          <w:szCs w:val="24"/>
          <w:lang w:val="uk-UA"/>
        </w:rPr>
        <w:t>ідповіда</w:t>
      </w:r>
      <w:r w:rsidRPr="00DD3FF8">
        <w:rPr>
          <w:rFonts w:ascii="Times New Roman" w:hAnsi="Times New Roman" w:cs="Times New Roman"/>
          <w:sz w:val="24"/>
          <w:szCs w:val="24"/>
          <w:lang w:val="uk-UA"/>
        </w:rPr>
        <w:t>є бажання</w:t>
      </w:r>
      <w:r w:rsidR="002423DE" w:rsidRPr="00DD3FF8">
        <w:rPr>
          <w:rFonts w:ascii="Times New Roman" w:hAnsi="Times New Roman" w:cs="Times New Roman"/>
          <w:sz w:val="24"/>
          <w:szCs w:val="24"/>
          <w:lang w:val="uk-UA"/>
        </w:rPr>
        <w:t>м</w:t>
      </w:r>
      <w:r w:rsidRPr="00DD3FF8">
        <w:rPr>
          <w:rFonts w:ascii="Times New Roman" w:hAnsi="Times New Roman" w:cs="Times New Roman"/>
          <w:sz w:val="24"/>
          <w:szCs w:val="24"/>
          <w:lang w:val="uk-UA"/>
        </w:rPr>
        <w:t xml:space="preserve"> володіти нею, намагається довести </w:t>
      </w:r>
      <w:r w:rsidR="002423DE" w:rsidRPr="00DD3FF8">
        <w:rPr>
          <w:rFonts w:ascii="Times New Roman" w:hAnsi="Times New Roman" w:cs="Times New Roman"/>
          <w:sz w:val="24"/>
          <w:szCs w:val="24"/>
          <w:lang w:val="uk-UA"/>
        </w:rPr>
        <w:lastRenderedPageBreak/>
        <w:t xml:space="preserve">власну </w:t>
      </w:r>
      <w:r w:rsidRPr="00DD3FF8">
        <w:rPr>
          <w:rFonts w:ascii="Times New Roman" w:hAnsi="Times New Roman" w:cs="Times New Roman"/>
          <w:sz w:val="24"/>
          <w:szCs w:val="24"/>
          <w:lang w:val="uk-UA"/>
        </w:rPr>
        <w:t>мужність через фізичне домінування, але, на жаль, зазвичай нічого не домагається</w:t>
      </w:r>
      <w:r w:rsidR="00E63E56" w:rsidRPr="00DD3FF8">
        <w:rPr>
          <w:rFonts w:ascii="Times New Roman" w:hAnsi="Times New Roman" w:cs="Times New Roman"/>
          <w:sz w:val="24"/>
          <w:szCs w:val="24"/>
          <w:lang w:val="uk-UA"/>
        </w:rPr>
        <w:t xml:space="preserve"> [340]</w:t>
      </w:r>
      <w:r w:rsidRPr="00DD3FF8">
        <w:rPr>
          <w:rFonts w:ascii="Times New Roman" w:hAnsi="Times New Roman" w:cs="Times New Roman"/>
          <w:sz w:val="24"/>
          <w:szCs w:val="24"/>
          <w:lang w:val="uk-UA"/>
        </w:rPr>
        <w:t xml:space="preserve">. </w:t>
      </w:r>
    </w:p>
    <w:p w:rsidR="001A0781" w:rsidRPr="00DD3FF8" w:rsidRDefault="0086557A" w:rsidP="001A0781">
      <w:pPr>
        <w:spacing w:after="0"/>
        <w:ind w:firstLine="567"/>
        <w:jc w:val="both"/>
        <w:rPr>
          <w:rFonts w:ascii="Times New Roman" w:hAnsi="Times New Roman" w:cs="Times New Roman"/>
          <w:sz w:val="24"/>
          <w:szCs w:val="24"/>
          <w:lang w:val="uk-UA"/>
        </w:rPr>
      </w:pPr>
      <w:r w:rsidRPr="00DD3FF8">
        <w:rPr>
          <w:rFonts w:ascii="Times New Roman" w:hAnsi="Times New Roman" w:cs="Times New Roman"/>
          <w:i/>
          <w:sz w:val="24"/>
          <w:szCs w:val="24"/>
          <w:lang w:val="uk-UA"/>
        </w:rPr>
        <w:t>Ча-ча-ча</w:t>
      </w:r>
      <w:r w:rsidRPr="00DD3FF8">
        <w:rPr>
          <w:rFonts w:ascii="Times New Roman" w:hAnsi="Times New Roman" w:cs="Times New Roman"/>
          <w:sz w:val="24"/>
          <w:szCs w:val="24"/>
          <w:lang w:val="uk-UA"/>
        </w:rPr>
        <w:t xml:space="preserve"> </w:t>
      </w:r>
      <w:r w:rsidR="002423DE" w:rsidRPr="00DD3FF8">
        <w:rPr>
          <w:rFonts w:ascii="Times New Roman" w:hAnsi="Times New Roman" w:cs="Times New Roman"/>
          <w:sz w:val="24"/>
          <w:szCs w:val="24"/>
          <w:lang w:val="uk-UA"/>
        </w:rPr>
        <w:t>(іспан. с</w:t>
      </w:r>
      <w:r w:rsidRPr="00DD3FF8">
        <w:rPr>
          <w:rFonts w:ascii="Times New Roman" w:hAnsi="Times New Roman" w:cs="Times New Roman"/>
          <w:sz w:val="24"/>
          <w:szCs w:val="24"/>
          <w:lang w:val="uk-UA"/>
        </w:rPr>
        <w:t>ha-cha-cha</w:t>
      </w:r>
      <w:r w:rsidR="002423DE" w:rsidRPr="00DD3FF8">
        <w:rPr>
          <w:rFonts w:ascii="Times New Roman" w:hAnsi="Times New Roman" w:cs="Times New Roman"/>
          <w:sz w:val="24"/>
          <w:szCs w:val="24"/>
          <w:lang w:val="uk-UA"/>
        </w:rPr>
        <w:t>) −</w:t>
      </w:r>
      <w:r w:rsidRPr="00DD3FF8">
        <w:rPr>
          <w:rFonts w:ascii="Times New Roman" w:hAnsi="Times New Roman" w:cs="Times New Roman"/>
          <w:i/>
          <w:sz w:val="24"/>
          <w:szCs w:val="24"/>
          <w:lang w:val="uk-UA"/>
        </w:rPr>
        <w:t xml:space="preserve"> </w:t>
      </w:r>
      <w:r w:rsidRPr="00DD3FF8">
        <w:rPr>
          <w:rFonts w:ascii="Times New Roman" w:hAnsi="Times New Roman" w:cs="Times New Roman"/>
          <w:sz w:val="24"/>
          <w:szCs w:val="24"/>
          <w:lang w:val="uk-UA"/>
        </w:rPr>
        <w:t>латиноамериканський бальний танець кубинськ</w:t>
      </w:r>
      <w:r w:rsidR="002423DE" w:rsidRPr="00DD3FF8">
        <w:rPr>
          <w:rFonts w:ascii="Times New Roman" w:hAnsi="Times New Roman" w:cs="Times New Roman"/>
          <w:sz w:val="24"/>
          <w:szCs w:val="24"/>
          <w:lang w:val="uk-UA"/>
        </w:rPr>
        <w:t>ого походження. Музичний розмір −</w:t>
      </w:r>
      <w:r w:rsidRPr="00DD3FF8">
        <w:rPr>
          <w:rFonts w:ascii="Times New Roman" w:hAnsi="Times New Roman" w:cs="Times New Roman"/>
          <w:sz w:val="24"/>
          <w:szCs w:val="24"/>
          <w:lang w:val="uk-UA"/>
        </w:rPr>
        <w:t xml:space="preserve"> 4/4 такта. У 1952 році англійський викладач бальних танців П’єр Лавелл відвідав Кубу і побачив оригінальний </w:t>
      </w:r>
      <w:r w:rsidR="002423DE" w:rsidRPr="00DD3FF8">
        <w:rPr>
          <w:rFonts w:ascii="Times New Roman" w:hAnsi="Times New Roman" w:cs="Times New Roman"/>
          <w:sz w:val="24"/>
          <w:szCs w:val="24"/>
          <w:lang w:val="uk-UA"/>
        </w:rPr>
        <w:t xml:space="preserve">і швидкий </w:t>
      </w:r>
      <w:r w:rsidRPr="00DD3FF8">
        <w:rPr>
          <w:rFonts w:ascii="Times New Roman" w:hAnsi="Times New Roman" w:cs="Times New Roman"/>
          <w:sz w:val="24"/>
          <w:szCs w:val="24"/>
          <w:lang w:val="uk-UA"/>
        </w:rPr>
        <w:t>варіант танцювання румби з додатковими кроками</w:t>
      </w:r>
      <w:r w:rsidR="009111B6" w:rsidRPr="00DD3FF8">
        <w:rPr>
          <w:rFonts w:ascii="Times New Roman" w:hAnsi="Times New Roman" w:cs="Times New Roman"/>
          <w:sz w:val="24"/>
          <w:szCs w:val="24"/>
          <w:lang w:val="uk-UA"/>
        </w:rPr>
        <w:t>, відповідними додатковим ударами у</w:t>
      </w:r>
      <w:r w:rsidRPr="00DD3FF8">
        <w:rPr>
          <w:rFonts w:ascii="Times New Roman" w:hAnsi="Times New Roman" w:cs="Times New Roman"/>
          <w:sz w:val="24"/>
          <w:szCs w:val="24"/>
          <w:lang w:val="uk-UA"/>
        </w:rPr>
        <w:t xml:space="preserve"> музиці, коли ритм задається ударами кастаньєт, барабанів, з трьома акцентованими «клацаннями». Повер</w:t>
      </w:r>
      <w:r w:rsidR="009111B6" w:rsidRPr="00DD3FF8">
        <w:rPr>
          <w:rFonts w:ascii="Times New Roman" w:hAnsi="Times New Roman" w:cs="Times New Roman"/>
          <w:sz w:val="24"/>
          <w:szCs w:val="24"/>
          <w:lang w:val="uk-UA"/>
        </w:rPr>
        <w:t>нувшись до Великої Британії</w:t>
      </w:r>
      <w:r w:rsidRPr="00DD3FF8">
        <w:rPr>
          <w:rFonts w:ascii="Times New Roman" w:hAnsi="Times New Roman" w:cs="Times New Roman"/>
          <w:sz w:val="24"/>
          <w:szCs w:val="24"/>
          <w:lang w:val="uk-UA"/>
        </w:rPr>
        <w:t xml:space="preserve">, він почав викладати цей варіант як окремий новий танець. </w:t>
      </w:r>
      <w:r w:rsidR="001A0781" w:rsidRPr="00DD3FF8">
        <w:rPr>
          <w:rFonts w:ascii="Times New Roman" w:hAnsi="Times New Roman" w:cs="Times New Roman"/>
          <w:sz w:val="24"/>
          <w:szCs w:val="24"/>
          <w:lang w:val="uk-UA"/>
        </w:rPr>
        <w:t>Ча-ча ча було стандартизоване для міжнародного виконання у 1955 році.</w:t>
      </w:r>
    </w:p>
    <w:p w:rsidR="00DD1EF3" w:rsidRPr="00DD3FF8" w:rsidRDefault="0086557A" w:rsidP="004D1EA8">
      <w:pPr>
        <w:spacing w:after="0"/>
        <w:ind w:firstLine="567"/>
        <w:jc w:val="both"/>
        <w:rPr>
          <w:rFonts w:ascii="Times New Roman" w:hAnsi="Times New Roman" w:cs="Times New Roman"/>
          <w:sz w:val="24"/>
          <w:szCs w:val="24"/>
          <w:lang w:val="uk-UA"/>
        </w:rPr>
      </w:pPr>
      <w:r w:rsidRPr="00DD3FF8">
        <w:rPr>
          <w:rFonts w:ascii="Times New Roman" w:hAnsi="Times New Roman" w:cs="Times New Roman"/>
          <w:sz w:val="24"/>
          <w:szCs w:val="24"/>
          <w:lang w:val="uk-UA"/>
        </w:rPr>
        <w:t>Назва танцю мож</w:t>
      </w:r>
      <w:r w:rsidR="00806CA9" w:rsidRPr="00DD3FF8">
        <w:rPr>
          <w:rFonts w:ascii="Times New Roman" w:hAnsi="Times New Roman" w:cs="Times New Roman"/>
          <w:sz w:val="24"/>
          <w:szCs w:val="24"/>
          <w:lang w:val="uk-UA"/>
        </w:rPr>
        <w:t>ливо походить від іспанського</w:t>
      </w:r>
      <w:r w:rsidR="00E1312A" w:rsidRPr="00DD3FF8">
        <w:rPr>
          <w:rFonts w:ascii="Times New Roman" w:hAnsi="Times New Roman" w:cs="Times New Roman"/>
          <w:sz w:val="24"/>
          <w:szCs w:val="24"/>
          <w:lang w:val="uk-UA"/>
        </w:rPr>
        <w:t xml:space="preserve"> іменника</w:t>
      </w:r>
      <w:r w:rsidR="00806CA9" w:rsidRPr="00DD3FF8">
        <w:rPr>
          <w:rFonts w:ascii="Times New Roman" w:hAnsi="Times New Roman" w:cs="Times New Roman"/>
          <w:sz w:val="24"/>
          <w:szCs w:val="24"/>
          <w:lang w:val="uk-UA"/>
        </w:rPr>
        <w:t xml:space="preserve"> «c</w:t>
      </w:r>
      <w:r w:rsidRPr="00DD3FF8">
        <w:rPr>
          <w:rFonts w:ascii="Times New Roman" w:hAnsi="Times New Roman" w:cs="Times New Roman"/>
          <w:sz w:val="24"/>
          <w:szCs w:val="24"/>
          <w:lang w:val="uk-UA"/>
        </w:rPr>
        <w:t xml:space="preserve">hacha» − нянька, або </w:t>
      </w:r>
      <w:r w:rsidR="00E1312A" w:rsidRPr="00DD3FF8">
        <w:rPr>
          <w:rFonts w:ascii="Times New Roman" w:hAnsi="Times New Roman" w:cs="Times New Roman"/>
          <w:sz w:val="24"/>
          <w:szCs w:val="24"/>
          <w:lang w:val="uk-UA"/>
        </w:rPr>
        <w:t xml:space="preserve">дієслова </w:t>
      </w:r>
      <w:r w:rsidRPr="00DD3FF8">
        <w:rPr>
          <w:rFonts w:ascii="Times New Roman" w:hAnsi="Times New Roman" w:cs="Times New Roman"/>
          <w:sz w:val="24"/>
          <w:szCs w:val="24"/>
          <w:lang w:val="uk-UA"/>
        </w:rPr>
        <w:t>«chachar» − жувати листя коки, але най</w:t>
      </w:r>
      <w:r w:rsidR="00806CA9" w:rsidRPr="00DD3FF8">
        <w:rPr>
          <w:rFonts w:ascii="Times New Roman" w:hAnsi="Times New Roman" w:cs="Times New Roman"/>
          <w:sz w:val="24"/>
          <w:szCs w:val="24"/>
          <w:lang w:val="uk-UA"/>
        </w:rPr>
        <w:t>певніше</w:t>
      </w:r>
      <w:r w:rsidRPr="00DD3FF8">
        <w:rPr>
          <w:rFonts w:ascii="Times New Roman" w:hAnsi="Times New Roman" w:cs="Times New Roman"/>
          <w:sz w:val="24"/>
          <w:szCs w:val="24"/>
          <w:lang w:val="uk-UA"/>
        </w:rPr>
        <w:t xml:space="preserve"> походження назви від швидкого і веселого кубинського танцю «</w:t>
      </w:r>
      <w:r w:rsidR="00806CA9" w:rsidRPr="00DD3FF8">
        <w:rPr>
          <w:rFonts w:ascii="Times New Roman" w:hAnsi="Times New Roman" w:cs="Times New Roman"/>
          <w:sz w:val="24"/>
          <w:szCs w:val="24"/>
          <w:lang w:val="uk-UA"/>
        </w:rPr>
        <w:t>гуарача</w:t>
      </w:r>
      <w:r w:rsidRPr="00DD3FF8">
        <w:rPr>
          <w:rFonts w:ascii="Times New Roman" w:hAnsi="Times New Roman" w:cs="Times New Roman"/>
          <w:sz w:val="24"/>
          <w:szCs w:val="24"/>
          <w:lang w:val="uk-UA"/>
        </w:rPr>
        <w:t>» (</w:t>
      </w:r>
      <w:r w:rsidR="00806CA9" w:rsidRPr="00DD3FF8">
        <w:rPr>
          <w:rFonts w:ascii="Times New Roman" w:hAnsi="Times New Roman" w:cs="Times New Roman"/>
          <w:sz w:val="24"/>
          <w:szCs w:val="24"/>
          <w:lang w:val="uk-UA"/>
        </w:rPr>
        <w:t>guaracha</w:t>
      </w:r>
      <w:r w:rsidRPr="00DD3FF8">
        <w:rPr>
          <w:rFonts w:ascii="Times New Roman" w:hAnsi="Times New Roman" w:cs="Times New Roman"/>
          <w:sz w:val="24"/>
          <w:szCs w:val="24"/>
          <w:lang w:val="uk-UA"/>
        </w:rPr>
        <w:t>), а так</w:t>
      </w:r>
      <w:r w:rsidR="00E1312A" w:rsidRPr="00DD3FF8">
        <w:rPr>
          <w:rFonts w:ascii="Times New Roman" w:hAnsi="Times New Roman" w:cs="Times New Roman"/>
          <w:sz w:val="24"/>
          <w:szCs w:val="24"/>
          <w:lang w:val="uk-UA"/>
        </w:rPr>
        <w:t>ож</w:t>
      </w:r>
      <w:r w:rsidRPr="00DD3FF8">
        <w:rPr>
          <w:rFonts w:ascii="Times New Roman" w:hAnsi="Times New Roman" w:cs="Times New Roman"/>
          <w:sz w:val="24"/>
          <w:szCs w:val="24"/>
          <w:lang w:val="uk-UA"/>
        </w:rPr>
        <w:t xml:space="preserve"> від співзвуччя з клацанням відповідних музичних інструментів під час </w:t>
      </w:r>
      <w:r w:rsidR="00E1312A" w:rsidRPr="00DD3FF8">
        <w:rPr>
          <w:rFonts w:ascii="Times New Roman" w:hAnsi="Times New Roman" w:cs="Times New Roman"/>
          <w:sz w:val="24"/>
          <w:szCs w:val="24"/>
          <w:lang w:val="uk-UA"/>
        </w:rPr>
        <w:t xml:space="preserve">руху </w:t>
      </w:r>
      <w:r w:rsidRPr="00DD3FF8">
        <w:rPr>
          <w:rFonts w:ascii="Times New Roman" w:hAnsi="Times New Roman" w:cs="Times New Roman"/>
          <w:sz w:val="24"/>
          <w:szCs w:val="24"/>
          <w:lang w:val="uk-UA"/>
        </w:rPr>
        <w:t>шассе. Ча-ча-ча у</w:t>
      </w:r>
      <w:r w:rsidR="00E1312A" w:rsidRPr="00DD3FF8">
        <w:rPr>
          <w:rFonts w:ascii="Times New Roman" w:hAnsi="Times New Roman" w:cs="Times New Roman"/>
          <w:sz w:val="24"/>
          <w:szCs w:val="24"/>
          <w:lang w:val="uk-UA"/>
        </w:rPr>
        <w:t xml:space="preserve"> </w:t>
      </w:r>
      <w:r w:rsidRPr="00DD3FF8">
        <w:rPr>
          <w:rFonts w:ascii="Times New Roman" w:hAnsi="Times New Roman" w:cs="Times New Roman"/>
          <w:sz w:val="24"/>
          <w:szCs w:val="24"/>
          <w:lang w:val="uk-UA"/>
        </w:rPr>
        <w:t xml:space="preserve"> 1954 танець вперше був описаний як «мамбо з гуеро-ритмом». </w:t>
      </w:r>
    </w:p>
    <w:p w:rsidR="0086557A" w:rsidRPr="00DD3FF8" w:rsidRDefault="0086557A" w:rsidP="00E1312A">
      <w:pPr>
        <w:spacing w:after="0"/>
        <w:ind w:firstLine="567"/>
        <w:jc w:val="both"/>
        <w:rPr>
          <w:rFonts w:ascii="Times New Roman" w:hAnsi="Times New Roman" w:cs="Times New Roman"/>
          <w:sz w:val="24"/>
          <w:szCs w:val="24"/>
          <w:lang w:val="uk-UA"/>
        </w:rPr>
      </w:pPr>
      <w:r w:rsidRPr="00DD3FF8">
        <w:rPr>
          <w:rFonts w:ascii="Times New Roman" w:hAnsi="Times New Roman" w:cs="Times New Roman"/>
          <w:i/>
          <w:sz w:val="24"/>
          <w:szCs w:val="24"/>
          <w:lang w:val="uk-UA"/>
        </w:rPr>
        <w:t>Мамбо</w:t>
      </w:r>
      <w:r w:rsidRPr="00DD3FF8">
        <w:rPr>
          <w:rFonts w:ascii="Times New Roman" w:hAnsi="Times New Roman" w:cs="Times New Roman"/>
          <w:sz w:val="24"/>
          <w:szCs w:val="24"/>
          <w:lang w:val="uk-UA"/>
        </w:rPr>
        <w:t xml:space="preserve"> − гаїтянський </w:t>
      </w:r>
      <w:r w:rsidR="00E1312A" w:rsidRPr="00DD3FF8">
        <w:rPr>
          <w:rFonts w:ascii="Times New Roman" w:hAnsi="Times New Roman" w:cs="Times New Roman"/>
          <w:sz w:val="24"/>
          <w:szCs w:val="24"/>
          <w:lang w:val="uk-UA"/>
        </w:rPr>
        <w:t xml:space="preserve">та кубинський </w:t>
      </w:r>
      <w:r w:rsidRPr="00DD3FF8">
        <w:rPr>
          <w:rFonts w:ascii="Times New Roman" w:hAnsi="Times New Roman" w:cs="Times New Roman"/>
          <w:sz w:val="24"/>
          <w:szCs w:val="24"/>
          <w:lang w:val="uk-UA"/>
        </w:rPr>
        <w:t xml:space="preserve">танець, який став відомим у Західній Європі в 1948 році. Слово «Mambo» − ім’я жриці, точніше </w:t>
      </w:r>
      <w:r w:rsidR="00E1312A" w:rsidRPr="00DD3FF8">
        <w:rPr>
          <w:rFonts w:ascii="Times New Roman" w:hAnsi="Times New Roman" w:cs="Times New Roman"/>
          <w:sz w:val="24"/>
          <w:szCs w:val="24"/>
          <w:lang w:val="uk-UA"/>
        </w:rPr>
        <w:t>− богині вуду в африканській</w:t>
      </w:r>
      <w:r w:rsidRPr="00DD3FF8">
        <w:rPr>
          <w:rFonts w:ascii="Times New Roman" w:hAnsi="Times New Roman" w:cs="Times New Roman"/>
          <w:sz w:val="24"/>
          <w:szCs w:val="24"/>
          <w:lang w:val="uk-UA"/>
        </w:rPr>
        <w:t xml:space="preserve"> релігії</w:t>
      </w:r>
      <w:r w:rsidR="00E1312A" w:rsidRPr="00DD3FF8">
        <w:rPr>
          <w:rFonts w:ascii="Times New Roman" w:hAnsi="Times New Roman" w:cs="Times New Roman"/>
          <w:sz w:val="24"/>
          <w:szCs w:val="24"/>
          <w:lang w:val="uk-UA"/>
        </w:rPr>
        <w:t>. Отже</w:t>
      </w:r>
      <w:r w:rsidRPr="00DD3FF8">
        <w:rPr>
          <w:rFonts w:ascii="Times New Roman" w:hAnsi="Times New Roman" w:cs="Times New Roman"/>
          <w:sz w:val="24"/>
          <w:szCs w:val="24"/>
          <w:lang w:val="uk-UA"/>
        </w:rPr>
        <w:t xml:space="preserve">, ча-ча-ча походить від релігійних ритуальних танців Західної Африки і кубинських повільних танців. Є три основних варіанти мамбо − single, double, </w:t>
      </w:r>
      <w:r w:rsidRPr="00DD3FF8">
        <w:rPr>
          <w:rFonts w:ascii="Times New Roman" w:hAnsi="Times New Roman" w:cs="Times New Roman"/>
          <w:i/>
          <w:sz w:val="24"/>
          <w:szCs w:val="24"/>
          <w:lang w:val="uk-UA"/>
        </w:rPr>
        <w:t>triple</w:t>
      </w:r>
      <w:r w:rsidRPr="00DD3FF8">
        <w:rPr>
          <w:rFonts w:ascii="Times New Roman" w:hAnsi="Times New Roman" w:cs="Times New Roman"/>
          <w:sz w:val="24"/>
          <w:szCs w:val="24"/>
          <w:lang w:val="uk-UA"/>
        </w:rPr>
        <w:t xml:space="preserve"> − потрійний має п’ять кроків на один такт і сам</w:t>
      </w:r>
      <w:r w:rsidR="00E1312A" w:rsidRPr="00DD3FF8">
        <w:rPr>
          <w:rFonts w:ascii="Times New Roman" w:hAnsi="Times New Roman" w:cs="Times New Roman"/>
          <w:sz w:val="24"/>
          <w:szCs w:val="24"/>
          <w:lang w:val="uk-UA"/>
        </w:rPr>
        <w:t>е цей варіант використовується в ча-ча-ча. У ча-ча-ча</w:t>
      </w:r>
      <w:r w:rsidRPr="00DD3FF8">
        <w:rPr>
          <w:rFonts w:ascii="Times New Roman" w:hAnsi="Times New Roman" w:cs="Times New Roman"/>
          <w:sz w:val="24"/>
          <w:szCs w:val="24"/>
          <w:lang w:val="uk-UA"/>
        </w:rPr>
        <w:t xml:space="preserve"> кроки робляться на кожен удар, </w:t>
      </w:r>
      <w:r w:rsidR="00E1312A" w:rsidRPr="00DD3FF8">
        <w:rPr>
          <w:rFonts w:ascii="Times New Roman" w:hAnsi="Times New Roman" w:cs="Times New Roman"/>
          <w:sz w:val="24"/>
          <w:szCs w:val="24"/>
          <w:lang w:val="uk-UA"/>
        </w:rPr>
        <w:t>і</w:t>
      </w:r>
      <w:r w:rsidRPr="00DD3FF8">
        <w:rPr>
          <w:rFonts w:ascii="Times New Roman" w:hAnsi="Times New Roman" w:cs="Times New Roman"/>
          <w:sz w:val="24"/>
          <w:szCs w:val="24"/>
          <w:lang w:val="uk-UA"/>
        </w:rPr>
        <w:t xml:space="preserve">з сильним рухом стегна, коліна випрямляються на </w:t>
      </w:r>
      <w:r w:rsidR="00E1312A" w:rsidRPr="00DD3FF8">
        <w:rPr>
          <w:rFonts w:ascii="Times New Roman" w:hAnsi="Times New Roman" w:cs="Times New Roman"/>
          <w:sz w:val="24"/>
          <w:szCs w:val="24"/>
          <w:lang w:val="uk-UA"/>
        </w:rPr>
        <w:t xml:space="preserve">кожному кроці. Вага розташована попереду, на носках, </w:t>
      </w:r>
      <w:r w:rsidR="00E1312A" w:rsidRPr="00DD3FF8">
        <w:rPr>
          <w:rFonts w:ascii="Times New Roman" w:hAnsi="Times New Roman" w:cs="Times New Roman"/>
          <w:sz w:val="24"/>
          <w:szCs w:val="24"/>
          <w:lang w:val="uk-UA"/>
        </w:rPr>
        <w:lastRenderedPageBreak/>
        <w:t>у</w:t>
      </w:r>
      <w:r w:rsidRPr="00DD3FF8">
        <w:rPr>
          <w:rFonts w:ascii="Times New Roman" w:hAnsi="Times New Roman" w:cs="Times New Roman"/>
          <w:sz w:val="24"/>
          <w:szCs w:val="24"/>
          <w:lang w:val="uk-UA"/>
        </w:rPr>
        <w:t>сі кроки виконую</w:t>
      </w:r>
      <w:r w:rsidR="00362C76" w:rsidRPr="00DD3FF8">
        <w:rPr>
          <w:rFonts w:ascii="Times New Roman" w:hAnsi="Times New Roman" w:cs="Times New Roman"/>
          <w:sz w:val="24"/>
          <w:szCs w:val="24"/>
          <w:lang w:val="uk-UA"/>
        </w:rPr>
        <w:t>ться з носка, рух відбувається в</w:t>
      </w:r>
      <w:r w:rsidRPr="00DD3FF8">
        <w:rPr>
          <w:rFonts w:ascii="Times New Roman" w:hAnsi="Times New Roman" w:cs="Times New Roman"/>
          <w:sz w:val="24"/>
          <w:szCs w:val="24"/>
          <w:lang w:val="uk-UA"/>
        </w:rPr>
        <w:t xml:space="preserve">здовж підлоги без </w:t>
      </w:r>
      <w:r w:rsidR="00362C76" w:rsidRPr="00DD3FF8">
        <w:rPr>
          <w:rFonts w:ascii="Times New Roman" w:hAnsi="Times New Roman" w:cs="Times New Roman"/>
          <w:sz w:val="24"/>
          <w:szCs w:val="24"/>
          <w:lang w:val="uk-UA"/>
        </w:rPr>
        <w:t>підняття і опускання</w:t>
      </w:r>
      <w:r w:rsidRPr="00DD3FF8">
        <w:rPr>
          <w:rFonts w:ascii="Times New Roman" w:hAnsi="Times New Roman" w:cs="Times New Roman"/>
          <w:sz w:val="24"/>
          <w:szCs w:val="24"/>
          <w:lang w:val="uk-UA"/>
        </w:rPr>
        <w:t xml:space="preserve">. Під час танцю пари повинні передати веселий, безтурботний і розв’язний характер, на відміну від ліричної румби. Якщо румба </w:t>
      </w:r>
      <w:r w:rsidR="00362C76" w:rsidRPr="00DD3FF8">
        <w:rPr>
          <w:rFonts w:ascii="Times New Roman" w:hAnsi="Times New Roman" w:cs="Times New Roman"/>
          <w:sz w:val="24"/>
          <w:szCs w:val="24"/>
          <w:lang w:val="uk-UA"/>
        </w:rPr>
        <w:t xml:space="preserve">− </w:t>
      </w:r>
      <w:r w:rsidRPr="00DD3FF8">
        <w:rPr>
          <w:rFonts w:ascii="Times New Roman" w:hAnsi="Times New Roman" w:cs="Times New Roman"/>
          <w:sz w:val="24"/>
          <w:szCs w:val="24"/>
          <w:lang w:val="uk-UA"/>
        </w:rPr>
        <w:t xml:space="preserve">це </w:t>
      </w:r>
      <w:r w:rsidRPr="00DD3FF8">
        <w:rPr>
          <w:rFonts w:ascii="Times New Roman" w:hAnsi="Times New Roman" w:cs="Times New Roman"/>
          <w:i/>
          <w:sz w:val="24"/>
          <w:szCs w:val="24"/>
          <w:lang w:val="uk-UA"/>
        </w:rPr>
        <w:t>спокушання і переживання</w:t>
      </w:r>
      <w:r w:rsidRPr="00DD3FF8">
        <w:rPr>
          <w:rFonts w:ascii="Times New Roman" w:hAnsi="Times New Roman" w:cs="Times New Roman"/>
          <w:sz w:val="24"/>
          <w:szCs w:val="24"/>
          <w:lang w:val="uk-UA"/>
        </w:rPr>
        <w:t xml:space="preserve">, то ча-ча-ча </w:t>
      </w:r>
      <w:r w:rsidR="00362C76" w:rsidRPr="00DD3FF8">
        <w:rPr>
          <w:rFonts w:ascii="Times New Roman" w:hAnsi="Times New Roman" w:cs="Times New Roman"/>
          <w:sz w:val="24"/>
          <w:szCs w:val="24"/>
          <w:lang w:val="uk-UA"/>
        </w:rPr>
        <w:t xml:space="preserve">− </w:t>
      </w:r>
      <w:r w:rsidRPr="00DD3FF8">
        <w:rPr>
          <w:rFonts w:ascii="Times New Roman" w:hAnsi="Times New Roman" w:cs="Times New Roman"/>
          <w:sz w:val="24"/>
          <w:szCs w:val="24"/>
          <w:lang w:val="uk-UA"/>
        </w:rPr>
        <w:t xml:space="preserve">це вже сама </w:t>
      </w:r>
      <w:r w:rsidRPr="00DD3FF8">
        <w:rPr>
          <w:rFonts w:ascii="Times New Roman" w:hAnsi="Times New Roman" w:cs="Times New Roman"/>
          <w:i/>
          <w:sz w:val="24"/>
          <w:szCs w:val="24"/>
          <w:lang w:val="uk-UA"/>
        </w:rPr>
        <w:t>оргія</w:t>
      </w:r>
      <w:r w:rsidR="00362C76" w:rsidRPr="00DD3FF8">
        <w:rPr>
          <w:rFonts w:ascii="Times New Roman" w:hAnsi="Times New Roman" w:cs="Times New Roman"/>
          <w:sz w:val="24"/>
          <w:szCs w:val="24"/>
          <w:lang w:val="uk-UA"/>
        </w:rPr>
        <w:t xml:space="preserve">. Ча-ча ча − </w:t>
      </w:r>
      <w:r w:rsidRPr="00DD3FF8">
        <w:rPr>
          <w:rFonts w:ascii="Times New Roman" w:hAnsi="Times New Roman" w:cs="Times New Roman"/>
          <w:sz w:val="24"/>
          <w:szCs w:val="24"/>
          <w:lang w:val="uk-UA"/>
        </w:rPr>
        <w:t>настільки веселий і безтурботний танець, що саме з нього і діти</w:t>
      </w:r>
      <w:r w:rsidR="00362C76" w:rsidRPr="00DD3FF8">
        <w:rPr>
          <w:rFonts w:ascii="Times New Roman" w:hAnsi="Times New Roman" w:cs="Times New Roman"/>
          <w:sz w:val="24"/>
          <w:szCs w:val="24"/>
          <w:lang w:val="uk-UA"/>
        </w:rPr>
        <w:t>,</w:t>
      </w:r>
      <w:r w:rsidRPr="00DD3FF8">
        <w:rPr>
          <w:rFonts w:ascii="Times New Roman" w:hAnsi="Times New Roman" w:cs="Times New Roman"/>
          <w:sz w:val="24"/>
          <w:szCs w:val="24"/>
          <w:lang w:val="uk-UA"/>
        </w:rPr>
        <w:t xml:space="preserve"> і дорослі танцюристи-любителі починають вивчати латиноамериканську програму бальних танців. </w:t>
      </w:r>
      <w:r w:rsidR="001A0781" w:rsidRPr="00DD3FF8">
        <w:rPr>
          <w:rFonts w:ascii="Times New Roman" w:hAnsi="Times New Roman" w:cs="Times New Roman"/>
          <w:sz w:val="24"/>
          <w:szCs w:val="24"/>
          <w:lang w:val="uk-UA"/>
        </w:rPr>
        <w:t>англійським викладачем бальних танців П’єром Левеллом у 1955 році</w:t>
      </w:r>
      <w:r w:rsidR="00E63E56" w:rsidRPr="00DD3FF8">
        <w:rPr>
          <w:rFonts w:ascii="Times New Roman" w:hAnsi="Times New Roman" w:cs="Times New Roman"/>
          <w:sz w:val="24"/>
          <w:szCs w:val="24"/>
          <w:lang w:val="uk-UA"/>
        </w:rPr>
        <w:t xml:space="preserve"> [353]</w:t>
      </w:r>
      <w:r w:rsidR="001A0781" w:rsidRPr="00DD3FF8">
        <w:rPr>
          <w:rFonts w:ascii="Times New Roman" w:hAnsi="Times New Roman" w:cs="Times New Roman"/>
          <w:sz w:val="24"/>
          <w:szCs w:val="24"/>
          <w:lang w:val="uk-UA"/>
        </w:rPr>
        <w:t>.</w:t>
      </w:r>
    </w:p>
    <w:p w:rsidR="00DD1EF3" w:rsidRPr="00DD3FF8" w:rsidRDefault="0086557A" w:rsidP="008873C1">
      <w:pPr>
        <w:spacing w:after="0"/>
        <w:ind w:firstLine="567"/>
        <w:jc w:val="both"/>
        <w:rPr>
          <w:rFonts w:ascii="Times New Roman" w:hAnsi="Times New Roman" w:cs="Times New Roman"/>
          <w:sz w:val="24"/>
          <w:szCs w:val="24"/>
          <w:lang w:val="uk-UA"/>
        </w:rPr>
      </w:pPr>
      <w:r w:rsidRPr="00DD3FF8">
        <w:rPr>
          <w:rFonts w:ascii="Times New Roman" w:hAnsi="Times New Roman" w:cs="Times New Roman"/>
          <w:i/>
          <w:sz w:val="24"/>
          <w:szCs w:val="24"/>
          <w:lang w:val="uk-UA"/>
        </w:rPr>
        <w:t>Самба</w:t>
      </w:r>
      <w:r w:rsidRPr="00DD3FF8">
        <w:rPr>
          <w:rFonts w:ascii="Times New Roman" w:hAnsi="Times New Roman" w:cs="Times New Roman"/>
          <w:sz w:val="24"/>
          <w:szCs w:val="24"/>
          <w:lang w:val="uk-UA"/>
        </w:rPr>
        <w:t xml:space="preserve"> </w:t>
      </w:r>
      <w:r w:rsidR="00362C76" w:rsidRPr="00DD3FF8">
        <w:rPr>
          <w:rFonts w:ascii="Times New Roman" w:hAnsi="Times New Roman" w:cs="Times New Roman"/>
          <w:sz w:val="24"/>
          <w:szCs w:val="24"/>
          <w:lang w:val="uk-UA"/>
        </w:rPr>
        <w:t>(порт. samba) −</w:t>
      </w:r>
      <w:r w:rsidR="00362C76" w:rsidRPr="00DD3FF8">
        <w:rPr>
          <w:rFonts w:ascii="Times New Roman" w:hAnsi="Times New Roman" w:cs="Times New Roman"/>
          <w:i/>
          <w:sz w:val="24"/>
          <w:szCs w:val="24"/>
          <w:lang w:val="uk-UA"/>
        </w:rPr>
        <w:t xml:space="preserve"> </w:t>
      </w:r>
      <w:r w:rsidRPr="00DD3FF8">
        <w:rPr>
          <w:rFonts w:ascii="Times New Roman" w:hAnsi="Times New Roman" w:cs="Times New Roman"/>
          <w:sz w:val="24"/>
          <w:szCs w:val="24"/>
          <w:lang w:val="uk-UA"/>
        </w:rPr>
        <w:t xml:space="preserve">танець бразильського походження, один з п’яти танців латиноамериканської програми бальних танців. Історія самби − це історія злиття африканських танців, які прийшли до Бразилії з рабами з Конго та Анголи, з іспанськими </w:t>
      </w:r>
      <w:r w:rsidR="008873C1" w:rsidRPr="00DD3FF8">
        <w:rPr>
          <w:rFonts w:ascii="Times New Roman" w:hAnsi="Times New Roman" w:cs="Times New Roman"/>
          <w:sz w:val="24"/>
          <w:szCs w:val="24"/>
          <w:lang w:val="uk-UA"/>
        </w:rPr>
        <w:t xml:space="preserve">й </w:t>
      </w:r>
      <w:r w:rsidRPr="00DD3FF8">
        <w:rPr>
          <w:rFonts w:ascii="Times New Roman" w:hAnsi="Times New Roman" w:cs="Times New Roman"/>
          <w:sz w:val="24"/>
          <w:szCs w:val="24"/>
          <w:lang w:val="uk-UA"/>
        </w:rPr>
        <w:t xml:space="preserve">португальськими танцями, привезеними </w:t>
      </w:r>
      <w:r w:rsidR="008873C1" w:rsidRPr="00DD3FF8">
        <w:rPr>
          <w:rFonts w:ascii="Times New Roman" w:hAnsi="Times New Roman" w:cs="Times New Roman"/>
          <w:sz w:val="24"/>
          <w:szCs w:val="24"/>
          <w:lang w:val="uk-UA"/>
        </w:rPr>
        <w:t>і</w:t>
      </w:r>
      <w:r w:rsidRPr="00DD3FF8">
        <w:rPr>
          <w:rFonts w:ascii="Times New Roman" w:hAnsi="Times New Roman" w:cs="Times New Roman"/>
          <w:sz w:val="24"/>
          <w:szCs w:val="24"/>
          <w:lang w:val="uk-UA"/>
        </w:rPr>
        <w:t>з Західної Європи завойовниками Південної Америки. У XVI</w:t>
      </w:r>
      <w:r w:rsidR="008873C1" w:rsidRPr="00DD3FF8">
        <w:rPr>
          <w:rFonts w:ascii="Times New Roman" w:hAnsi="Times New Roman" w:cs="Times New Roman"/>
          <w:sz w:val="24"/>
          <w:szCs w:val="24"/>
          <w:lang w:val="uk-UA"/>
        </w:rPr>
        <w:t>−XIX століттях</w:t>
      </w:r>
      <w:r w:rsidRPr="00DD3FF8">
        <w:rPr>
          <w:rFonts w:ascii="Times New Roman" w:hAnsi="Times New Roman" w:cs="Times New Roman"/>
          <w:sz w:val="24"/>
          <w:szCs w:val="24"/>
          <w:lang w:val="uk-UA"/>
        </w:rPr>
        <w:t xml:space="preserve"> португал</w:t>
      </w:r>
      <w:r w:rsidR="008873C1" w:rsidRPr="00DD3FF8">
        <w:rPr>
          <w:rFonts w:ascii="Times New Roman" w:hAnsi="Times New Roman" w:cs="Times New Roman"/>
          <w:sz w:val="24"/>
          <w:szCs w:val="24"/>
          <w:lang w:val="uk-UA"/>
        </w:rPr>
        <w:t xml:space="preserve">ьці привозили з собою з Анголи, Гвінеї, </w:t>
      </w:r>
      <w:r w:rsidR="00F86904" w:rsidRPr="00DD3FF8">
        <w:rPr>
          <w:rFonts w:ascii="Times New Roman" w:hAnsi="Times New Roman" w:cs="Times New Roman"/>
          <w:sz w:val="24"/>
          <w:szCs w:val="24"/>
          <w:lang w:val="uk-UA"/>
        </w:rPr>
        <w:t>Мозамбіку</w:t>
      </w:r>
      <w:r w:rsidR="008873C1" w:rsidRPr="00DD3FF8">
        <w:rPr>
          <w:rFonts w:ascii="Times New Roman" w:hAnsi="Times New Roman" w:cs="Times New Roman"/>
          <w:sz w:val="24"/>
          <w:szCs w:val="24"/>
          <w:lang w:val="uk-UA"/>
        </w:rPr>
        <w:t>,</w:t>
      </w:r>
      <w:r w:rsidRPr="00DD3FF8">
        <w:rPr>
          <w:rFonts w:ascii="Times New Roman" w:hAnsi="Times New Roman" w:cs="Times New Roman"/>
          <w:sz w:val="24"/>
          <w:szCs w:val="24"/>
          <w:lang w:val="uk-UA"/>
        </w:rPr>
        <w:t xml:space="preserve"> Конго </w:t>
      </w:r>
      <w:r w:rsidR="00215C95" w:rsidRPr="00DD3FF8">
        <w:rPr>
          <w:rFonts w:ascii="Times New Roman" w:hAnsi="Times New Roman" w:cs="Times New Roman"/>
          <w:sz w:val="24"/>
          <w:szCs w:val="24"/>
          <w:lang w:val="uk-UA"/>
        </w:rPr>
        <w:t xml:space="preserve">до </w:t>
      </w:r>
      <w:r w:rsidRPr="00DD3FF8">
        <w:rPr>
          <w:rFonts w:ascii="Times New Roman" w:hAnsi="Times New Roman" w:cs="Times New Roman"/>
          <w:sz w:val="24"/>
          <w:szCs w:val="24"/>
          <w:lang w:val="uk-UA"/>
        </w:rPr>
        <w:t xml:space="preserve">Бразилію багато рабів, які привезли з Африки такі танці, як </w:t>
      </w:r>
      <w:r w:rsidR="00215C95" w:rsidRPr="00DD3FF8">
        <w:rPr>
          <w:rFonts w:ascii="Times New Roman" w:hAnsi="Times New Roman" w:cs="Times New Roman"/>
          <w:sz w:val="24"/>
          <w:szCs w:val="24"/>
          <w:lang w:val="uk-UA"/>
        </w:rPr>
        <w:t>сatarete, еmbolada і batuque. Ці танці вважались у</w:t>
      </w:r>
      <w:r w:rsidRPr="00DD3FF8">
        <w:rPr>
          <w:rFonts w:ascii="Times New Roman" w:hAnsi="Times New Roman" w:cs="Times New Roman"/>
          <w:sz w:val="24"/>
          <w:szCs w:val="24"/>
          <w:lang w:val="uk-UA"/>
        </w:rPr>
        <w:t xml:space="preserve"> </w:t>
      </w:r>
      <w:r w:rsidR="00215C95" w:rsidRPr="00DD3FF8">
        <w:rPr>
          <w:rFonts w:ascii="Times New Roman" w:hAnsi="Times New Roman" w:cs="Times New Roman"/>
          <w:sz w:val="24"/>
          <w:szCs w:val="24"/>
          <w:lang w:val="uk-UA"/>
        </w:rPr>
        <w:t xml:space="preserve">Західній </w:t>
      </w:r>
      <w:r w:rsidRPr="00DD3FF8">
        <w:rPr>
          <w:rFonts w:ascii="Times New Roman" w:hAnsi="Times New Roman" w:cs="Times New Roman"/>
          <w:sz w:val="24"/>
          <w:szCs w:val="24"/>
          <w:lang w:val="uk-UA"/>
        </w:rPr>
        <w:t xml:space="preserve">Європі дуже гріховними, оскільки в процесі танцю танцюристи </w:t>
      </w:r>
      <w:r w:rsidR="00215C95" w:rsidRPr="00DD3FF8">
        <w:rPr>
          <w:rFonts w:ascii="Times New Roman" w:hAnsi="Times New Roman" w:cs="Times New Roman"/>
          <w:sz w:val="24"/>
          <w:szCs w:val="24"/>
          <w:lang w:val="uk-UA"/>
        </w:rPr>
        <w:t>торкалися животами й стегнами,</w:t>
      </w:r>
      <w:r w:rsidRPr="00DD3FF8">
        <w:rPr>
          <w:rFonts w:ascii="Times New Roman" w:hAnsi="Times New Roman" w:cs="Times New Roman"/>
          <w:sz w:val="24"/>
          <w:szCs w:val="24"/>
          <w:lang w:val="uk-UA"/>
        </w:rPr>
        <w:t xml:space="preserve"> а інквізиція і </w:t>
      </w:r>
      <w:r w:rsidR="00215C95" w:rsidRPr="00DD3FF8">
        <w:rPr>
          <w:rFonts w:ascii="Times New Roman" w:hAnsi="Times New Roman" w:cs="Times New Roman"/>
          <w:sz w:val="24"/>
          <w:szCs w:val="24"/>
          <w:lang w:val="uk-UA"/>
        </w:rPr>
        <w:t>римо-католицька церква тоді були</w:t>
      </w:r>
      <w:r w:rsidRPr="00DD3FF8">
        <w:rPr>
          <w:rFonts w:ascii="Times New Roman" w:hAnsi="Times New Roman" w:cs="Times New Roman"/>
          <w:sz w:val="24"/>
          <w:szCs w:val="24"/>
          <w:lang w:val="uk-UA"/>
        </w:rPr>
        <w:t xml:space="preserve"> дуже с</w:t>
      </w:r>
      <w:r w:rsidR="00215C95" w:rsidRPr="00DD3FF8">
        <w:rPr>
          <w:rFonts w:ascii="Times New Roman" w:hAnsi="Times New Roman" w:cs="Times New Roman"/>
          <w:sz w:val="24"/>
          <w:szCs w:val="24"/>
          <w:lang w:val="uk-UA"/>
        </w:rPr>
        <w:t>уворими</w:t>
      </w:r>
      <w:r w:rsidRPr="00DD3FF8">
        <w:rPr>
          <w:rFonts w:ascii="Times New Roman" w:hAnsi="Times New Roman" w:cs="Times New Roman"/>
          <w:sz w:val="24"/>
          <w:szCs w:val="24"/>
          <w:lang w:val="uk-UA"/>
        </w:rPr>
        <w:t xml:space="preserve"> до подібних танцювальних форм. </w:t>
      </w:r>
    </w:p>
    <w:p w:rsidR="00DD1EF3" w:rsidRPr="00DD3FF8" w:rsidRDefault="0086557A" w:rsidP="00741B40">
      <w:pPr>
        <w:spacing w:after="0"/>
        <w:ind w:firstLine="567"/>
        <w:jc w:val="both"/>
        <w:rPr>
          <w:rFonts w:ascii="Times New Roman" w:hAnsi="Times New Roman" w:cs="Times New Roman"/>
          <w:sz w:val="24"/>
          <w:szCs w:val="24"/>
          <w:lang w:val="uk-UA"/>
        </w:rPr>
      </w:pPr>
      <w:r w:rsidRPr="00DD3FF8">
        <w:rPr>
          <w:rFonts w:ascii="Times New Roman" w:hAnsi="Times New Roman" w:cs="Times New Roman"/>
          <w:sz w:val="24"/>
          <w:szCs w:val="24"/>
          <w:lang w:val="uk-UA"/>
        </w:rPr>
        <w:t xml:space="preserve">Музика самби має характерний ритм, який створюється барабанами і маракасами, музичний розмір </w:t>
      </w:r>
      <w:r w:rsidR="00741B40" w:rsidRPr="00DD3FF8">
        <w:rPr>
          <w:rFonts w:ascii="Times New Roman" w:hAnsi="Times New Roman" w:cs="Times New Roman"/>
          <w:sz w:val="24"/>
          <w:szCs w:val="24"/>
          <w:lang w:val="uk-UA"/>
        </w:rPr>
        <w:t xml:space="preserve">− </w:t>
      </w:r>
      <w:r w:rsidRPr="00DD3FF8">
        <w:rPr>
          <w:rFonts w:ascii="Times New Roman" w:hAnsi="Times New Roman" w:cs="Times New Roman"/>
          <w:sz w:val="24"/>
          <w:szCs w:val="24"/>
          <w:lang w:val="uk-UA"/>
        </w:rPr>
        <w:t xml:space="preserve">2/4 такта. Складний танець, утворений з комбінування рухів танців </w:t>
      </w:r>
      <w:r w:rsidR="00741B40" w:rsidRPr="00DD3FF8">
        <w:rPr>
          <w:rFonts w:ascii="Times New Roman" w:hAnsi="Times New Roman" w:cs="Times New Roman"/>
          <w:i/>
          <w:sz w:val="24"/>
          <w:szCs w:val="24"/>
          <w:lang w:val="uk-UA"/>
        </w:rPr>
        <w:t>емболади</w:t>
      </w:r>
      <w:r w:rsidR="00741B40" w:rsidRPr="00DD3FF8">
        <w:rPr>
          <w:rFonts w:ascii="Times New Roman" w:hAnsi="Times New Roman" w:cs="Times New Roman"/>
          <w:sz w:val="24"/>
          <w:szCs w:val="24"/>
          <w:lang w:val="uk-UA"/>
        </w:rPr>
        <w:t xml:space="preserve"> та </w:t>
      </w:r>
      <w:r w:rsidR="00741B40" w:rsidRPr="00DD3FF8">
        <w:rPr>
          <w:rFonts w:ascii="Times New Roman" w:hAnsi="Times New Roman" w:cs="Times New Roman"/>
          <w:i/>
          <w:sz w:val="24"/>
          <w:szCs w:val="24"/>
          <w:lang w:val="uk-UA"/>
        </w:rPr>
        <w:t>батіка</w:t>
      </w:r>
      <w:r w:rsidR="00741B40" w:rsidRPr="00DD3FF8">
        <w:rPr>
          <w:rFonts w:ascii="Times New Roman" w:hAnsi="Times New Roman" w:cs="Times New Roman"/>
          <w:sz w:val="24"/>
          <w:szCs w:val="24"/>
          <w:lang w:val="uk-UA"/>
        </w:rPr>
        <w:t xml:space="preserve"> </w:t>
      </w:r>
      <w:r w:rsidRPr="00DD3FF8">
        <w:rPr>
          <w:rFonts w:ascii="Times New Roman" w:hAnsi="Times New Roman" w:cs="Times New Roman"/>
          <w:sz w:val="24"/>
          <w:szCs w:val="24"/>
          <w:lang w:val="uk-UA"/>
        </w:rPr>
        <w:t>з</w:t>
      </w:r>
      <w:r w:rsidR="00741B40" w:rsidRPr="00DD3FF8">
        <w:rPr>
          <w:rFonts w:ascii="Times New Roman" w:hAnsi="Times New Roman" w:cs="Times New Roman"/>
          <w:sz w:val="24"/>
          <w:szCs w:val="24"/>
          <w:lang w:val="uk-UA"/>
        </w:rPr>
        <w:t xml:space="preserve"> додатковими коливаннями корпуса</w:t>
      </w:r>
      <w:r w:rsidRPr="00DD3FF8">
        <w:rPr>
          <w:rFonts w:ascii="Times New Roman" w:hAnsi="Times New Roman" w:cs="Times New Roman"/>
          <w:sz w:val="24"/>
          <w:szCs w:val="24"/>
          <w:lang w:val="uk-UA"/>
        </w:rPr>
        <w:t xml:space="preserve"> і стегон, у 183</w:t>
      </w:r>
      <w:r w:rsidR="00741B40" w:rsidRPr="00DD3FF8">
        <w:rPr>
          <w:rFonts w:ascii="Times New Roman" w:hAnsi="Times New Roman" w:cs="Times New Roman"/>
          <w:sz w:val="24"/>
          <w:szCs w:val="24"/>
          <w:lang w:val="uk-UA"/>
        </w:rPr>
        <w:t xml:space="preserve">0-х рр. XIX століття називався − </w:t>
      </w:r>
      <w:r w:rsidR="00741B40" w:rsidRPr="00DD3FF8">
        <w:rPr>
          <w:rFonts w:ascii="Times New Roman" w:hAnsi="Times New Roman" w:cs="Times New Roman"/>
          <w:i/>
          <w:sz w:val="24"/>
          <w:szCs w:val="24"/>
          <w:lang w:val="uk-UA"/>
        </w:rPr>
        <w:t>lundu</w:t>
      </w:r>
      <w:r w:rsidRPr="00DD3FF8">
        <w:rPr>
          <w:rFonts w:ascii="Times New Roman" w:hAnsi="Times New Roman" w:cs="Times New Roman"/>
          <w:sz w:val="24"/>
          <w:szCs w:val="24"/>
          <w:lang w:val="uk-UA"/>
        </w:rPr>
        <w:t>. Пізніше в танець</w:t>
      </w:r>
      <w:r w:rsidR="00741B40" w:rsidRPr="00DD3FF8">
        <w:rPr>
          <w:rFonts w:ascii="Times New Roman" w:hAnsi="Times New Roman" w:cs="Times New Roman"/>
          <w:sz w:val="24"/>
          <w:szCs w:val="24"/>
          <w:lang w:val="uk-UA"/>
        </w:rPr>
        <w:t>,</w:t>
      </w:r>
      <w:r w:rsidRPr="00DD3FF8">
        <w:rPr>
          <w:rFonts w:ascii="Times New Roman" w:hAnsi="Times New Roman" w:cs="Times New Roman"/>
          <w:sz w:val="24"/>
          <w:szCs w:val="24"/>
          <w:lang w:val="uk-UA"/>
        </w:rPr>
        <w:t xml:space="preserve"> </w:t>
      </w:r>
      <w:r w:rsidR="00741B40" w:rsidRPr="00DD3FF8">
        <w:rPr>
          <w:rFonts w:ascii="Times New Roman" w:hAnsi="Times New Roman" w:cs="Times New Roman"/>
          <w:sz w:val="24"/>
          <w:szCs w:val="24"/>
          <w:lang w:val="uk-UA"/>
        </w:rPr>
        <w:t xml:space="preserve">до якого </w:t>
      </w:r>
      <w:r w:rsidRPr="00DD3FF8">
        <w:rPr>
          <w:rFonts w:ascii="Times New Roman" w:hAnsi="Times New Roman" w:cs="Times New Roman"/>
          <w:sz w:val="24"/>
          <w:szCs w:val="24"/>
          <w:lang w:val="uk-UA"/>
        </w:rPr>
        <w:t xml:space="preserve">були </w:t>
      </w:r>
      <w:r w:rsidR="00741B40" w:rsidRPr="00DD3FF8">
        <w:rPr>
          <w:rFonts w:ascii="Times New Roman" w:hAnsi="Times New Roman" w:cs="Times New Roman"/>
          <w:sz w:val="24"/>
          <w:szCs w:val="24"/>
          <w:lang w:val="uk-UA"/>
        </w:rPr>
        <w:t>долуч</w:t>
      </w:r>
      <w:r w:rsidRPr="00DD3FF8">
        <w:rPr>
          <w:rFonts w:ascii="Times New Roman" w:hAnsi="Times New Roman" w:cs="Times New Roman"/>
          <w:sz w:val="24"/>
          <w:szCs w:val="24"/>
          <w:lang w:val="uk-UA"/>
        </w:rPr>
        <w:t xml:space="preserve">ені кроки, які </w:t>
      </w:r>
      <w:r w:rsidRPr="00DD3FF8">
        <w:rPr>
          <w:rFonts w:ascii="Times New Roman" w:hAnsi="Times New Roman" w:cs="Times New Roman"/>
          <w:sz w:val="24"/>
          <w:szCs w:val="24"/>
          <w:lang w:val="uk-UA"/>
        </w:rPr>
        <w:lastRenderedPageBreak/>
        <w:t xml:space="preserve">роблять </w:t>
      </w:r>
      <w:r w:rsidR="00741B40" w:rsidRPr="00DD3FF8">
        <w:rPr>
          <w:rFonts w:ascii="Times New Roman" w:hAnsi="Times New Roman" w:cs="Times New Roman"/>
          <w:sz w:val="24"/>
          <w:szCs w:val="24"/>
          <w:lang w:val="uk-UA"/>
        </w:rPr>
        <w:t xml:space="preserve">сучасні </w:t>
      </w:r>
      <w:r w:rsidRPr="00DD3FF8">
        <w:rPr>
          <w:rFonts w:ascii="Times New Roman" w:hAnsi="Times New Roman" w:cs="Times New Roman"/>
          <w:sz w:val="24"/>
          <w:szCs w:val="24"/>
          <w:lang w:val="uk-UA"/>
        </w:rPr>
        <w:t>учасники карнавалу в Ріо (прогресивні кроки, локстепи), назив</w:t>
      </w:r>
      <w:r w:rsidR="00741B40" w:rsidRPr="00DD3FF8">
        <w:rPr>
          <w:rFonts w:ascii="Times New Roman" w:hAnsi="Times New Roman" w:cs="Times New Roman"/>
          <w:sz w:val="24"/>
          <w:szCs w:val="24"/>
          <w:lang w:val="uk-UA"/>
        </w:rPr>
        <w:t>ав</w:t>
      </w:r>
      <w:r w:rsidRPr="00DD3FF8">
        <w:rPr>
          <w:rFonts w:ascii="Times New Roman" w:hAnsi="Times New Roman" w:cs="Times New Roman"/>
          <w:sz w:val="24"/>
          <w:szCs w:val="24"/>
          <w:lang w:val="uk-UA"/>
        </w:rPr>
        <w:t xml:space="preserve">ся </w:t>
      </w:r>
      <w:r w:rsidR="00741B40" w:rsidRPr="00DD3FF8">
        <w:rPr>
          <w:rFonts w:ascii="Times New Roman" w:hAnsi="Times New Roman" w:cs="Times New Roman"/>
          <w:sz w:val="24"/>
          <w:szCs w:val="24"/>
          <w:lang w:val="uk-UA"/>
        </w:rPr>
        <w:t xml:space="preserve">− </w:t>
      </w:r>
      <w:r w:rsidR="00741B40" w:rsidRPr="00DD3FF8">
        <w:rPr>
          <w:rFonts w:ascii="Times New Roman" w:hAnsi="Times New Roman" w:cs="Times New Roman"/>
          <w:i/>
          <w:sz w:val="24"/>
          <w:szCs w:val="24"/>
          <w:lang w:val="uk-UA"/>
        </w:rPr>
        <w:t>сopacabana</w:t>
      </w:r>
      <w:r w:rsidRPr="00DD3FF8">
        <w:rPr>
          <w:rFonts w:ascii="Times New Roman" w:hAnsi="Times New Roman" w:cs="Times New Roman"/>
          <w:sz w:val="24"/>
          <w:szCs w:val="24"/>
          <w:lang w:val="uk-UA"/>
        </w:rPr>
        <w:t xml:space="preserve">. Поступово вище суспільство Ріо-де Жанейро також </w:t>
      </w:r>
      <w:r w:rsidR="00741B40" w:rsidRPr="00DD3FF8">
        <w:rPr>
          <w:rFonts w:ascii="Times New Roman" w:hAnsi="Times New Roman" w:cs="Times New Roman"/>
          <w:sz w:val="24"/>
          <w:szCs w:val="24"/>
          <w:lang w:val="uk-UA"/>
        </w:rPr>
        <w:t>поч</w:t>
      </w:r>
      <w:r w:rsidRPr="00DD3FF8">
        <w:rPr>
          <w:rFonts w:ascii="Times New Roman" w:hAnsi="Times New Roman" w:cs="Times New Roman"/>
          <w:sz w:val="24"/>
          <w:szCs w:val="24"/>
          <w:lang w:val="uk-UA"/>
        </w:rPr>
        <w:t>ало танцювати цей танець, хоча він був змінений, щоб можна було т</w:t>
      </w:r>
      <w:r w:rsidR="00741B40" w:rsidRPr="00DD3FF8">
        <w:rPr>
          <w:rFonts w:ascii="Times New Roman" w:hAnsi="Times New Roman" w:cs="Times New Roman"/>
          <w:sz w:val="24"/>
          <w:szCs w:val="24"/>
          <w:lang w:val="uk-UA"/>
        </w:rPr>
        <w:t>анцювати в закритій танцювальній</w:t>
      </w:r>
      <w:r w:rsidRPr="00DD3FF8">
        <w:rPr>
          <w:rFonts w:ascii="Times New Roman" w:hAnsi="Times New Roman" w:cs="Times New Roman"/>
          <w:sz w:val="24"/>
          <w:szCs w:val="24"/>
          <w:lang w:val="uk-UA"/>
        </w:rPr>
        <w:t xml:space="preserve"> позиції (яка тоді вважалася єдино можливою і </w:t>
      </w:r>
      <w:r w:rsidR="00741B40" w:rsidRPr="00DD3FF8">
        <w:rPr>
          <w:rFonts w:ascii="Times New Roman" w:hAnsi="Times New Roman" w:cs="Times New Roman"/>
          <w:sz w:val="24"/>
          <w:szCs w:val="24"/>
          <w:lang w:val="uk-UA"/>
        </w:rPr>
        <w:t>естетично-правильною</w:t>
      </w:r>
      <w:r w:rsidRPr="00DD3FF8">
        <w:rPr>
          <w:rFonts w:ascii="Times New Roman" w:hAnsi="Times New Roman" w:cs="Times New Roman"/>
          <w:sz w:val="24"/>
          <w:szCs w:val="24"/>
          <w:lang w:val="uk-UA"/>
        </w:rPr>
        <w:t xml:space="preserve">). </w:t>
      </w:r>
      <w:r w:rsidR="00741B40" w:rsidRPr="00DD3FF8">
        <w:rPr>
          <w:rFonts w:ascii="Times New Roman" w:hAnsi="Times New Roman" w:cs="Times New Roman"/>
          <w:sz w:val="24"/>
          <w:szCs w:val="24"/>
          <w:lang w:val="uk-UA"/>
        </w:rPr>
        <w:t>Походження назви samba</w:t>
      </w:r>
      <w:r w:rsidRPr="00DD3FF8">
        <w:rPr>
          <w:rFonts w:ascii="Times New Roman" w:hAnsi="Times New Roman" w:cs="Times New Roman"/>
          <w:sz w:val="24"/>
          <w:szCs w:val="24"/>
          <w:lang w:val="uk-UA"/>
        </w:rPr>
        <w:t xml:space="preserve"> не</w:t>
      </w:r>
      <w:r w:rsidR="00741B40" w:rsidRPr="00DD3FF8">
        <w:rPr>
          <w:rFonts w:ascii="Times New Roman" w:hAnsi="Times New Roman" w:cs="Times New Roman"/>
          <w:sz w:val="24"/>
          <w:szCs w:val="24"/>
          <w:lang w:val="uk-UA"/>
        </w:rPr>
        <w:t xml:space="preserve">визначене, хоча </w:t>
      </w:r>
      <w:r w:rsidR="00741B40" w:rsidRPr="00DD3FF8">
        <w:rPr>
          <w:rFonts w:ascii="Times New Roman" w:hAnsi="Times New Roman" w:cs="Times New Roman"/>
          <w:i/>
          <w:sz w:val="24"/>
          <w:szCs w:val="24"/>
          <w:lang w:val="uk-UA"/>
        </w:rPr>
        <w:t>Zambo</w:t>
      </w:r>
      <w:r w:rsidRPr="00DD3FF8">
        <w:rPr>
          <w:rFonts w:ascii="Times New Roman" w:hAnsi="Times New Roman" w:cs="Times New Roman"/>
          <w:sz w:val="24"/>
          <w:szCs w:val="24"/>
          <w:lang w:val="uk-UA"/>
        </w:rPr>
        <w:t xml:space="preserve"> означає − дитина від негра і місцевої (бразильської) жінки (мулатки). </w:t>
      </w:r>
    </w:p>
    <w:p w:rsidR="0044461B" w:rsidRPr="00DD3FF8" w:rsidRDefault="0086557A" w:rsidP="004D1EA8">
      <w:pPr>
        <w:spacing w:after="0"/>
        <w:ind w:firstLine="567"/>
        <w:jc w:val="both"/>
        <w:rPr>
          <w:rFonts w:ascii="Times New Roman" w:hAnsi="Times New Roman" w:cs="Times New Roman"/>
          <w:sz w:val="24"/>
          <w:szCs w:val="24"/>
          <w:lang w:val="uk-UA"/>
        </w:rPr>
      </w:pPr>
      <w:r w:rsidRPr="00DD3FF8">
        <w:rPr>
          <w:rFonts w:ascii="Times New Roman" w:hAnsi="Times New Roman" w:cs="Times New Roman"/>
          <w:sz w:val="24"/>
          <w:szCs w:val="24"/>
          <w:lang w:val="uk-UA"/>
        </w:rPr>
        <w:t>Самба була стандартизована для міжнародного виконання англійським викладачем бальних танців П’єро</w:t>
      </w:r>
      <w:r w:rsidR="0044461B" w:rsidRPr="00DD3FF8">
        <w:rPr>
          <w:rFonts w:ascii="Times New Roman" w:hAnsi="Times New Roman" w:cs="Times New Roman"/>
          <w:sz w:val="24"/>
          <w:szCs w:val="24"/>
          <w:lang w:val="uk-UA"/>
        </w:rPr>
        <w:t xml:space="preserve">м </w:t>
      </w:r>
      <w:r w:rsidR="00F86904" w:rsidRPr="00DD3FF8">
        <w:rPr>
          <w:rFonts w:ascii="Times New Roman" w:hAnsi="Times New Roman" w:cs="Times New Roman"/>
          <w:sz w:val="24"/>
          <w:szCs w:val="24"/>
          <w:lang w:val="uk-UA"/>
        </w:rPr>
        <w:t>Левеллом</w:t>
      </w:r>
      <w:r w:rsidRPr="00DD3FF8">
        <w:rPr>
          <w:rFonts w:ascii="Times New Roman" w:hAnsi="Times New Roman" w:cs="Times New Roman"/>
          <w:sz w:val="24"/>
          <w:szCs w:val="24"/>
          <w:lang w:val="uk-UA"/>
        </w:rPr>
        <w:t xml:space="preserve"> у 1956 році. Танець в існуючій сучасній формі все ще має фігури з різними ритмами, передаючи багатогранне походження танцю, наприклад </w:t>
      </w:r>
      <w:r w:rsidR="001A0781" w:rsidRPr="00DD3FF8">
        <w:rPr>
          <w:rFonts w:ascii="Times New Roman" w:hAnsi="Times New Roman" w:cs="Times New Roman"/>
          <w:sz w:val="24"/>
          <w:szCs w:val="24"/>
          <w:lang w:val="uk-UA"/>
        </w:rPr>
        <w:t>рух бота фога</w:t>
      </w:r>
      <w:r w:rsidRPr="00DD3FF8">
        <w:rPr>
          <w:rFonts w:ascii="Times New Roman" w:hAnsi="Times New Roman" w:cs="Times New Roman"/>
          <w:sz w:val="24"/>
          <w:szCs w:val="24"/>
          <w:lang w:val="uk-UA"/>
        </w:rPr>
        <w:t xml:space="preserve"> (Boto Fogo). Стегна виводяться між рахунками, вага </w:t>
      </w:r>
      <w:r w:rsidR="001A0781" w:rsidRPr="00DD3FF8">
        <w:rPr>
          <w:rFonts w:ascii="Times New Roman" w:hAnsi="Times New Roman" w:cs="Times New Roman"/>
          <w:sz w:val="24"/>
          <w:szCs w:val="24"/>
          <w:lang w:val="uk-UA"/>
        </w:rPr>
        <w:t>місти</w:t>
      </w:r>
      <w:r w:rsidRPr="00DD3FF8">
        <w:rPr>
          <w:rFonts w:ascii="Times New Roman" w:hAnsi="Times New Roman" w:cs="Times New Roman"/>
          <w:sz w:val="24"/>
          <w:szCs w:val="24"/>
          <w:lang w:val="uk-UA"/>
        </w:rPr>
        <w:t xml:space="preserve">ться попереду, більшість кроків робиться з носка. Ритми самби дуже популярні і легко видозмінюються, утворюючи нові танці − ламбаду, макарену. </w:t>
      </w:r>
      <w:r w:rsidRPr="00DD3FF8">
        <w:rPr>
          <w:rFonts w:ascii="Times New Roman" w:hAnsi="Times New Roman" w:cs="Times New Roman"/>
          <w:i/>
          <w:sz w:val="24"/>
          <w:szCs w:val="24"/>
          <w:lang w:val="uk-UA"/>
        </w:rPr>
        <w:t>Справжній характер самби</w:t>
      </w:r>
      <w:r w:rsidRPr="00DD3FF8">
        <w:rPr>
          <w:rFonts w:ascii="Times New Roman" w:hAnsi="Times New Roman" w:cs="Times New Roman"/>
          <w:sz w:val="24"/>
          <w:szCs w:val="24"/>
          <w:lang w:val="uk-UA"/>
        </w:rPr>
        <w:t xml:space="preserve"> − це веселощі та флірт, загравання один з одним, що супроводжується непристойними рухами тазу з різними інтерпретаціями</w:t>
      </w:r>
      <w:r w:rsidR="0012390F" w:rsidRPr="00DD3FF8">
        <w:rPr>
          <w:rFonts w:ascii="Times New Roman" w:hAnsi="Times New Roman" w:cs="Times New Roman"/>
          <w:sz w:val="24"/>
          <w:szCs w:val="24"/>
          <w:lang w:val="uk-UA"/>
        </w:rPr>
        <w:t xml:space="preserve"> [</w:t>
      </w:r>
      <w:r w:rsidR="00BA5E80" w:rsidRPr="00DD3FF8">
        <w:rPr>
          <w:rFonts w:ascii="Times New Roman" w:hAnsi="Times New Roman" w:cs="Times New Roman"/>
          <w:sz w:val="24"/>
          <w:szCs w:val="24"/>
          <w:lang w:val="uk-UA"/>
        </w:rPr>
        <w:t>342</w:t>
      </w:r>
      <w:r w:rsidR="0012390F" w:rsidRPr="00DD3FF8">
        <w:rPr>
          <w:rFonts w:ascii="Times New Roman" w:hAnsi="Times New Roman" w:cs="Times New Roman"/>
          <w:sz w:val="24"/>
          <w:szCs w:val="24"/>
          <w:lang w:val="uk-UA"/>
        </w:rPr>
        <w:t>]</w:t>
      </w:r>
      <w:r w:rsidRPr="00DD3FF8">
        <w:rPr>
          <w:rFonts w:ascii="Times New Roman" w:hAnsi="Times New Roman" w:cs="Times New Roman"/>
          <w:sz w:val="24"/>
          <w:szCs w:val="24"/>
          <w:lang w:val="uk-UA"/>
        </w:rPr>
        <w:t xml:space="preserve">. </w:t>
      </w:r>
    </w:p>
    <w:p w:rsidR="00E37648" w:rsidRPr="00DD3FF8" w:rsidRDefault="0086557A" w:rsidP="0044461B">
      <w:pPr>
        <w:spacing w:after="0"/>
        <w:ind w:firstLine="567"/>
        <w:jc w:val="both"/>
        <w:rPr>
          <w:rFonts w:ascii="Times New Roman" w:hAnsi="Times New Roman" w:cs="Times New Roman"/>
          <w:sz w:val="24"/>
          <w:szCs w:val="24"/>
          <w:lang w:val="uk-UA"/>
        </w:rPr>
      </w:pPr>
      <w:r w:rsidRPr="00DD3FF8">
        <w:rPr>
          <w:rFonts w:ascii="Times New Roman" w:hAnsi="Times New Roman" w:cs="Times New Roman"/>
          <w:i/>
          <w:sz w:val="24"/>
          <w:szCs w:val="24"/>
          <w:lang w:val="uk-UA"/>
        </w:rPr>
        <w:t>Джайв</w:t>
      </w:r>
      <w:r w:rsidR="0044461B" w:rsidRPr="00DD3FF8">
        <w:rPr>
          <w:rFonts w:ascii="Times New Roman" w:hAnsi="Times New Roman" w:cs="Times New Roman"/>
          <w:sz w:val="24"/>
          <w:szCs w:val="24"/>
          <w:lang w:val="uk-UA"/>
        </w:rPr>
        <w:t xml:space="preserve"> (анл. jive) – л</w:t>
      </w:r>
      <w:r w:rsidRPr="00DD3FF8">
        <w:rPr>
          <w:rFonts w:ascii="Times New Roman" w:hAnsi="Times New Roman" w:cs="Times New Roman"/>
          <w:sz w:val="24"/>
          <w:szCs w:val="24"/>
          <w:lang w:val="uk-UA"/>
        </w:rPr>
        <w:t>ат</w:t>
      </w:r>
      <w:r w:rsidR="0044461B" w:rsidRPr="00DD3FF8">
        <w:rPr>
          <w:rFonts w:ascii="Times New Roman" w:hAnsi="Times New Roman" w:cs="Times New Roman"/>
          <w:sz w:val="24"/>
          <w:szCs w:val="24"/>
          <w:lang w:val="uk-UA"/>
        </w:rPr>
        <w:t>иноамериканський бальний танець</w:t>
      </w:r>
      <w:r w:rsidRPr="00DD3FF8">
        <w:rPr>
          <w:rFonts w:ascii="Times New Roman" w:hAnsi="Times New Roman" w:cs="Times New Roman"/>
          <w:sz w:val="24"/>
          <w:szCs w:val="24"/>
          <w:lang w:val="uk-UA"/>
        </w:rPr>
        <w:t xml:space="preserve"> американськ</w:t>
      </w:r>
      <w:r w:rsidR="0044461B" w:rsidRPr="00DD3FF8">
        <w:rPr>
          <w:rFonts w:ascii="Times New Roman" w:hAnsi="Times New Roman" w:cs="Times New Roman"/>
          <w:sz w:val="24"/>
          <w:szCs w:val="24"/>
          <w:lang w:val="uk-UA"/>
        </w:rPr>
        <w:t>ого походження. Музичний розмір −</w:t>
      </w:r>
      <w:r w:rsidRPr="00DD3FF8">
        <w:rPr>
          <w:rFonts w:ascii="Times New Roman" w:hAnsi="Times New Roman" w:cs="Times New Roman"/>
          <w:sz w:val="24"/>
          <w:szCs w:val="24"/>
          <w:lang w:val="uk-UA"/>
        </w:rPr>
        <w:t xml:space="preserve"> 4/4 такта. Слово </w:t>
      </w:r>
      <w:r w:rsidR="0044461B" w:rsidRPr="00DD3FF8">
        <w:rPr>
          <w:rFonts w:ascii="Times New Roman" w:hAnsi="Times New Roman" w:cs="Times New Roman"/>
          <w:sz w:val="24"/>
          <w:szCs w:val="24"/>
          <w:lang w:val="uk-UA"/>
        </w:rPr>
        <w:t>Jive</w:t>
      </w:r>
      <w:r w:rsidRPr="00DD3FF8">
        <w:rPr>
          <w:rFonts w:ascii="Times New Roman" w:hAnsi="Times New Roman" w:cs="Times New Roman"/>
          <w:sz w:val="24"/>
          <w:szCs w:val="24"/>
          <w:lang w:val="uk-UA"/>
        </w:rPr>
        <w:t xml:space="preserve"> схоже на </w:t>
      </w:r>
      <w:r w:rsidR="00F86904" w:rsidRPr="00DD3FF8">
        <w:rPr>
          <w:rFonts w:ascii="Times New Roman" w:hAnsi="Times New Roman" w:cs="Times New Roman"/>
          <w:sz w:val="24"/>
          <w:szCs w:val="24"/>
          <w:lang w:val="uk-UA"/>
        </w:rPr>
        <w:t>південноафриканське</w:t>
      </w:r>
      <w:r w:rsidRPr="00DD3FF8">
        <w:rPr>
          <w:rFonts w:ascii="Times New Roman" w:hAnsi="Times New Roman" w:cs="Times New Roman"/>
          <w:sz w:val="24"/>
          <w:szCs w:val="24"/>
          <w:lang w:val="uk-UA"/>
        </w:rPr>
        <w:t xml:space="preserve"> слово «Jev» −</w:t>
      </w:r>
      <w:r w:rsidR="0044461B" w:rsidRPr="00DD3FF8">
        <w:rPr>
          <w:rFonts w:ascii="Times New Roman" w:hAnsi="Times New Roman" w:cs="Times New Roman"/>
          <w:sz w:val="24"/>
          <w:szCs w:val="24"/>
          <w:lang w:val="uk-UA"/>
        </w:rPr>
        <w:t xml:space="preserve"> «зневажливо говорити». Також Jive</w:t>
      </w:r>
      <w:r w:rsidRPr="00DD3FF8">
        <w:rPr>
          <w:rFonts w:ascii="Times New Roman" w:hAnsi="Times New Roman" w:cs="Times New Roman"/>
          <w:sz w:val="24"/>
          <w:szCs w:val="24"/>
          <w:lang w:val="uk-UA"/>
        </w:rPr>
        <w:t xml:space="preserve"> має таке з</w:t>
      </w:r>
      <w:r w:rsidR="0044461B" w:rsidRPr="00DD3FF8">
        <w:rPr>
          <w:rFonts w:ascii="Times New Roman" w:hAnsi="Times New Roman" w:cs="Times New Roman"/>
          <w:sz w:val="24"/>
          <w:szCs w:val="24"/>
          <w:lang w:val="uk-UA"/>
        </w:rPr>
        <w:t>начення в негритянському сленгу − обман, хитрість</w:t>
      </w:r>
      <w:r w:rsidRPr="00DD3FF8">
        <w:rPr>
          <w:rFonts w:ascii="Times New Roman" w:hAnsi="Times New Roman" w:cs="Times New Roman"/>
          <w:sz w:val="24"/>
          <w:szCs w:val="24"/>
          <w:lang w:val="uk-UA"/>
        </w:rPr>
        <w:t>. Джайв − між</w:t>
      </w:r>
      <w:r w:rsidR="0044461B" w:rsidRPr="00DD3FF8">
        <w:rPr>
          <w:rFonts w:ascii="Times New Roman" w:hAnsi="Times New Roman" w:cs="Times New Roman"/>
          <w:sz w:val="24"/>
          <w:szCs w:val="24"/>
          <w:lang w:val="uk-UA"/>
        </w:rPr>
        <w:t xml:space="preserve">народна версія джазового танцю </w:t>
      </w:r>
      <w:r w:rsidR="0044461B" w:rsidRPr="00DD3FF8">
        <w:rPr>
          <w:rFonts w:ascii="Times New Roman" w:hAnsi="Times New Roman" w:cs="Times New Roman"/>
          <w:i/>
          <w:sz w:val="24"/>
          <w:szCs w:val="24"/>
          <w:lang w:val="uk-UA"/>
        </w:rPr>
        <w:t>свінг</w:t>
      </w:r>
      <w:r w:rsidR="0044461B" w:rsidRPr="00DD3FF8">
        <w:rPr>
          <w:rFonts w:ascii="Times New Roman" w:hAnsi="Times New Roman" w:cs="Times New Roman"/>
          <w:sz w:val="24"/>
          <w:szCs w:val="24"/>
          <w:lang w:val="uk-UA"/>
        </w:rPr>
        <w:t>. Нині д</w:t>
      </w:r>
      <w:r w:rsidRPr="00DD3FF8">
        <w:rPr>
          <w:rFonts w:ascii="Times New Roman" w:hAnsi="Times New Roman" w:cs="Times New Roman"/>
          <w:sz w:val="24"/>
          <w:szCs w:val="24"/>
          <w:lang w:val="uk-UA"/>
        </w:rPr>
        <w:t xml:space="preserve">жайв </w:t>
      </w:r>
      <w:r w:rsidR="0044461B" w:rsidRPr="00DD3FF8">
        <w:rPr>
          <w:rFonts w:ascii="Times New Roman" w:hAnsi="Times New Roman" w:cs="Times New Roman"/>
          <w:sz w:val="24"/>
          <w:szCs w:val="24"/>
          <w:lang w:val="uk-UA"/>
        </w:rPr>
        <w:t>виконують у двох стилістиках</w:t>
      </w:r>
      <w:r w:rsidRPr="00DD3FF8">
        <w:rPr>
          <w:rFonts w:ascii="Times New Roman" w:hAnsi="Times New Roman" w:cs="Times New Roman"/>
          <w:sz w:val="24"/>
          <w:szCs w:val="24"/>
          <w:lang w:val="uk-UA"/>
        </w:rPr>
        <w:t xml:space="preserve"> –</w:t>
      </w:r>
      <w:r w:rsidR="0044461B" w:rsidRPr="00DD3FF8">
        <w:rPr>
          <w:rFonts w:ascii="Times New Roman" w:hAnsi="Times New Roman" w:cs="Times New Roman"/>
          <w:sz w:val="24"/>
          <w:szCs w:val="24"/>
          <w:lang w:val="uk-UA"/>
        </w:rPr>
        <w:t xml:space="preserve"> </w:t>
      </w:r>
      <w:r w:rsidRPr="00DD3FF8">
        <w:rPr>
          <w:rFonts w:ascii="Times New Roman" w:hAnsi="Times New Roman" w:cs="Times New Roman"/>
          <w:sz w:val="24"/>
          <w:szCs w:val="24"/>
          <w:lang w:val="uk-UA"/>
        </w:rPr>
        <w:t xml:space="preserve">латиноамериканський бальний і джазовий свінгований і дуже часто поєднують обидва в різних </w:t>
      </w:r>
      <w:r w:rsidR="0044461B" w:rsidRPr="00DD3FF8">
        <w:rPr>
          <w:rFonts w:ascii="Times New Roman" w:hAnsi="Times New Roman" w:cs="Times New Roman"/>
          <w:sz w:val="24"/>
          <w:szCs w:val="24"/>
          <w:lang w:val="uk-UA"/>
        </w:rPr>
        <w:t>фігурах. Дуже сильний вплив на д</w:t>
      </w:r>
      <w:r w:rsidRPr="00DD3FF8">
        <w:rPr>
          <w:rFonts w:ascii="Times New Roman" w:hAnsi="Times New Roman" w:cs="Times New Roman"/>
          <w:sz w:val="24"/>
          <w:szCs w:val="24"/>
          <w:lang w:val="uk-UA"/>
        </w:rPr>
        <w:t xml:space="preserve">жайв </w:t>
      </w:r>
      <w:r w:rsidR="0044461B" w:rsidRPr="00DD3FF8">
        <w:rPr>
          <w:rFonts w:ascii="Times New Roman" w:hAnsi="Times New Roman" w:cs="Times New Roman"/>
          <w:sz w:val="24"/>
          <w:szCs w:val="24"/>
          <w:lang w:val="uk-UA"/>
        </w:rPr>
        <w:t>справив такий</w:t>
      </w:r>
      <w:r w:rsidRPr="00DD3FF8">
        <w:rPr>
          <w:rFonts w:ascii="Times New Roman" w:hAnsi="Times New Roman" w:cs="Times New Roman"/>
          <w:sz w:val="24"/>
          <w:szCs w:val="24"/>
          <w:lang w:val="uk-UA"/>
        </w:rPr>
        <w:t xml:space="preserve"> танці як </w:t>
      </w:r>
      <w:r w:rsidR="00F86904" w:rsidRPr="00DD3FF8">
        <w:rPr>
          <w:rFonts w:ascii="Times New Roman" w:hAnsi="Times New Roman" w:cs="Times New Roman"/>
          <w:i/>
          <w:sz w:val="24"/>
          <w:szCs w:val="24"/>
          <w:lang w:val="uk-UA"/>
        </w:rPr>
        <w:t>рок-н-рол</w:t>
      </w:r>
      <w:r w:rsidRPr="00DD3FF8">
        <w:rPr>
          <w:rFonts w:ascii="Times New Roman" w:hAnsi="Times New Roman" w:cs="Times New Roman"/>
          <w:sz w:val="24"/>
          <w:szCs w:val="24"/>
          <w:lang w:val="uk-UA"/>
        </w:rPr>
        <w:t xml:space="preserve">. Сучасна версія джайву </w:t>
      </w:r>
      <w:r w:rsidRPr="00DD3FF8">
        <w:rPr>
          <w:rFonts w:ascii="Times New Roman" w:hAnsi="Times New Roman" w:cs="Times New Roman"/>
          <w:sz w:val="24"/>
          <w:szCs w:val="24"/>
          <w:lang w:val="uk-UA"/>
        </w:rPr>
        <w:lastRenderedPageBreak/>
        <w:t>має основні кроки, складені з</w:t>
      </w:r>
      <w:r w:rsidR="0044461B" w:rsidRPr="00DD3FF8">
        <w:rPr>
          <w:rFonts w:ascii="Times New Roman" w:hAnsi="Times New Roman" w:cs="Times New Roman"/>
          <w:sz w:val="24"/>
          <w:szCs w:val="24"/>
          <w:lang w:val="uk-UA"/>
        </w:rPr>
        <w:t>і</w:t>
      </w:r>
      <w:r w:rsidRPr="00DD3FF8">
        <w:rPr>
          <w:rFonts w:ascii="Times New Roman" w:hAnsi="Times New Roman" w:cs="Times New Roman"/>
          <w:sz w:val="24"/>
          <w:szCs w:val="24"/>
          <w:lang w:val="uk-UA"/>
        </w:rPr>
        <w:t xml:space="preserve"> швидкого синкопованого шассе (крок, приставка, крок) вліво і вправо (у партнерки навпаки), разом з повільн</w:t>
      </w:r>
      <w:r w:rsidR="0044461B" w:rsidRPr="00DD3FF8">
        <w:rPr>
          <w:rFonts w:ascii="Times New Roman" w:hAnsi="Times New Roman" w:cs="Times New Roman"/>
          <w:sz w:val="24"/>
          <w:szCs w:val="24"/>
          <w:lang w:val="uk-UA"/>
        </w:rPr>
        <w:t>ішим кроком назад і поверненням у</w:t>
      </w:r>
      <w:r w:rsidRPr="00DD3FF8">
        <w:rPr>
          <w:rFonts w:ascii="Times New Roman" w:hAnsi="Times New Roman" w:cs="Times New Roman"/>
          <w:sz w:val="24"/>
          <w:szCs w:val="24"/>
          <w:lang w:val="uk-UA"/>
        </w:rPr>
        <w:t>перед</w:t>
      </w:r>
      <w:r w:rsidR="0044461B" w:rsidRPr="00DD3FF8">
        <w:rPr>
          <w:rFonts w:ascii="Times New Roman" w:hAnsi="Times New Roman" w:cs="Times New Roman"/>
          <w:sz w:val="24"/>
          <w:szCs w:val="24"/>
          <w:lang w:val="uk-UA"/>
        </w:rPr>
        <w:t>. Стегна виводяться на рахунок «і»</w:t>
      </w:r>
      <w:r w:rsidRPr="00DD3FF8">
        <w:rPr>
          <w:rFonts w:ascii="Times New Roman" w:hAnsi="Times New Roman" w:cs="Times New Roman"/>
          <w:sz w:val="24"/>
          <w:szCs w:val="24"/>
          <w:lang w:val="uk-UA"/>
        </w:rPr>
        <w:t xml:space="preserve"> після кожного кроку, вага </w:t>
      </w:r>
      <w:r w:rsidR="0044461B" w:rsidRPr="00DD3FF8">
        <w:rPr>
          <w:rFonts w:ascii="Times New Roman" w:hAnsi="Times New Roman" w:cs="Times New Roman"/>
          <w:sz w:val="24"/>
          <w:szCs w:val="24"/>
          <w:lang w:val="uk-UA"/>
        </w:rPr>
        <w:t>місти</w:t>
      </w:r>
      <w:r w:rsidRPr="00DD3FF8">
        <w:rPr>
          <w:rFonts w:ascii="Times New Roman" w:hAnsi="Times New Roman" w:cs="Times New Roman"/>
          <w:sz w:val="24"/>
          <w:szCs w:val="24"/>
          <w:lang w:val="uk-UA"/>
        </w:rPr>
        <w:t xml:space="preserve">ться </w:t>
      </w:r>
      <w:r w:rsidR="0044461B" w:rsidRPr="00DD3FF8">
        <w:rPr>
          <w:rFonts w:ascii="Times New Roman" w:hAnsi="Times New Roman" w:cs="Times New Roman"/>
          <w:sz w:val="24"/>
          <w:szCs w:val="24"/>
          <w:lang w:val="uk-UA"/>
        </w:rPr>
        <w:t>дуже попереду на у</w:t>
      </w:r>
      <w:r w:rsidRPr="00DD3FF8">
        <w:rPr>
          <w:rFonts w:ascii="Times New Roman" w:hAnsi="Times New Roman" w:cs="Times New Roman"/>
          <w:sz w:val="24"/>
          <w:szCs w:val="24"/>
          <w:lang w:val="uk-UA"/>
        </w:rPr>
        <w:t>сі кроки, причому всі кроки робляться з носка. Під час шассе (наприклад, ліворуч) стопа телячої ноги, з якої робиться крок (ліворуч), піднімається на рівень коліна опорної ноги, при цьому далі права нога піднімається так само сильн</w:t>
      </w:r>
      <w:r w:rsidR="0044461B" w:rsidRPr="00DD3FF8">
        <w:rPr>
          <w:rFonts w:ascii="Times New Roman" w:hAnsi="Times New Roman" w:cs="Times New Roman"/>
          <w:sz w:val="24"/>
          <w:szCs w:val="24"/>
          <w:lang w:val="uk-UA"/>
        </w:rPr>
        <w:t>о і створюється оптична ілюзія «moonwalk»</w:t>
      </w:r>
      <w:r w:rsidRPr="00DD3FF8">
        <w:rPr>
          <w:rFonts w:ascii="Times New Roman" w:hAnsi="Times New Roman" w:cs="Times New Roman"/>
          <w:sz w:val="24"/>
          <w:szCs w:val="24"/>
          <w:lang w:val="uk-UA"/>
        </w:rPr>
        <w:t xml:space="preserve"> (місячних кроків), танцюристи при цьому здаються невагомими. </w:t>
      </w:r>
    </w:p>
    <w:p w:rsidR="0086557A" w:rsidRPr="00DD3FF8" w:rsidRDefault="0086557A" w:rsidP="004D1EA8">
      <w:pPr>
        <w:spacing w:after="0"/>
        <w:ind w:firstLine="567"/>
        <w:jc w:val="both"/>
        <w:rPr>
          <w:rFonts w:ascii="Times New Roman" w:hAnsi="Times New Roman" w:cs="Times New Roman"/>
          <w:sz w:val="24"/>
          <w:szCs w:val="24"/>
          <w:lang w:val="uk-UA"/>
        </w:rPr>
      </w:pPr>
      <w:r w:rsidRPr="00DD3FF8">
        <w:rPr>
          <w:rFonts w:ascii="Times New Roman" w:hAnsi="Times New Roman" w:cs="Times New Roman"/>
          <w:sz w:val="24"/>
          <w:szCs w:val="24"/>
          <w:lang w:val="uk-UA"/>
        </w:rPr>
        <w:t>Танец</w:t>
      </w:r>
      <w:r w:rsidR="0044461B" w:rsidRPr="00DD3FF8">
        <w:rPr>
          <w:rFonts w:ascii="Times New Roman" w:hAnsi="Times New Roman" w:cs="Times New Roman"/>
          <w:sz w:val="24"/>
          <w:szCs w:val="24"/>
          <w:lang w:val="uk-UA"/>
        </w:rPr>
        <w:t>ь залишався молодіжним і згодом</w:t>
      </w:r>
      <w:r w:rsidRPr="00DD3FF8">
        <w:rPr>
          <w:rFonts w:ascii="Times New Roman" w:hAnsi="Times New Roman" w:cs="Times New Roman"/>
          <w:sz w:val="24"/>
          <w:szCs w:val="24"/>
          <w:lang w:val="uk-UA"/>
        </w:rPr>
        <w:t xml:space="preserve"> видозміню</w:t>
      </w:r>
      <w:r w:rsidR="0044461B" w:rsidRPr="00DD3FF8">
        <w:rPr>
          <w:rFonts w:ascii="Times New Roman" w:hAnsi="Times New Roman" w:cs="Times New Roman"/>
          <w:sz w:val="24"/>
          <w:szCs w:val="24"/>
          <w:lang w:val="uk-UA"/>
        </w:rPr>
        <w:t>вався</w:t>
      </w:r>
      <w:r w:rsidRPr="00DD3FF8">
        <w:rPr>
          <w:rFonts w:ascii="Times New Roman" w:hAnsi="Times New Roman" w:cs="Times New Roman"/>
          <w:sz w:val="24"/>
          <w:szCs w:val="24"/>
          <w:lang w:val="uk-UA"/>
        </w:rPr>
        <w:t xml:space="preserve"> в </w:t>
      </w:r>
      <w:r w:rsidRPr="00DD3FF8">
        <w:rPr>
          <w:rFonts w:ascii="Times New Roman" w:hAnsi="Times New Roman" w:cs="Times New Roman"/>
          <w:i/>
          <w:sz w:val="24"/>
          <w:szCs w:val="24"/>
          <w:lang w:val="uk-UA"/>
        </w:rPr>
        <w:t>свін</w:t>
      </w:r>
      <w:r w:rsidRPr="00DD3FF8">
        <w:rPr>
          <w:rFonts w:ascii="Times New Roman" w:hAnsi="Times New Roman" w:cs="Times New Roman"/>
          <w:sz w:val="24"/>
          <w:szCs w:val="24"/>
          <w:lang w:val="uk-UA"/>
        </w:rPr>
        <w:t xml:space="preserve">г, </w:t>
      </w:r>
      <w:r w:rsidRPr="00DD3FF8">
        <w:rPr>
          <w:rFonts w:ascii="Times New Roman" w:hAnsi="Times New Roman" w:cs="Times New Roman"/>
          <w:i/>
          <w:sz w:val="24"/>
          <w:szCs w:val="24"/>
          <w:lang w:val="uk-UA"/>
        </w:rPr>
        <w:t>бугі-вугі</w:t>
      </w:r>
      <w:r w:rsidRPr="00DD3FF8">
        <w:rPr>
          <w:rFonts w:ascii="Times New Roman" w:hAnsi="Times New Roman" w:cs="Times New Roman"/>
          <w:sz w:val="24"/>
          <w:szCs w:val="24"/>
          <w:lang w:val="uk-UA"/>
        </w:rPr>
        <w:t xml:space="preserve">, </w:t>
      </w:r>
      <w:r w:rsidRPr="00DD3FF8">
        <w:rPr>
          <w:rFonts w:ascii="Times New Roman" w:hAnsi="Times New Roman" w:cs="Times New Roman"/>
          <w:i/>
          <w:sz w:val="24"/>
          <w:szCs w:val="24"/>
          <w:lang w:val="uk-UA"/>
        </w:rPr>
        <w:t>рок</w:t>
      </w:r>
      <w:r w:rsidR="00B46FB9" w:rsidRPr="00DD3FF8">
        <w:rPr>
          <w:rFonts w:ascii="Times New Roman" w:hAnsi="Times New Roman" w:cs="Times New Roman"/>
          <w:i/>
          <w:sz w:val="24"/>
          <w:szCs w:val="24"/>
          <w:lang w:val="uk-UA"/>
        </w:rPr>
        <w:t>-н-рол</w:t>
      </w:r>
      <w:r w:rsidRPr="00DD3FF8">
        <w:rPr>
          <w:rFonts w:ascii="Times New Roman" w:hAnsi="Times New Roman" w:cs="Times New Roman"/>
          <w:sz w:val="24"/>
          <w:szCs w:val="24"/>
          <w:lang w:val="uk-UA"/>
        </w:rPr>
        <w:t xml:space="preserve">, </w:t>
      </w:r>
      <w:r w:rsidRPr="00DD3FF8">
        <w:rPr>
          <w:rFonts w:ascii="Times New Roman" w:hAnsi="Times New Roman" w:cs="Times New Roman"/>
          <w:i/>
          <w:sz w:val="24"/>
          <w:szCs w:val="24"/>
          <w:lang w:val="uk-UA"/>
        </w:rPr>
        <w:t>твіст</w:t>
      </w:r>
      <w:r w:rsidRPr="00DD3FF8">
        <w:rPr>
          <w:rFonts w:ascii="Times New Roman" w:hAnsi="Times New Roman" w:cs="Times New Roman"/>
          <w:sz w:val="24"/>
          <w:szCs w:val="24"/>
          <w:lang w:val="uk-UA"/>
        </w:rPr>
        <w:t xml:space="preserve">, </w:t>
      </w:r>
      <w:r w:rsidRPr="00DD3FF8">
        <w:rPr>
          <w:rFonts w:ascii="Times New Roman" w:hAnsi="Times New Roman" w:cs="Times New Roman"/>
          <w:i/>
          <w:sz w:val="24"/>
          <w:szCs w:val="24"/>
          <w:lang w:val="uk-UA"/>
        </w:rPr>
        <w:t>диско</w:t>
      </w:r>
      <w:r w:rsidRPr="00DD3FF8">
        <w:rPr>
          <w:rFonts w:ascii="Times New Roman" w:hAnsi="Times New Roman" w:cs="Times New Roman"/>
          <w:sz w:val="24"/>
          <w:szCs w:val="24"/>
          <w:lang w:val="uk-UA"/>
        </w:rPr>
        <w:t xml:space="preserve"> і </w:t>
      </w:r>
      <w:r w:rsidRPr="00DD3FF8">
        <w:rPr>
          <w:rFonts w:ascii="Times New Roman" w:hAnsi="Times New Roman" w:cs="Times New Roman"/>
          <w:i/>
          <w:sz w:val="24"/>
          <w:szCs w:val="24"/>
          <w:lang w:val="uk-UA"/>
        </w:rPr>
        <w:t>хастл</w:t>
      </w:r>
      <w:r w:rsidRPr="00DD3FF8">
        <w:rPr>
          <w:rFonts w:ascii="Times New Roman" w:hAnsi="Times New Roman" w:cs="Times New Roman"/>
          <w:sz w:val="24"/>
          <w:szCs w:val="24"/>
          <w:lang w:val="uk-UA"/>
        </w:rPr>
        <w:t xml:space="preserve">. У цьому танці на змаганнях танцюристи намагаються показати, що після чотирьох танців вони не втомилися, і все ж джайв − останній танець, і досить складний для виконання. Джайв </w:t>
      </w:r>
      <w:r w:rsidR="00B46FB9" w:rsidRPr="00DD3FF8">
        <w:rPr>
          <w:rFonts w:ascii="Times New Roman" w:hAnsi="Times New Roman" w:cs="Times New Roman"/>
          <w:sz w:val="24"/>
          <w:szCs w:val="24"/>
          <w:lang w:val="uk-UA"/>
        </w:rPr>
        <w:t>надт</w:t>
      </w:r>
      <w:r w:rsidRPr="00DD3FF8">
        <w:rPr>
          <w:rFonts w:ascii="Times New Roman" w:hAnsi="Times New Roman" w:cs="Times New Roman"/>
          <w:sz w:val="24"/>
          <w:szCs w:val="24"/>
          <w:lang w:val="uk-UA"/>
        </w:rPr>
        <w:t>о відріз</w:t>
      </w:r>
      <w:r w:rsidR="00B46FB9" w:rsidRPr="00DD3FF8">
        <w:rPr>
          <w:rFonts w:ascii="Times New Roman" w:hAnsi="Times New Roman" w:cs="Times New Roman"/>
          <w:sz w:val="24"/>
          <w:szCs w:val="24"/>
          <w:lang w:val="uk-UA"/>
        </w:rPr>
        <w:t xml:space="preserve">няється за характером і технікою </w:t>
      </w:r>
      <w:r w:rsidRPr="00DD3FF8">
        <w:rPr>
          <w:rFonts w:ascii="Times New Roman" w:hAnsi="Times New Roman" w:cs="Times New Roman"/>
          <w:sz w:val="24"/>
          <w:szCs w:val="24"/>
          <w:lang w:val="uk-UA"/>
        </w:rPr>
        <w:t>від інших танців латиноамериканської програми. За хар</w:t>
      </w:r>
      <w:r w:rsidR="00B46FB9" w:rsidRPr="00DD3FF8">
        <w:rPr>
          <w:rFonts w:ascii="Times New Roman" w:hAnsi="Times New Roman" w:cs="Times New Roman"/>
          <w:sz w:val="24"/>
          <w:szCs w:val="24"/>
          <w:lang w:val="uk-UA"/>
        </w:rPr>
        <w:t>актером джайв ритмічний, свінгований</w:t>
      </w:r>
      <w:r w:rsidRPr="00DD3FF8">
        <w:rPr>
          <w:rFonts w:ascii="Times New Roman" w:hAnsi="Times New Roman" w:cs="Times New Roman"/>
          <w:sz w:val="24"/>
          <w:szCs w:val="24"/>
          <w:lang w:val="uk-UA"/>
        </w:rPr>
        <w:t>, стрибучий, емоційний, веселий</w:t>
      </w:r>
      <w:r w:rsidR="0012390F" w:rsidRPr="00DD3FF8">
        <w:rPr>
          <w:rFonts w:ascii="Times New Roman" w:hAnsi="Times New Roman" w:cs="Times New Roman"/>
          <w:sz w:val="24"/>
          <w:szCs w:val="24"/>
          <w:lang w:val="uk-UA"/>
        </w:rPr>
        <w:t xml:space="preserve"> [</w:t>
      </w:r>
      <w:r w:rsidR="00BA5E80" w:rsidRPr="00DD3FF8">
        <w:rPr>
          <w:rFonts w:ascii="Times New Roman" w:hAnsi="Times New Roman" w:cs="Times New Roman"/>
          <w:sz w:val="24"/>
          <w:szCs w:val="24"/>
          <w:lang w:val="uk-UA"/>
        </w:rPr>
        <w:t>185</w:t>
      </w:r>
      <w:r w:rsidR="0012390F" w:rsidRPr="00DD3FF8">
        <w:rPr>
          <w:rFonts w:ascii="Times New Roman" w:hAnsi="Times New Roman" w:cs="Times New Roman"/>
          <w:sz w:val="24"/>
          <w:szCs w:val="24"/>
          <w:lang w:val="uk-UA"/>
        </w:rPr>
        <w:t>]</w:t>
      </w:r>
      <w:r w:rsidRPr="00DD3FF8">
        <w:rPr>
          <w:rFonts w:ascii="Times New Roman" w:hAnsi="Times New Roman" w:cs="Times New Roman"/>
          <w:sz w:val="24"/>
          <w:szCs w:val="24"/>
          <w:lang w:val="uk-UA"/>
        </w:rPr>
        <w:t xml:space="preserve">. </w:t>
      </w:r>
    </w:p>
    <w:p w:rsidR="00E37648" w:rsidRPr="00DD3FF8" w:rsidRDefault="0086557A" w:rsidP="004D1EA8">
      <w:pPr>
        <w:spacing w:after="0"/>
        <w:ind w:firstLine="567"/>
        <w:jc w:val="both"/>
        <w:rPr>
          <w:rFonts w:ascii="Times New Roman" w:hAnsi="Times New Roman" w:cs="Times New Roman"/>
          <w:sz w:val="24"/>
          <w:szCs w:val="24"/>
          <w:lang w:val="uk-UA"/>
        </w:rPr>
      </w:pPr>
      <w:r w:rsidRPr="00DD3FF8">
        <w:rPr>
          <w:rFonts w:ascii="Times New Roman" w:hAnsi="Times New Roman" w:cs="Times New Roman"/>
          <w:i/>
          <w:sz w:val="24"/>
          <w:szCs w:val="24"/>
          <w:lang w:val="uk-UA"/>
        </w:rPr>
        <w:t>Пасодобль</w:t>
      </w:r>
      <w:r w:rsidR="003423A2" w:rsidRPr="00DD3FF8">
        <w:rPr>
          <w:rFonts w:ascii="Times New Roman" w:hAnsi="Times New Roman" w:cs="Times New Roman"/>
          <w:sz w:val="24"/>
          <w:szCs w:val="24"/>
          <w:lang w:val="uk-UA"/>
        </w:rPr>
        <w:t xml:space="preserve"> </w:t>
      </w:r>
      <w:r w:rsidRPr="00DD3FF8">
        <w:rPr>
          <w:rFonts w:ascii="Times New Roman" w:hAnsi="Times New Roman" w:cs="Times New Roman"/>
          <w:sz w:val="24"/>
          <w:szCs w:val="24"/>
          <w:lang w:val="uk-UA"/>
        </w:rPr>
        <w:t xml:space="preserve">(іспан. </w:t>
      </w:r>
      <w:r w:rsidR="003423A2" w:rsidRPr="00DD3FF8">
        <w:rPr>
          <w:rFonts w:ascii="Times New Roman" w:hAnsi="Times New Roman" w:cs="Times New Roman"/>
          <w:sz w:val="24"/>
          <w:szCs w:val="24"/>
          <w:lang w:val="uk-UA"/>
        </w:rPr>
        <w:t>paso doble – два кроки) −</w:t>
      </w:r>
      <w:r w:rsidRPr="00DD3FF8">
        <w:rPr>
          <w:rFonts w:ascii="Times New Roman" w:hAnsi="Times New Roman" w:cs="Times New Roman"/>
          <w:sz w:val="24"/>
          <w:szCs w:val="24"/>
          <w:lang w:val="uk-UA"/>
        </w:rPr>
        <w:t xml:space="preserve"> латиноамериканський бальний танець іспанського походження. Створений у 1920 році, пасодобль був одним з багатьох іспанських народних танців, пов’язани</w:t>
      </w:r>
      <w:r w:rsidR="00BD3270" w:rsidRPr="00DD3FF8">
        <w:rPr>
          <w:rFonts w:ascii="Times New Roman" w:hAnsi="Times New Roman" w:cs="Times New Roman"/>
          <w:sz w:val="24"/>
          <w:szCs w:val="24"/>
          <w:lang w:val="uk-UA"/>
        </w:rPr>
        <w:t>х з різними аспектами іспанського</w:t>
      </w:r>
      <w:r w:rsidRPr="00DD3FF8">
        <w:rPr>
          <w:rFonts w:ascii="Times New Roman" w:hAnsi="Times New Roman" w:cs="Times New Roman"/>
          <w:sz w:val="24"/>
          <w:szCs w:val="24"/>
          <w:lang w:val="uk-UA"/>
        </w:rPr>
        <w:t xml:space="preserve"> життя. Час</w:t>
      </w:r>
      <w:r w:rsidR="00BD3270" w:rsidRPr="00DD3FF8">
        <w:rPr>
          <w:rFonts w:ascii="Times New Roman" w:hAnsi="Times New Roman" w:cs="Times New Roman"/>
          <w:sz w:val="24"/>
          <w:szCs w:val="24"/>
          <w:lang w:val="uk-UA"/>
        </w:rPr>
        <w:t>тково пасодобль заснований на бою биків. Танцюристи пасодоблю</w:t>
      </w:r>
      <w:r w:rsidRPr="00DD3FF8">
        <w:rPr>
          <w:rFonts w:ascii="Times New Roman" w:hAnsi="Times New Roman" w:cs="Times New Roman"/>
          <w:sz w:val="24"/>
          <w:szCs w:val="24"/>
          <w:lang w:val="uk-UA"/>
        </w:rPr>
        <w:t xml:space="preserve"> зображують тореро і його плащ, характер музики відповідає </w:t>
      </w:r>
      <w:r w:rsidR="008110E9" w:rsidRPr="00DD3FF8">
        <w:rPr>
          <w:rFonts w:ascii="Times New Roman" w:hAnsi="Times New Roman" w:cs="Times New Roman"/>
          <w:sz w:val="24"/>
          <w:szCs w:val="24"/>
          <w:lang w:val="uk-UA"/>
        </w:rPr>
        <w:t>процесії перед коридою. Танець у</w:t>
      </w:r>
      <w:r w:rsidRPr="00DD3FF8">
        <w:rPr>
          <w:rFonts w:ascii="Times New Roman" w:hAnsi="Times New Roman" w:cs="Times New Roman"/>
          <w:sz w:val="24"/>
          <w:szCs w:val="24"/>
          <w:lang w:val="uk-UA"/>
        </w:rPr>
        <w:t>перше був</w:t>
      </w:r>
      <w:r w:rsidR="00BD3270" w:rsidRPr="00DD3FF8">
        <w:rPr>
          <w:rFonts w:ascii="Times New Roman" w:hAnsi="Times New Roman" w:cs="Times New Roman"/>
          <w:sz w:val="24"/>
          <w:szCs w:val="24"/>
          <w:lang w:val="uk-UA"/>
        </w:rPr>
        <w:t xml:space="preserve"> виконаний у Франції 1920 року ХХ століття</w:t>
      </w:r>
      <w:r w:rsidRPr="00DD3FF8">
        <w:rPr>
          <w:rFonts w:ascii="Times New Roman" w:hAnsi="Times New Roman" w:cs="Times New Roman"/>
          <w:sz w:val="24"/>
          <w:szCs w:val="24"/>
          <w:lang w:val="uk-UA"/>
        </w:rPr>
        <w:t xml:space="preserve">, став популярним у вищому </w:t>
      </w:r>
      <w:r w:rsidRPr="00DD3FF8">
        <w:rPr>
          <w:rFonts w:ascii="Times New Roman" w:hAnsi="Times New Roman" w:cs="Times New Roman"/>
          <w:sz w:val="24"/>
          <w:szCs w:val="24"/>
          <w:lang w:val="uk-UA"/>
        </w:rPr>
        <w:lastRenderedPageBreak/>
        <w:t>паризькому суспільстві в 193</w:t>
      </w:r>
      <w:r w:rsidR="00BD3270" w:rsidRPr="00DD3FF8">
        <w:rPr>
          <w:rFonts w:ascii="Times New Roman" w:hAnsi="Times New Roman" w:cs="Times New Roman"/>
          <w:sz w:val="24"/>
          <w:szCs w:val="24"/>
          <w:lang w:val="uk-UA"/>
        </w:rPr>
        <w:t>0-х, тому багато кроків і фігур</w:t>
      </w:r>
      <w:r w:rsidRPr="00DD3FF8">
        <w:rPr>
          <w:rFonts w:ascii="Times New Roman" w:hAnsi="Times New Roman" w:cs="Times New Roman"/>
          <w:sz w:val="24"/>
          <w:szCs w:val="24"/>
          <w:lang w:val="uk-UA"/>
        </w:rPr>
        <w:t xml:space="preserve"> мають французькі назви. </w:t>
      </w:r>
    </w:p>
    <w:p w:rsidR="0086557A" w:rsidRPr="00DD3FF8" w:rsidRDefault="0086557A" w:rsidP="004D1EA8">
      <w:pPr>
        <w:spacing w:after="0"/>
        <w:ind w:firstLine="567"/>
        <w:jc w:val="both"/>
        <w:rPr>
          <w:rFonts w:ascii="Times New Roman" w:hAnsi="Times New Roman" w:cs="Times New Roman"/>
          <w:sz w:val="24"/>
          <w:szCs w:val="24"/>
          <w:lang w:val="uk-UA"/>
        </w:rPr>
      </w:pPr>
      <w:r w:rsidRPr="00DD3FF8">
        <w:rPr>
          <w:rFonts w:ascii="Times New Roman" w:hAnsi="Times New Roman" w:cs="Times New Roman"/>
          <w:sz w:val="24"/>
          <w:szCs w:val="24"/>
          <w:lang w:val="uk-UA"/>
        </w:rPr>
        <w:t>Основна відмінність пас</w:t>
      </w:r>
      <w:r w:rsidR="008110E9" w:rsidRPr="00DD3FF8">
        <w:rPr>
          <w:rFonts w:ascii="Times New Roman" w:hAnsi="Times New Roman" w:cs="Times New Roman"/>
          <w:sz w:val="24"/>
          <w:szCs w:val="24"/>
          <w:lang w:val="uk-UA"/>
        </w:rPr>
        <w:t>одоблю</w:t>
      </w:r>
      <w:r w:rsidRPr="00DD3FF8">
        <w:rPr>
          <w:rFonts w:ascii="Times New Roman" w:hAnsi="Times New Roman" w:cs="Times New Roman"/>
          <w:sz w:val="24"/>
          <w:szCs w:val="24"/>
          <w:lang w:val="uk-UA"/>
        </w:rPr>
        <w:t xml:space="preserve"> від і</w:t>
      </w:r>
      <w:r w:rsidR="008110E9" w:rsidRPr="00DD3FF8">
        <w:rPr>
          <w:rFonts w:ascii="Times New Roman" w:hAnsi="Times New Roman" w:cs="Times New Roman"/>
          <w:sz w:val="24"/>
          <w:szCs w:val="24"/>
          <w:lang w:val="uk-UA"/>
        </w:rPr>
        <w:t>нших танців − це позиція корпуса з високо піднятими грудьми, широкі й</w:t>
      </w:r>
      <w:r w:rsidRPr="00DD3FF8">
        <w:rPr>
          <w:rFonts w:ascii="Times New Roman" w:hAnsi="Times New Roman" w:cs="Times New Roman"/>
          <w:sz w:val="24"/>
          <w:szCs w:val="24"/>
          <w:lang w:val="uk-UA"/>
        </w:rPr>
        <w:t xml:space="preserve"> опущені пле</w:t>
      </w:r>
      <w:r w:rsidR="008110E9" w:rsidRPr="00DD3FF8">
        <w:rPr>
          <w:rFonts w:ascii="Times New Roman" w:hAnsi="Times New Roman" w:cs="Times New Roman"/>
          <w:sz w:val="24"/>
          <w:szCs w:val="24"/>
          <w:lang w:val="uk-UA"/>
        </w:rPr>
        <w:t>чі, жорстко фіксована головою, у</w:t>
      </w:r>
      <w:r w:rsidRPr="00DD3FF8">
        <w:rPr>
          <w:rFonts w:ascii="Times New Roman" w:hAnsi="Times New Roman" w:cs="Times New Roman"/>
          <w:sz w:val="24"/>
          <w:szCs w:val="24"/>
          <w:lang w:val="uk-UA"/>
        </w:rPr>
        <w:t xml:space="preserve"> деяких рухах нахилена вперед і вниз.</w:t>
      </w:r>
      <w:r w:rsidR="008110E9" w:rsidRPr="00DD3FF8">
        <w:rPr>
          <w:rFonts w:ascii="Times New Roman" w:hAnsi="Times New Roman" w:cs="Times New Roman"/>
          <w:sz w:val="24"/>
          <w:szCs w:val="24"/>
          <w:lang w:val="uk-UA"/>
        </w:rPr>
        <w:t xml:space="preserve"> На відміну від самби, ча-ча ча </w:t>
      </w:r>
      <w:r w:rsidRPr="00DD3FF8">
        <w:rPr>
          <w:rFonts w:ascii="Times New Roman" w:hAnsi="Times New Roman" w:cs="Times New Roman"/>
          <w:sz w:val="24"/>
          <w:szCs w:val="24"/>
          <w:lang w:val="uk-UA"/>
        </w:rPr>
        <w:t xml:space="preserve">і румби, які багатьма педагогами </w:t>
      </w:r>
      <w:r w:rsidR="008110E9" w:rsidRPr="00DD3FF8">
        <w:rPr>
          <w:rFonts w:ascii="Times New Roman" w:hAnsi="Times New Roman" w:cs="Times New Roman"/>
          <w:sz w:val="24"/>
          <w:szCs w:val="24"/>
          <w:lang w:val="uk-UA"/>
        </w:rPr>
        <w:t xml:space="preserve">бального танцю </w:t>
      </w:r>
      <w:r w:rsidRPr="00DD3FF8">
        <w:rPr>
          <w:rFonts w:ascii="Times New Roman" w:hAnsi="Times New Roman" w:cs="Times New Roman"/>
          <w:sz w:val="24"/>
          <w:szCs w:val="24"/>
          <w:lang w:val="uk-UA"/>
        </w:rPr>
        <w:t>інтерпретуються як та</w:t>
      </w:r>
      <w:r w:rsidR="008110E9" w:rsidRPr="00DD3FF8">
        <w:rPr>
          <w:rFonts w:ascii="Times New Roman" w:hAnsi="Times New Roman" w:cs="Times New Roman"/>
          <w:sz w:val="24"/>
          <w:szCs w:val="24"/>
          <w:lang w:val="uk-UA"/>
        </w:rPr>
        <w:t>кі</w:t>
      </w:r>
      <w:r w:rsidRPr="00DD3FF8">
        <w:rPr>
          <w:rFonts w:ascii="Times New Roman" w:hAnsi="Times New Roman" w:cs="Times New Roman"/>
          <w:sz w:val="24"/>
          <w:szCs w:val="24"/>
          <w:lang w:val="uk-UA"/>
        </w:rPr>
        <w:t xml:space="preserve">, де головну роль виконує партнерка, пасодобль − </w:t>
      </w:r>
      <w:r w:rsidRPr="00DD3FF8">
        <w:rPr>
          <w:rFonts w:ascii="Times New Roman" w:hAnsi="Times New Roman" w:cs="Times New Roman"/>
          <w:i/>
          <w:sz w:val="24"/>
          <w:szCs w:val="24"/>
          <w:lang w:val="uk-UA"/>
        </w:rPr>
        <w:t>типово чоловічий танець</w:t>
      </w:r>
      <w:r w:rsidRPr="00DD3FF8">
        <w:rPr>
          <w:rFonts w:ascii="Times New Roman" w:hAnsi="Times New Roman" w:cs="Times New Roman"/>
          <w:sz w:val="24"/>
          <w:szCs w:val="24"/>
          <w:lang w:val="uk-UA"/>
        </w:rPr>
        <w:t>, основний</w:t>
      </w:r>
      <w:r w:rsidR="002D0ADA" w:rsidRPr="00DD3FF8">
        <w:rPr>
          <w:rFonts w:ascii="Times New Roman" w:hAnsi="Times New Roman" w:cs="Times New Roman"/>
          <w:sz w:val="24"/>
          <w:szCs w:val="24"/>
          <w:lang w:val="uk-UA"/>
        </w:rPr>
        <w:t xml:space="preserve"> акцент у якому робиться на рухи</w:t>
      </w:r>
      <w:r w:rsidRPr="00DD3FF8">
        <w:rPr>
          <w:rFonts w:ascii="Times New Roman" w:hAnsi="Times New Roman" w:cs="Times New Roman"/>
          <w:sz w:val="24"/>
          <w:szCs w:val="24"/>
          <w:lang w:val="uk-UA"/>
        </w:rPr>
        <w:t xml:space="preserve"> партнера-тореодора, а партнерка, </w:t>
      </w:r>
      <w:r w:rsidR="002D0ADA" w:rsidRPr="00DD3FF8">
        <w:rPr>
          <w:rFonts w:ascii="Times New Roman" w:hAnsi="Times New Roman" w:cs="Times New Roman"/>
          <w:sz w:val="24"/>
          <w:szCs w:val="24"/>
          <w:lang w:val="uk-UA"/>
        </w:rPr>
        <w:t>стандартно</w:t>
      </w:r>
      <w:r w:rsidRPr="00DD3FF8">
        <w:rPr>
          <w:rFonts w:ascii="Times New Roman" w:hAnsi="Times New Roman" w:cs="Times New Roman"/>
          <w:sz w:val="24"/>
          <w:szCs w:val="24"/>
          <w:lang w:val="uk-UA"/>
        </w:rPr>
        <w:t xml:space="preserve">, просто </w:t>
      </w:r>
      <w:r w:rsidR="002D0ADA" w:rsidRPr="00DD3FF8">
        <w:rPr>
          <w:rFonts w:ascii="Times New Roman" w:hAnsi="Times New Roman" w:cs="Times New Roman"/>
          <w:sz w:val="24"/>
          <w:szCs w:val="24"/>
          <w:lang w:val="uk-UA"/>
        </w:rPr>
        <w:t xml:space="preserve">рухається </w:t>
      </w:r>
      <w:r w:rsidR="0077314A" w:rsidRPr="00DD3FF8">
        <w:rPr>
          <w:rFonts w:ascii="Times New Roman" w:hAnsi="Times New Roman" w:cs="Times New Roman"/>
          <w:sz w:val="24"/>
          <w:szCs w:val="24"/>
          <w:lang w:val="uk-UA"/>
        </w:rPr>
        <w:t>за ним, зобража</w:t>
      </w:r>
      <w:r w:rsidRPr="00DD3FF8">
        <w:rPr>
          <w:rFonts w:ascii="Times New Roman" w:hAnsi="Times New Roman" w:cs="Times New Roman"/>
          <w:sz w:val="24"/>
          <w:szCs w:val="24"/>
          <w:lang w:val="uk-UA"/>
        </w:rPr>
        <w:t>ючи його плащ. Після Другої світової війни (1939−194</w:t>
      </w:r>
      <w:r w:rsidR="0077314A" w:rsidRPr="00DD3FF8">
        <w:rPr>
          <w:rFonts w:ascii="Times New Roman" w:hAnsi="Times New Roman" w:cs="Times New Roman"/>
          <w:sz w:val="24"/>
          <w:szCs w:val="24"/>
          <w:lang w:val="uk-UA"/>
        </w:rPr>
        <w:t>5 рр.) пасодобль був уключений до латиноамериканської програми</w:t>
      </w:r>
      <w:r w:rsidRPr="00DD3FF8">
        <w:rPr>
          <w:rFonts w:ascii="Times New Roman" w:hAnsi="Times New Roman" w:cs="Times New Roman"/>
          <w:sz w:val="24"/>
          <w:szCs w:val="24"/>
          <w:lang w:val="uk-UA"/>
        </w:rPr>
        <w:t xml:space="preserve"> бальних танці</w:t>
      </w:r>
      <w:r w:rsidR="00BA5E80" w:rsidRPr="00DD3FF8">
        <w:rPr>
          <w:rFonts w:ascii="Times New Roman" w:hAnsi="Times New Roman" w:cs="Times New Roman"/>
          <w:sz w:val="24"/>
          <w:szCs w:val="24"/>
          <w:lang w:val="uk-UA"/>
        </w:rPr>
        <w:t>в</w:t>
      </w:r>
      <w:r w:rsidRPr="00DD3FF8">
        <w:rPr>
          <w:rFonts w:ascii="Times New Roman" w:hAnsi="Times New Roman" w:cs="Times New Roman"/>
          <w:sz w:val="24"/>
          <w:szCs w:val="24"/>
          <w:lang w:val="uk-UA"/>
        </w:rPr>
        <w:t xml:space="preserve"> </w:t>
      </w:r>
      <w:r w:rsidR="0012390F" w:rsidRPr="00DD3FF8">
        <w:rPr>
          <w:rFonts w:ascii="Times New Roman" w:hAnsi="Times New Roman" w:cs="Times New Roman"/>
          <w:sz w:val="24"/>
          <w:szCs w:val="24"/>
          <w:lang w:val="uk-UA"/>
        </w:rPr>
        <w:t>[</w:t>
      </w:r>
      <w:r w:rsidR="00BA5E80" w:rsidRPr="00DD3FF8">
        <w:rPr>
          <w:rFonts w:ascii="Times New Roman" w:hAnsi="Times New Roman" w:cs="Times New Roman"/>
          <w:sz w:val="24"/>
          <w:szCs w:val="24"/>
          <w:lang w:val="uk-UA"/>
        </w:rPr>
        <w:t>185</w:t>
      </w:r>
      <w:r w:rsidR="0012390F" w:rsidRPr="00DD3FF8">
        <w:rPr>
          <w:rFonts w:ascii="Times New Roman" w:hAnsi="Times New Roman" w:cs="Times New Roman"/>
          <w:sz w:val="24"/>
          <w:szCs w:val="24"/>
          <w:lang w:val="uk-UA"/>
        </w:rPr>
        <w:t>]</w:t>
      </w:r>
      <w:r w:rsidR="005F418F" w:rsidRPr="00DD3FF8">
        <w:rPr>
          <w:rFonts w:ascii="Times New Roman" w:hAnsi="Times New Roman" w:cs="Times New Roman"/>
          <w:sz w:val="24"/>
          <w:szCs w:val="24"/>
          <w:lang w:val="uk-UA"/>
        </w:rPr>
        <w:t>.</w:t>
      </w:r>
    </w:p>
    <w:p w:rsidR="0086557A" w:rsidRPr="00DD3FF8" w:rsidRDefault="0086557A" w:rsidP="004D1EA8">
      <w:pPr>
        <w:spacing w:after="0"/>
        <w:ind w:firstLine="567"/>
        <w:jc w:val="both"/>
        <w:rPr>
          <w:rFonts w:ascii="Times New Roman" w:hAnsi="Times New Roman" w:cs="Times New Roman"/>
          <w:sz w:val="24"/>
          <w:szCs w:val="24"/>
          <w:lang w:val="uk-UA"/>
        </w:rPr>
      </w:pPr>
    </w:p>
    <w:p w:rsidR="0086557A" w:rsidRPr="00DD3FF8" w:rsidRDefault="0086557A" w:rsidP="004D1EA8">
      <w:pPr>
        <w:spacing w:after="0"/>
        <w:jc w:val="both"/>
        <w:rPr>
          <w:rFonts w:ascii="Times New Roman" w:hAnsi="Times New Roman" w:cs="Times New Roman"/>
          <w:sz w:val="24"/>
          <w:szCs w:val="24"/>
          <w:lang w:val="uk-UA"/>
        </w:rPr>
      </w:pPr>
    </w:p>
    <w:p w:rsidR="0086557A" w:rsidRPr="00DD3FF8" w:rsidRDefault="0086557A" w:rsidP="004D1EA8">
      <w:pPr>
        <w:spacing w:after="0"/>
        <w:jc w:val="both"/>
        <w:rPr>
          <w:rFonts w:ascii="Times New Roman" w:hAnsi="Times New Roman" w:cs="Times New Roman"/>
          <w:sz w:val="24"/>
          <w:szCs w:val="24"/>
          <w:lang w:val="uk-UA"/>
        </w:rPr>
      </w:pPr>
      <w:r w:rsidRPr="00DD3FF8">
        <w:rPr>
          <w:rFonts w:ascii="Times New Roman" w:hAnsi="Times New Roman" w:cs="Times New Roman"/>
          <w:sz w:val="24"/>
          <w:szCs w:val="24"/>
          <w:lang w:val="uk-UA"/>
        </w:rPr>
        <w:br w:type="page"/>
      </w:r>
    </w:p>
    <w:p w:rsidR="009B11CA" w:rsidRPr="00DD3FF8" w:rsidRDefault="009B11CA" w:rsidP="009B11CA">
      <w:pPr>
        <w:spacing w:after="0"/>
        <w:jc w:val="center"/>
        <w:rPr>
          <w:rFonts w:ascii="Times New Roman" w:hAnsi="Times New Roman" w:cs="Times New Roman"/>
          <w:b/>
          <w:sz w:val="24"/>
          <w:szCs w:val="24"/>
          <w:lang w:val="uk-UA"/>
        </w:rPr>
      </w:pPr>
      <w:r w:rsidRPr="00DD3FF8">
        <w:rPr>
          <w:rFonts w:ascii="Times New Roman" w:hAnsi="Times New Roman" w:cs="Times New Roman"/>
          <w:b/>
          <w:sz w:val="24"/>
          <w:szCs w:val="24"/>
          <w:lang w:val="uk-UA"/>
        </w:rPr>
        <w:lastRenderedPageBreak/>
        <w:t>2.4. Сучасна хореографія.</w:t>
      </w:r>
    </w:p>
    <w:p w:rsidR="009B11CA" w:rsidRPr="00DD3FF8" w:rsidRDefault="009B11CA" w:rsidP="009B11CA">
      <w:pPr>
        <w:spacing w:after="0"/>
        <w:jc w:val="center"/>
        <w:rPr>
          <w:rFonts w:ascii="Times New Roman" w:hAnsi="Times New Roman" w:cs="Times New Roman"/>
          <w:b/>
          <w:sz w:val="24"/>
          <w:szCs w:val="24"/>
          <w:lang w:val="uk-UA"/>
        </w:rPr>
      </w:pPr>
    </w:p>
    <w:p w:rsidR="009B11CA" w:rsidRPr="00DD3FF8" w:rsidRDefault="009B11CA" w:rsidP="009B11CA">
      <w:pPr>
        <w:pStyle w:val="text"/>
        <w:spacing w:line="276" w:lineRule="auto"/>
        <w:ind w:firstLine="567"/>
        <w:rPr>
          <w:sz w:val="24"/>
          <w:szCs w:val="24"/>
        </w:rPr>
      </w:pPr>
      <w:r w:rsidRPr="00DD3FF8">
        <w:rPr>
          <w:sz w:val="24"/>
          <w:szCs w:val="24"/>
        </w:rPr>
        <w:t xml:space="preserve">Сучасній хореографії, як і всьому мистецтву ХХ ст., притаманні </w:t>
      </w:r>
      <w:r w:rsidRPr="00DD3FF8">
        <w:rPr>
          <w:i/>
          <w:iCs/>
          <w:sz w:val="24"/>
          <w:szCs w:val="24"/>
        </w:rPr>
        <w:t>імпровізаційність</w:t>
      </w:r>
      <w:r w:rsidRPr="00DD3FF8">
        <w:rPr>
          <w:iCs/>
          <w:sz w:val="24"/>
          <w:szCs w:val="24"/>
        </w:rPr>
        <w:t xml:space="preserve">, </w:t>
      </w:r>
      <w:r w:rsidRPr="00DD3FF8">
        <w:rPr>
          <w:i/>
          <w:iCs/>
          <w:sz w:val="24"/>
          <w:szCs w:val="24"/>
        </w:rPr>
        <w:t>синтезована структура</w:t>
      </w:r>
      <w:r w:rsidRPr="00DD3FF8">
        <w:rPr>
          <w:sz w:val="24"/>
          <w:szCs w:val="24"/>
        </w:rPr>
        <w:t xml:space="preserve">. Сучасна хореографія тісно пов’язана з філософськими течіями, що сформували її етичні та естетичні принципи. </w:t>
      </w:r>
    </w:p>
    <w:p w:rsidR="009B11CA" w:rsidRPr="00DD3FF8" w:rsidRDefault="009B11CA" w:rsidP="009B11CA">
      <w:pPr>
        <w:pStyle w:val="text"/>
        <w:spacing w:line="276" w:lineRule="auto"/>
        <w:ind w:firstLine="567"/>
        <w:rPr>
          <w:sz w:val="24"/>
          <w:szCs w:val="24"/>
        </w:rPr>
      </w:pPr>
      <w:r w:rsidRPr="00DD3FF8">
        <w:rPr>
          <w:sz w:val="24"/>
          <w:szCs w:val="24"/>
        </w:rPr>
        <w:t xml:space="preserve">Так, під впливом </w:t>
      </w:r>
      <w:r w:rsidRPr="00DD3FF8">
        <w:rPr>
          <w:i/>
          <w:sz w:val="24"/>
          <w:szCs w:val="24"/>
        </w:rPr>
        <w:t>психоаналізу</w:t>
      </w:r>
      <w:r w:rsidRPr="00DD3FF8">
        <w:rPr>
          <w:sz w:val="24"/>
          <w:szCs w:val="24"/>
        </w:rPr>
        <w:t xml:space="preserve"> Зігмунда Фрейда та Карла Юнга сучасна хореографія звертається до сфери психічного життя людини, розглядає його сфери та несвідомі вчинки, роздуми, а також цікавиться та аналізує фантазії та сексуальну мотивацію дій. </w:t>
      </w:r>
      <w:r w:rsidRPr="00DD3FF8">
        <w:rPr>
          <w:i/>
          <w:sz w:val="24"/>
          <w:szCs w:val="24"/>
        </w:rPr>
        <w:t>Інтуїтивізм</w:t>
      </w:r>
      <w:r w:rsidRPr="00DD3FF8">
        <w:rPr>
          <w:sz w:val="24"/>
          <w:szCs w:val="24"/>
        </w:rPr>
        <w:t xml:space="preserve"> Анрі Бергсона дозволив перенести акцент з суспільної, колективної художньої творчості на індивідуальну, авторську творчість митця, надаючи йому повну свободу в художніх пошуках, експериментах тощо. </w:t>
      </w:r>
      <w:r w:rsidRPr="00DD3FF8">
        <w:rPr>
          <w:i/>
          <w:sz w:val="24"/>
          <w:szCs w:val="24"/>
        </w:rPr>
        <w:t>Екзистенціалізм</w:t>
      </w:r>
      <w:r w:rsidRPr="00DD3FF8">
        <w:rPr>
          <w:sz w:val="24"/>
          <w:szCs w:val="24"/>
        </w:rPr>
        <w:t xml:space="preserve"> і </w:t>
      </w:r>
      <w:r w:rsidRPr="00DD3FF8">
        <w:rPr>
          <w:i/>
          <w:sz w:val="24"/>
          <w:szCs w:val="24"/>
        </w:rPr>
        <w:t>мистецтво абсурду</w:t>
      </w:r>
      <w:r w:rsidRPr="00DD3FF8">
        <w:rPr>
          <w:sz w:val="24"/>
          <w:szCs w:val="24"/>
        </w:rPr>
        <w:t xml:space="preserve"> Мішеля Хайдегера та Альберта Камю відкрили можливості аналізу та визначення людських емоцій (страх, ненависть, невпевненість тощо), а також піддали сумніву важливість і традиційних етичних та естетичних ідеалів, норм суспільства. </w:t>
      </w:r>
      <w:r w:rsidRPr="00DD3FF8">
        <w:rPr>
          <w:i/>
          <w:sz w:val="24"/>
          <w:szCs w:val="24"/>
        </w:rPr>
        <w:t>Російський космізм</w:t>
      </w:r>
      <w:r w:rsidRPr="00DD3FF8">
        <w:rPr>
          <w:sz w:val="24"/>
          <w:szCs w:val="24"/>
        </w:rPr>
        <w:t xml:space="preserve"> Володимира Соловйова та Федора Достоєвського, навпаки, доводив визначальну цінність людини та її творчості, ототожнюючи митця з помічником Творця. </w:t>
      </w:r>
    </w:p>
    <w:p w:rsidR="009B11CA" w:rsidRPr="00DD3FF8" w:rsidRDefault="009B11CA" w:rsidP="009B11CA">
      <w:pPr>
        <w:pStyle w:val="text"/>
        <w:spacing w:line="276" w:lineRule="auto"/>
        <w:ind w:firstLine="567"/>
        <w:rPr>
          <w:sz w:val="24"/>
          <w:szCs w:val="24"/>
        </w:rPr>
      </w:pPr>
      <w:r w:rsidRPr="00DD3FF8">
        <w:rPr>
          <w:sz w:val="24"/>
          <w:szCs w:val="24"/>
        </w:rPr>
        <w:t xml:space="preserve">Сучасна хореографія також пов’язана із </w:t>
      </w:r>
      <w:r w:rsidRPr="00DD3FF8">
        <w:rPr>
          <w:i/>
          <w:sz w:val="24"/>
          <w:szCs w:val="24"/>
        </w:rPr>
        <w:t>суспільно-політичними процесами ХХ століття</w:t>
      </w:r>
      <w:r w:rsidRPr="00DD3FF8">
        <w:rPr>
          <w:sz w:val="24"/>
          <w:szCs w:val="24"/>
        </w:rPr>
        <w:t xml:space="preserve"> взагалі, і постіндустріальною –  культурою зокрема. Під впливом цих чинників у мистецтві взагалі, і в сучасній хореографії зокрема, відбулося зародження певних стилів танцю, що не підпадали під вплив філософських ідей чи художніх течій (джаз-танець, теп-танець). </w:t>
      </w:r>
    </w:p>
    <w:p w:rsidR="009B11CA" w:rsidRPr="00DD3FF8" w:rsidRDefault="009B11CA" w:rsidP="009B11CA">
      <w:pPr>
        <w:pStyle w:val="text"/>
        <w:spacing w:line="276" w:lineRule="auto"/>
        <w:ind w:firstLine="567"/>
        <w:rPr>
          <w:sz w:val="24"/>
          <w:szCs w:val="24"/>
        </w:rPr>
      </w:pPr>
      <w:r w:rsidRPr="00DD3FF8">
        <w:rPr>
          <w:i/>
          <w:sz w:val="24"/>
          <w:szCs w:val="24"/>
        </w:rPr>
        <w:lastRenderedPageBreak/>
        <w:t>Суспільно-політичні</w:t>
      </w:r>
      <w:r w:rsidRPr="00DD3FF8">
        <w:rPr>
          <w:sz w:val="24"/>
          <w:szCs w:val="24"/>
        </w:rPr>
        <w:t xml:space="preserve"> перетворення сприяли також значній демократизації суспільства, чим пояснюється поєднаний вплив «</w:t>
      </w:r>
      <w:r w:rsidRPr="00DD3FF8">
        <w:rPr>
          <w:i/>
          <w:sz w:val="24"/>
          <w:szCs w:val="24"/>
        </w:rPr>
        <w:t>академічно-елітарних</w:t>
      </w:r>
      <w:r w:rsidRPr="00DD3FF8">
        <w:rPr>
          <w:sz w:val="24"/>
          <w:szCs w:val="24"/>
        </w:rPr>
        <w:t xml:space="preserve">» та </w:t>
      </w:r>
      <w:r w:rsidRPr="00DD3FF8">
        <w:rPr>
          <w:i/>
          <w:sz w:val="24"/>
          <w:szCs w:val="24"/>
        </w:rPr>
        <w:t>масово-популярних тенденцій</w:t>
      </w:r>
      <w:r w:rsidRPr="00DD3FF8">
        <w:rPr>
          <w:sz w:val="24"/>
          <w:szCs w:val="24"/>
        </w:rPr>
        <w:t xml:space="preserve"> на мистецтво взагалі та на сучасну хореографію. </w:t>
      </w:r>
      <w:r w:rsidRPr="00DD3FF8">
        <w:rPr>
          <w:i/>
          <w:sz w:val="24"/>
          <w:szCs w:val="24"/>
        </w:rPr>
        <w:t>НТР</w:t>
      </w:r>
      <w:r w:rsidRPr="00DD3FF8">
        <w:rPr>
          <w:sz w:val="24"/>
          <w:szCs w:val="24"/>
        </w:rPr>
        <w:t xml:space="preserve">, завдяки своїм досягненням, створила необмежені можливості як для розвитку окремих видів сучасної хореографії (навчання), так і для певних балетних вистав. Використання світла, музики (новітні технології й стилі), кінематографа, складних пересувних декорацій і балетних атрибутів (сцена, куліси тощо) посилило видовищність балетів. </w:t>
      </w:r>
    </w:p>
    <w:p w:rsidR="009B11CA" w:rsidRPr="00DD3FF8" w:rsidRDefault="009B11CA" w:rsidP="009B11CA">
      <w:pPr>
        <w:pStyle w:val="text"/>
        <w:spacing w:line="276" w:lineRule="auto"/>
        <w:ind w:firstLine="567"/>
        <w:rPr>
          <w:sz w:val="24"/>
          <w:szCs w:val="24"/>
        </w:rPr>
      </w:pPr>
      <w:r w:rsidRPr="00DD3FF8">
        <w:rPr>
          <w:sz w:val="24"/>
          <w:szCs w:val="24"/>
        </w:rPr>
        <w:t xml:space="preserve">Сучасна хореографія, зазнаючи постійного впливу напрямів і стилів мистецтва ХХ, безперечно, звертала увагу на їх найкращі зразки (теорію, практику), а також використовувала своєрідне їх переломлення [250, с. 35−36]. </w:t>
      </w:r>
    </w:p>
    <w:p w:rsidR="009B11CA" w:rsidRPr="00DD3FF8" w:rsidRDefault="009B11CA" w:rsidP="009B11CA">
      <w:pPr>
        <w:spacing w:after="0"/>
        <w:jc w:val="both"/>
        <w:rPr>
          <w:rFonts w:ascii="Times New Roman" w:hAnsi="Times New Roman" w:cs="Times New Roman"/>
          <w:b/>
          <w:i/>
          <w:sz w:val="24"/>
          <w:szCs w:val="24"/>
          <w:lang w:val="uk-UA"/>
        </w:rPr>
      </w:pPr>
      <w:r w:rsidRPr="00DD3FF8">
        <w:rPr>
          <w:rFonts w:ascii="Times New Roman" w:hAnsi="Times New Roman" w:cs="Times New Roman"/>
          <w:b/>
          <w:i/>
          <w:sz w:val="24"/>
          <w:szCs w:val="24"/>
          <w:lang w:val="uk-UA"/>
        </w:rPr>
        <w:br w:type="page"/>
      </w:r>
    </w:p>
    <w:p w:rsidR="009B11CA" w:rsidRPr="00DD3FF8" w:rsidRDefault="009B11CA" w:rsidP="009B11CA">
      <w:pPr>
        <w:spacing w:after="0"/>
        <w:ind w:firstLine="142"/>
        <w:jc w:val="center"/>
        <w:rPr>
          <w:rFonts w:ascii="Times New Roman" w:hAnsi="Times New Roman" w:cs="Times New Roman"/>
          <w:b/>
          <w:i/>
          <w:sz w:val="24"/>
          <w:szCs w:val="24"/>
          <w:lang w:val="uk-UA"/>
        </w:rPr>
      </w:pPr>
      <w:r w:rsidRPr="00DD3FF8">
        <w:rPr>
          <w:rFonts w:ascii="Times New Roman" w:hAnsi="Times New Roman" w:cs="Times New Roman"/>
          <w:b/>
          <w:i/>
          <w:sz w:val="24"/>
          <w:szCs w:val="24"/>
          <w:lang w:val="uk-UA"/>
        </w:rPr>
        <w:lastRenderedPageBreak/>
        <w:t>2.4.1. Американські форми танцю – джаз-танець і свінг, теп-танець, модерн-танець.</w:t>
      </w:r>
    </w:p>
    <w:p w:rsidR="009B11CA" w:rsidRPr="00DD3FF8" w:rsidRDefault="009B11CA" w:rsidP="009B11CA">
      <w:pPr>
        <w:spacing w:after="0"/>
        <w:ind w:firstLine="142"/>
        <w:jc w:val="both"/>
        <w:rPr>
          <w:rFonts w:ascii="Times New Roman" w:hAnsi="Times New Roman" w:cs="Times New Roman"/>
          <w:b/>
          <w:i/>
          <w:sz w:val="24"/>
          <w:szCs w:val="24"/>
          <w:lang w:val="uk-UA"/>
        </w:rPr>
      </w:pPr>
    </w:p>
    <w:p w:rsidR="009B11CA" w:rsidRPr="00DD3FF8" w:rsidRDefault="009B11CA" w:rsidP="009B11CA">
      <w:pPr>
        <w:pStyle w:val="text"/>
        <w:spacing w:line="276" w:lineRule="auto"/>
        <w:ind w:firstLine="540"/>
        <w:rPr>
          <w:sz w:val="24"/>
          <w:szCs w:val="24"/>
        </w:rPr>
      </w:pPr>
      <w:r w:rsidRPr="00DD3FF8">
        <w:rPr>
          <w:i/>
          <w:iCs/>
          <w:sz w:val="24"/>
          <w:szCs w:val="24"/>
        </w:rPr>
        <w:t>Джаз</w:t>
      </w:r>
      <w:r w:rsidRPr="00DD3FF8">
        <w:rPr>
          <w:i/>
          <w:iCs/>
          <w:noProof/>
          <w:sz w:val="24"/>
          <w:szCs w:val="24"/>
        </w:rPr>
        <w:t xml:space="preserve"> </w:t>
      </w:r>
      <w:r w:rsidRPr="00DD3FF8">
        <w:rPr>
          <w:noProof/>
          <w:sz w:val="24"/>
          <w:szCs w:val="24"/>
        </w:rPr>
        <w:t xml:space="preserve">– </w:t>
      </w:r>
      <w:r w:rsidRPr="00DD3FF8">
        <w:rPr>
          <w:sz w:val="24"/>
          <w:szCs w:val="24"/>
        </w:rPr>
        <w:t>сучасна музична культура, сформована у другій половині</w:t>
      </w:r>
      <w:r w:rsidRPr="00DD3FF8">
        <w:rPr>
          <w:noProof/>
          <w:sz w:val="24"/>
          <w:szCs w:val="24"/>
        </w:rPr>
        <w:t xml:space="preserve"> ХІХ </w:t>
      </w:r>
      <w:r w:rsidRPr="00DD3FF8">
        <w:rPr>
          <w:sz w:val="24"/>
          <w:szCs w:val="24"/>
        </w:rPr>
        <w:t xml:space="preserve">столітті у  США. Це досить своєрідне явище в культурі, неповторне та глибоко особисте,  порівняно з іншими напрямами, стилями та видами мистецтва. </w:t>
      </w:r>
    </w:p>
    <w:p w:rsidR="009B11CA" w:rsidRPr="00DD3FF8" w:rsidRDefault="009B11CA" w:rsidP="009B11CA">
      <w:pPr>
        <w:pStyle w:val="text"/>
        <w:spacing w:line="276" w:lineRule="auto"/>
        <w:ind w:firstLine="540"/>
        <w:rPr>
          <w:sz w:val="24"/>
          <w:szCs w:val="24"/>
        </w:rPr>
      </w:pPr>
      <w:r w:rsidRPr="00DD3FF8">
        <w:rPr>
          <w:sz w:val="24"/>
          <w:szCs w:val="24"/>
        </w:rPr>
        <w:t>Джаз у первинній формі є суто американським явищем, на формування якого безпосередньо впливали політичні та соціальні процеси серед чорношкірого населення США. При цьому традиційне мистецтво (музика, опера, балет), як і авангардні течії, майже, не вплинули на становлення джазу. Це стосується і філософських ідей кінця ХІХ − початку ХХ століття.  Не вплинуло на формування джазу як стилю й образотворче мистецтво. Отже, джаз, що бере початок у фольклорних традиціях рабів-африканців; трансформувався і асимілювався в США як на ґрунті музичних театрів менестрелів, так в індивідуальній творчості джазових виконавців. Сучасний джаз</w:t>
      </w:r>
      <w:r w:rsidRPr="00DD3FF8">
        <w:rPr>
          <w:noProof/>
          <w:sz w:val="24"/>
          <w:szCs w:val="24"/>
        </w:rPr>
        <w:t xml:space="preserve"> – </w:t>
      </w:r>
      <w:r w:rsidRPr="00DD3FF8">
        <w:rPr>
          <w:sz w:val="24"/>
          <w:szCs w:val="24"/>
        </w:rPr>
        <w:t>це особливого виду музика, вона є гібридна форма мистецтва. Беручи початок від корінної африканської музики, вона зазнає трансформації в культурі США і набуває нового сенсу, відда</w:t>
      </w:r>
      <w:r w:rsidRPr="00DD3FF8">
        <w:rPr>
          <w:sz w:val="24"/>
          <w:szCs w:val="24"/>
        </w:rPr>
        <w:softHyphen/>
        <w:t>ляючись від свого першоджерела. Існує також зв’язок між джазом та деякими традиційними видами європейської музики (симфонічної), рок-музикою, а також популярною музикою народів Карибського ба</w:t>
      </w:r>
      <w:r w:rsidRPr="00DD3FF8">
        <w:rPr>
          <w:sz w:val="24"/>
          <w:szCs w:val="24"/>
        </w:rPr>
        <w:softHyphen/>
        <w:t xml:space="preserve">сейну та Південної Америки [250, с. 363]. </w:t>
      </w:r>
    </w:p>
    <w:p w:rsidR="009B11CA" w:rsidRPr="00DD3FF8" w:rsidRDefault="009B11CA" w:rsidP="009B11CA">
      <w:pPr>
        <w:pStyle w:val="text"/>
        <w:spacing w:line="276" w:lineRule="auto"/>
        <w:ind w:firstLine="567"/>
        <w:rPr>
          <w:sz w:val="24"/>
          <w:szCs w:val="24"/>
        </w:rPr>
      </w:pPr>
      <w:r w:rsidRPr="00DD3FF8">
        <w:rPr>
          <w:i/>
          <w:iCs/>
          <w:sz w:val="24"/>
          <w:szCs w:val="24"/>
        </w:rPr>
        <w:t>Джазові танцювальні елементи</w:t>
      </w:r>
      <w:r w:rsidRPr="00DD3FF8">
        <w:rPr>
          <w:sz w:val="24"/>
          <w:szCs w:val="24"/>
        </w:rPr>
        <w:t xml:space="preserve"> технічно видаються надзвичайно простими. Наприклад</w:t>
      </w:r>
      <w:r w:rsidRPr="00DD3FF8">
        <w:rPr>
          <w:noProof/>
          <w:sz w:val="24"/>
          <w:szCs w:val="24"/>
        </w:rPr>
        <w:t>,</w:t>
      </w:r>
      <w:r w:rsidRPr="00DD3FF8">
        <w:rPr>
          <w:sz w:val="24"/>
          <w:szCs w:val="24"/>
        </w:rPr>
        <w:t xml:space="preserve"> повільні, звичайні кроки </w:t>
      </w:r>
      <w:r w:rsidRPr="00DD3FF8">
        <w:rPr>
          <w:sz w:val="24"/>
          <w:szCs w:val="24"/>
        </w:rPr>
        <w:lastRenderedPageBreak/>
        <w:t>бангангулу, але при цьому на мінімальні долі такту виникає легке «присідання» на стегнах з ледь помітним відкиданням голови та м’яким, хвилеподібним рухом тулуба. Виконати раціонально ці найтонші нюанси пластики всього на чверть музичного такту, майже неможливо. Лише відчуваючи постійно живий ритм, танцюрист  зможе відтворити цей елемент танцю. Отже, внутрішня пульсація, що здебільшого й організує танцювальну пластику, породжує і самі танцювальні рухи. Отже, у своїй пластичній виразності, динаміці й експресії танець спирається  на  прихований  ритм, що є джерелом фізичних дій танцюриста.  Танцюристи, які захоплювали глядачів своїми танцями, хоч і не належали до цієї культури, виявляли на перших репетиціях повну безпорадність та невпевненість. Це означає, що в танці наявна традиційність, виражена своєрідністю ритмічної структури, особливістю пластики і рухливості тіла, вона передається від покоління в покоління</w:t>
      </w:r>
      <w:r w:rsidRPr="00DD3FF8">
        <w:rPr>
          <w:bCs/>
          <w:sz w:val="24"/>
          <w:szCs w:val="24"/>
        </w:rPr>
        <w:t xml:space="preserve"> </w:t>
      </w:r>
      <w:r w:rsidRPr="00DD3FF8">
        <w:rPr>
          <w:sz w:val="24"/>
          <w:szCs w:val="24"/>
        </w:rPr>
        <w:t>як</w:t>
      </w:r>
      <w:r w:rsidRPr="00DD3FF8">
        <w:rPr>
          <w:bCs/>
          <w:sz w:val="24"/>
          <w:szCs w:val="24"/>
        </w:rPr>
        <w:t xml:space="preserve"> </w:t>
      </w:r>
      <w:r w:rsidRPr="00DD3FF8">
        <w:rPr>
          <w:sz w:val="24"/>
          <w:szCs w:val="24"/>
        </w:rPr>
        <w:t xml:space="preserve">навички традиційних ремесел. </w:t>
      </w:r>
    </w:p>
    <w:p w:rsidR="009B11CA" w:rsidRPr="00DD3FF8" w:rsidRDefault="009B11CA" w:rsidP="009B11CA">
      <w:pPr>
        <w:pStyle w:val="text"/>
        <w:spacing w:line="276" w:lineRule="auto"/>
        <w:ind w:firstLine="567"/>
        <w:rPr>
          <w:sz w:val="24"/>
          <w:szCs w:val="24"/>
        </w:rPr>
      </w:pPr>
      <w:r w:rsidRPr="00DD3FF8">
        <w:rPr>
          <w:sz w:val="24"/>
          <w:szCs w:val="24"/>
        </w:rPr>
        <w:t>У танцювальній пластиці слід передусім</w:t>
      </w:r>
      <w:r w:rsidRPr="00DD3FF8">
        <w:rPr>
          <w:bCs/>
          <w:sz w:val="24"/>
          <w:szCs w:val="24"/>
        </w:rPr>
        <w:t xml:space="preserve"> </w:t>
      </w:r>
      <w:r w:rsidRPr="00DD3FF8">
        <w:rPr>
          <w:sz w:val="24"/>
          <w:szCs w:val="24"/>
        </w:rPr>
        <w:t>відзначити значну рухливість корпусу як основу танцювальних рухів, що властиво всім стилям джазу [282, p. 738]. Рух ніг менш динамічний; виняток становлять сольні епізоди і окремі танці. І зовсім незначну роль відіграють руки: вони</w:t>
      </w:r>
      <w:r w:rsidRPr="00DD3FF8">
        <w:rPr>
          <w:bCs/>
          <w:sz w:val="24"/>
          <w:szCs w:val="24"/>
        </w:rPr>
        <w:t xml:space="preserve"> </w:t>
      </w:r>
      <w:r w:rsidRPr="00DD3FF8">
        <w:rPr>
          <w:sz w:val="24"/>
          <w:szCs w:val="24"/>
        </w:rPr>
        <w:t>або зовсім не діють, або акцентують рухи корпусу, крім тих випадків, коли імітуються трудові процеси в танці</w:t>
      </w:r>
      <w:r w:rsidRPr="00DD3FF8">
        <w:rPr>
          <w:bCs/>
          <w:sz w:val="24"/>
          <w:szCs w:val="24"/>
        </w:rPr>
        <w:t xml:space="preserve"> </w:t>
      </w:r>
      <w:r w:rsidRPr="00DD3FF8">
        <w:rPr>
          <w:sz w:val="24"/>
          <w:szCs w:val="24"/>
        </w:rPr>
        <w:t xml:space="preserve">чи розігруються сюжетні епізоди в танцювальних виставах, тоді як в традиційній танцювальній пластиці руки виконують рухи відповідно до змісту дії. </w:t>
      </w:r>
    </w:p>
    <w:p w:rsidR="009B11CA" w:rsidRPr="00DD3FF8" w:rsidRDefault="009B11CA" w:rsidP="009B11CA">
      <w:pPr>
        <w:pStyle w:val="text"/>
        <w:spacing w:line="276" w:lineRule="auto"/>
        <w:ind w:firstLine="567"/>
        <w:rPr>
          <w:sz w:val="24"/>
          <w:szCs w:val="24"/>
        </w:rPr>
      </w:pPr>
      <w:r w:rsidRPr="00DD3FF8">
        <w:rPr>
          <w:sz w:val="24"/>
          <w:szCs w:val="24"/>
        </w:rPr>
        <w:t xml:space="preserve">У 40−70-х рр. </w:t>
      </w:r>
      <w:r w:rsidRPr="00DD3FF8">
        <w:rPr>
          <w:i/>
          <w:iCs/>
          <w:sz w:val="24"/>
          <w:szCs w:val="24"/>
        </w:rPr>
        <w:t>джаз-танець</w:t>
      </w:r>
      <w:r w:rsidRPr="00DD3FF8">
        <w:rPr>
          <w:sz w:val="24"/>
          <w:szCs w:val="24"/>
        </w:rPr>
        <w:t xml:space="preserve"> набуває поширення в сучасній хореографії: в театральних виставах,  </w:t>
      </w:r>
      <w:r w:rsidRPr="00DD3FF8">
        <w:rPr>
          <w:sz w:val="24"/>
          <w:szCs w:val="24"/>
        </w:rPr>
        <w:lastRenderedPageBreak/>
        <w:t xml:space="preserve">кінематографі, в побуті, як суто хореографічне дійство, створене власною лексикою [157, с. 6-7]. Професійне вивчення основ джаз-танцю, визначення його символів та характерних ознак починається у 40-60-х рр. ХХ ст. Серед видатних представників ми виділимо Кетрін Данхем, Госа  Джордано, Мета Меттокса, Ріка Одумса. </w:t>
      </w:r>
    </w:p>
    <w:p w:rsidR="009B11CA" w:rsidRPr="00DD3FF8" w:rsidRDefault="009B11CA" w:rsidP="009B11CA">
      <w:pPr>
        <w:pStyle w:val="text"/>
        <w:spacing w:line="276" w:lineRule="auto"/>
        <w:ind w:firstLine="567"/>
        <w:rPr>
          <w:sz w:val="24"/>
          <w:szCs w:val="24"/>
        </w:rPr>
      </w:pPr>
      <w:r w:rsidRPr="00DD3FF8">
        <w:rPr>
          <w:i/>
          <w:sz w:val="24"/>
          <w:szCs w:val="24"/>
        </w:rPr>
        <w:t>Кетрін Данхем</w:t>
      </w:r>
      <w:r w:rsidRPr="00DD3FF8">
        <w:rPr>
          <w:sz w:val="24"/>
          <w:szCs w:val="24"/>
        </w:rPr>
        <w:t xml:space="preserve"> − джазовий танець їй зобов’язаний розвитком, теорії та методики [250, с. 59] . Глибоко вивчаючи історію африканських народних танців, вона застосовувала їх елементи у своїй хореографії. У 1940 р. Данхем презентувала в Нью-Йорку свою першу джазову постановку – «Тропіки та гарячий джаз» під назвою «Від Гаїті до Гарлема».  </w:t>
      </w:r>
    </w:p>
    <w:p w:rsidR="009B11CA" w:rsidRPr="00DD3FF8" w:rsidRDefault="009B11CA" w:rsidP="009B11CA">
      <w:pPr>
        <w:pStyle w:val="text"/>
        <w:spacing w:line="276" w:lineRule="auto"/>
        <w:ind w:firstLine="567"/>
        <w:rPr>
          <w:sz w:val="24"/>
          <w:szCs w:val="24"/>
        </w:rPr>
      </w:pPr>
      <w:r w:rsidRPr="00DD3FF8">
        <w:rPr>
          <w:sz w:val="24"/>
          <w:szCs w:val="24"/>
        </w:rPr>
        <w:t xml:space="preserve">Значний внесок у розвиток джаз-танцю належить </w:t>
      </w:r>
      <w:r w:rsidRPr="00DD3FF8">
        <w:rPr>
          <w:i/>
          <w:sz w:val="24"/>
          <w:szCs w:val="24"/>
        </w:rPr>
        <w:t>Гос Джордано</w:t>
      </w:r>
      <w:r w:rsidRPr="00DD3FF8">
        <w:rPr>
          <w:sz w:val="24"/>
          <w:szCs w:val="24"/>
        </w:rPr>
        <w:t xml:space="preserve"> учня Данхем [250, с. 59] . Наприкінці 80-х рр. </w:t>
      </w:r>
      <w:r w:rsidR="00F86904" w:rsidRPr="00DD3FF8">
        <w:rPr>
          <w:sz w:val="24"/>
          <w:szCs w:val="24"/>
        </w:rPr>
        <w:t>Джордано</w:t>
      </w:r>
      <w:r w:rsidRPr="00DD3FF8">
        <w:rPr>
          <w:sz w:val="24"/>
          <w:szCs w:val="24"/>
        </w:rPr>
        <w:t xml:space="preserve">, вже був відомим професором, автором багатьох статей і монографій, присвячених джаз-танцю; його ж заслугою є Перший світовий конгрес з цієї проблеми (1990 р.). На думку Джордано, класична освіта є необхідною основною для гарного танцівника, проте лише джаз може повною мірою розкрити можливості танцю як найбільш різноманітної і пластичної форми. </w:t>
      </w:r>
    </w:p>
    <w:p w:rsidR="009B11CA" w:rsidRPr="00DD3FF8" w:rsidRDefault="009B11CA" w:rsidP="009B11CA">
      <w:pPr>
        <w:pStyle w:val="text"/>
        <w:spacing w:line="276" w:lineRule="auto"/>
        <w:ind w:firstLine="567"/>
        <w:rPr>
          <w:sz w:val="24"/>
          <w:szCs w:val="24"/>
        </w:rPr>
      </w:pPr>
      <w:r w:rsidRPr="00DD3FF8">
        <w:rPr>
          <w:sz w:val="24"/>
          <w:szCs w:val="24"/>
        </w:rPr>
        <w:t xml:space="preserve">Іншим відомим хореографом є </w:t>
      </w:r>
      <w:r w:rsidRPr="00DD3FF8">
        <w:rPr>
          <w:i/>
          <w:sz w:val="24"/>
          <w:szCs w:val="24"/>
        </w:rPr>
        <w:t>Мет Меттокс</w:t>
      </w:r>
      <w:r w:rsidRPr="00DD3FF8">
        <w:rPr>
          <w:sz w:val="24"/>
          <w:szCs w:val="24"/>
        </w:rPr>
        <w:t xml:space="preserve"> [282, р. 283−284]. Він розпочинав як степ-танцівник під керівництвом Ф. Астера. Його стиль поєднує елементи класики, теп-танцю та етнічних танців. Цього вимагає його прагнення повної свободи вираження. Школа танцю Меттокса ґрунтується на групі вправ,  призначених для розвитку координації, поліритмії для різних частин тулуба та для релаксації. Вона значно сприяла розвитку джаз-танцю </w:t>
      </w:r>
      <w:r w:rsidRPr="00DD3FF8">
        <w:rPr>
          <w:sz w:val="24"/>
          <w:szCs w:val="24"/>
        </w:rPr>
        <w:lastRenderedPageBreak/>
        <w:t xml:space="preserve">та поширенню його в Європі.  Ще однією яскравою фігурою джазу є </w:t>
      </w:r>
      <w:r w:rsidRPr="00DD3FF8">
        <w:rPr>
          <w:i/>
          <w:sz w:val="24"/>
          <w:szCs w:val="24"/>
        </w:rPr>
        <w:t>Рік Одумс</w:t>
      </w:r>
      <w:r w:rsidRPr="00DD3FF8">
        <w:rPr>
          <w:sz w:val="24"/>
          <w:szCs w:val="24"/>
        </w:rPr>
        <w:t>, американський танцівник і хореограф. Він заснував власну компанію в 1983 р., а  1987 р. відкрив у Парижі школу, у  якій створив власний стиль [254, с.50] . Він поєднував класичну витонченість з джазовими ритмами, мову хвилюючої драматичності – з незвичними танцювальними формами. Джаз-танець, передусім є танцювальною системою; проте він залучає елементи інших танцювальних систем, зокрема  класичного танцю, модерн-танцю, народного танцю (африканського, латиноамериканського, східного). Розглядаючи сьогодні окремі аспекти джазу, можна стверджувати, що він уже не стільки жанр і не якийсь цілісний стиль, а різновид музично-імпровізаційного мистецтва, у якому поєдналися традиції музичних культур великих етнічних регіонів</w:t>
      </w:r>
      <w:r w:rsidRPr="00DD3FF8">
        <w:rPr>
          <w:noProof/>
          <w:sz w:val="24"/>
          <w:szCs w:val="24"/>
        </w:rPr>
        <w:t xml:space="preserve"> –</w:t>
      </w:r>
      <w:r w:rsidRPr="00DD3FF8">
        <w:rPr>
          <w:sz w:val="24"/>
          <w:szCs w:val="24"/>
        </w:rPr>
        <w:t xml:space="preserve"> афро-американського та європейського.</w:t>
      </w:r>
    </w:p>
    <w:p w:rsidR="009B11CA" w:rsidRPr="00DD3FF8" w:rsidRDefault="009B11CA" w:rsidP="009B11CA">
      <w:pPr>
        <w:pStyle w:val="text"/>
        <w:spacing w:line="276" w:lineRule="auto"/>
        <w:ind w:firstLine="567"/>
        <w:rPr>
          <w:sz w:val="24"/>
          <w:szCs w:val="24"/>
        </w:rPr>
      </w:pPr>
      <w:r w:rsidRPr="00DD3FF8">
        <w:rPr>
          <w:i/>
          <w:sz w:val="24"/>
          <w:szCs w:val="24"/>
        </w:rPr>
        <w:t xml:space="preserve">Свінг </w:t>
      </w:r>
      <w:r w:rsidRPr="00DD3FF8">
        <w:rPr>
          <w:sz w:val="24"/>
          <w:szCs w:val="24"/>
        </w:rPr>
        <w:t xml:space="preserve">− танець джазового походження, техніка ідентична джайву, без шоссе, з хитанням стегнами. Як танцювальна форма має різновиди: swing –  рухи вільного коливання тіла, rotary swing − обертові рухи стегнами навколо однієї осі, metronom swing − коливання верхньої частини тіла,  pendulum swing (маятниковий) −  коливання нижньої частини тіла, line swing (лінійний) − коливання будь-якої частини тіла (руки, ноги, корпус) [250, с.121]. </w:t>
      </w:r>
    </w:p>
    <w:p w:rsidR="009B11CA" w:rsidRPr="00DD3FF8" w:rsidRDefault="009B11CA" w:rsidP="009B11CA">
      <w:pPr>
        <w:pStyle w:val="text"/>
        <w:spacing w:line="276" w:lineRule="auto"/>
        <w:ind w:firstLine="567"/>
        <w:rPr>
          <w:sz w:val="24"/>
          <w:szCs w:val="24"/>
        </w:rPr>
      </w:pPr>
      <w:r w:rsidRPr="00DD3FF8">
        <w:rPr>
          <w:i/>
          <w:iCs/>
          <w:sz w:val="24"/>
          <w:szCs w:val="24"/>
        </w:rPr>
        <w:t xml:space="preserve">Теп-танець </w:t>
      </w:r>
      <w:r w:rsidRPr="00DD3FF8">
        <w:rPr>
          <w:sz w:val="24"/>
          <w:szCs w:val="24"/>
        </w:rPr>
        <w:t xml:space="preserve">(від англ. tap − стук, удар) –  це один з небагатьох стилів,  у яких особистість виконавця справляє істотно безпосередній вплив на сам танець. Неможливо уявити теп без Рубі Кілера, Фреда Астера, Джинджера  Роджерса,  братів Ніколас, Біла Бола Джанглробінсона, Сема Девіса-молодшого, Джина </w:t>
      </w:r>
      <w:r w:rsidR="00B964FB" w:rsidRPr="00DD3FF8">
        <w:rPr>
          <w:sz w:val="24"/>
          <w:szCs w:val="24"/>
        </w:rPr>
        <w:t>Келлі</w:t>
      </w:r>
      <w:r w:rsidRPr="00DD3FF8">
        <w:rPr>
          <w:sz w:val="24"/>
          <w:szCs w:val="24"/>
        </w:rPr>
        <w:t xml:space="preserve"> та інших. У Росії теп-</w:t>
      </w:r>
      <w:r w:rsidRPr="00DD3FF8">
        <w:rPr>
          <w:sz w:val="24"/>
          <w:szCs w:val="24"/>
        </w:rPr>
        <w:lastRenderedPageBreak/>
        <w:t xml:space="preserve">танець називають чечіткою, або степом, у США – тепом, в Ірландії – жигою, у Франції – клокетом, в Іспанії – сапатео. Проте у світі найбільш звичним, загальноприйнятим, починаючи з 20-х рр. ХХ ст., став термін </w:t>
      </w:r>
      <w:r w:rsidRPr="00DD3FF8">
        <w:rPr>
          <w:iCs/>
          <w:sz w:val="24"/>
          <w:szCs w:val="24"/>
        </w:rPr>
        <w:t>«теп-данс»</w:t>
      </w:r>
      <w:r w:rsidRPr="00DD3FF8">
        <w:rPr>
          <w:sz w:val="24"/>
          <w:szCs w:val="24"/>
        </w:rPr>
        <w:t xml:space="preserve">, тому ми будемо використовувати саме його. Як і будь-який танцювальний стиль, теп має власну  історію [250, с. 122]. </w:t>
      </w:r>
    </w:p>
    <w:p w:rsidR="009B11CA" w:rsidRPr="00DD3FF8" w:rsidRDefault="009B11CA" w:rsidP="009B11CA">
      <w:pPr>
        <w:pStyle w:val="text"/>
        <w:spacing w:line="276" w:lineRule="auto"/>
        <w:ind w:firstLine="567"/>
        <w:rPr>
          <w:sz w:val="24"/>
          <w:szCs w:val="24"/>
        </w:rPr>
      </w:pPr>
      <w:r w:rsidRPr="00DD3FF8">
        <w:rPr>
          <w:sz w:val="24"/>
          <w:szCs w:val="24"/>
        </w:rPr>
        <w:t xml:space="preserve">Походження теп-танцю таке: з давніх часів ірландські та англійські селяни носили дерев’яні черевики. Щоб зігрітися або розважитися, вони танцювали жигу – британський народний танець кельтського походження, що виконувався у швидкому темпі, з акцентуванням сильних і слабких долей. Особливістю танцю було те, що рухалися лише ноги. Удари виконувалися носками та п’ятками ніг, корпус лишався нерухомим. Отже, можна говорити про два </w:t>
      </w:r>
      <w:r w:rsidR="00B964FB" w:rsidRPr="00DD3FF8">
        <w:rPr>
          <w:sz w:val="24"/>
          <w:szCs w:val="24"/>
        </w:rPr>
        <w:t>основних</w:t>
      </w:r>
      <w:r w:rsidRPr="00DD3FF8">
        <w:rPr>
          <w:sz w:val="24"/>
          <w:szCs w:val="24"/>
        </w:rPr>
        <w:t xml:space="preserve"> джерела теп-дансу  − африканський та європейський, що перетнулися на Американському континенті [173, с. 9−13]. Одночасно до берегів Америки повертались  експедиції з Африки, що привозили рабів. Під час плавання негри час від часу виходили на палубу, щоб вдихнути свіжого повітря. Позбавлені можливості грати на барабанах, вони пристукували та човгали ногами по підлозі, відбивали ритм долонями та співали свої пісні. </w:t>
      </w:r>
    </w:p>
    <w:p w:rsidR="009B11CA" w:rsidRPr="00DD3FF8" w:rsidRDefault="009B11CA" w:rsidP="009B11CA">
      <w:pPr>
        <w:pStyle w:val="text"/>
        <w:spacing w:line="276" w:lineRule="auto"/>
        <w:ind w:firstLine="567"/>
        <w:rPr>
          <w:sz w:val="24"/>
          <w:szCs w:val="24"/>
        </w:rPr>
      </w:pPr>
      <w:r w:rsidRPr="00DD3FF8">
        <w:rPr>
          <w:sz w:val="24"/>
          <w:szCs w:val="24"/>
        </w:rPr>
        <w:t xml:space="preserve">У  Росії танцівники підбивали носки та підбори чобіт невеликими металевими скобами не тільки для міцності, а й для гучного стуку під час танцю. Уперше теп-танець, як і перші мюзикли, й елементи чарльстону, було зафіксовано кінематографом: у 20-х рр. ХХ </w:t>
      </w:r>
      <w:r w:rsidR="00B964FB" w:rsidRPr="00DD3FF8">
        <w:rPr>
          <w:sz w:val="24"/>
          <w:szCs w:val="24"/>
        </w:rPr>
        <w:t>століття</w:t>
      </w:r>
      <w:r w:rsidRPr="00DD3FF8">
        <w:rPr>
          <w:sz w:val="24"/>
          <w:szCs w:val="24"/>
        </w:rPr>
        <w:t xml:space="preserve"> бродвейський танцівник </w:t>
      </w:r>
      <w:r w:rsidR="00B964FB" w:rsidRPr="00DD3FF8">
        <w:rPr>
          <w:i/>
          <w:sz w:val="24"/>
          <w:szCs w:val="24"/>
        </w:rPr>
        <w:t>Бадді</w:t>
      </w:r>
      <w:r w:rsidRPr="00DD3FF8">
        <w:rPr>
          <w:i/>
          <w:sz w:val="24"/>
          <w:szCs w:val="24"/>
        </w:rPr>
        <w:t xml:space="preserve"> Берклі</w:t>
      </w:r>
      <w:r w:rsidRPr="00DD3FF8">
        <w:rPr>
          <w:sz w:val="24"/>
          <w:szCs w:val="24"/>
        </w:rPr>
        <w:t xml:space="preserve">, перебуваючи в Голівуді, розставив кінокамери по периметру зали, і навіть зверху, на стелі, знімаючи власну постановку в супроводі джазового </w:t>
      </w:r>
      <w:r w:rsidRPr="00DD3FF8">
        <w:rPr>
          <w:sz w:val="24"/>
          <w:szCs w:val="24"/>
        </w:rPr>
        <w:lastRenderedPageBreak/>
        <w:t xml:space="preserve">оркестру [306]. Танцівники артистично рухалися по сцені, створювали,  фантазуючи, певні геометричні  й  абстрактні фігури. </w:t>
      </w:r>
    </w:p>
    <w:p w:rsidR="009B11CA" w:rsidRPr="00DD3FF8" w:rsidRDefault="009B11CA" w:rsidP="009B11CA">
      <w:pPr>
        <w:pStyle w:val="text"/>
        <w:spacing w:line="276" w:lineRule="auto"/>
        <w:ind w:firstLine="0"/>
        <w:rPr>
          <w:sz w:val="24"/>
          <w:szCs w:val="24"/>
        </w:rPr>
      </w:pPr>
      <w:r w:rsidRPr="00DD3FF8">
        <w:rPr>
          <w:sz w:val="24"/>
          <w:szCs w:val="24"/>
        </w:rPr>
        <w:t xml:space="preserve">      Від середини 30-х рр., коли в кіно дебютував видатний </w:t>
      </w:r>
      <w:r w:rsidRPr="00DD3FF8">
        <w:rPr>
          <w:i/>
          <w:sz w:val="24"/>
          <w:szCs w:val="24"/>
        </w:rPr>
        <w:t>Фред Астер</w:t>
      </w:r>
      <w:r w:rsidRPr="00DD3FF8">
        <w:rPr>
          <w:sz w:val="24"/>
          <w:szCs w:val="24"/>
        </w:rPr>
        <w:t>, історія теп-дансу ототожнюється переважно до його творчістю. Для Астера теп став способом життя, формою мислення думки, еталоном стилю та елегантності: розкішний чоловік у фраці, з циліндром і тростиною в руці – таким він запам’ят</w:t>
      </w:r>
      <w:r w:rsidR="00B964FB">
        <w:rPr>
          <w:sz w:val="24"/>
          <w:szCs w:val="24"/>
        </w:rPr>
        <w:t>ався світу. Танцювальний дует Фреда Астера та Джинджер</w:t>
      </w:r>
      <w:r w:rsidRPr="00DD3FF8">
        <w:rPr>
          <w:sz w:val="24"/>
          <w:szCs w:val="24"/>
        </w:rPr>
        <w:t xml:space="preserve"> Роджерсу підніс теп-танець на класичну висоту. Астер започаткував у кінематографі певні особливості, а саме: зйомку виконавців крупним планом. У фільмі «Весела розлучена» Астеру вдалося поєднати джазову імпровізацію із строгістю бального виконання. </w:t>
      </w:r>
    </w:p>
    <w:p w:rsidR="009B11CA" w:rsidRPr="00DD3FF8" w:rsidRDefault="009B11CA" w:rsidP="009B11CA">
      <w:pPr>
        <w:pStyle w:val="text"/>
        <w:spacing w:line="276" w:lineRule="auto"/>
        <w:ind w:firstLine="0"/>
        <w:rPr>
          <w:sz w:val="24"/>
          <w:szCs w:val="24"/>
        </w:rPr>
      </w:pPr>
      <w:r w:rsidRPr="00DD3FF8">
        <w:rPr>
          <w:sz w:val="24"/>
          <w:szCs w:val="24"/>
        </w:rPr>
        <w:t xml:space="preserve">      Іншим відомим танцівником, хореографом, актором і режисером був </w:t>
      </w:r>
      <w:r w:rsidRPr="00DD3FF8">
        <w:rPr>
          <w:i/>
          <w:sz w:val="24"/>
          <w:szCs w:val="24"/>
        </w:rPr>
        <w:t xml:space="preserve">Джин </w:t>
      </w:r>
      <w:r w:rsidR="00B964FB" w:rsidRPr="00DD3FF8">
        <w:rPr>
          <w:i/>
          <w:sz w:val="24"/>
          <w:szCs w:val="24"/>
        </w:rPr>
        <w:t>Келлі</w:t>
      </w:r>
      <w:r w:rsidRPr="00DD3FF8">
        <w:rPr>
          <w:sz w:val="24"/>
          <w:szCs w:val="24"/>
        </w:rPr>
        <w:t xml:space="preserve">. На початку 50-х рр. ХХ ст. вийшов фільм з Келлі в головній ролі «Співи під дощем» − один з кращих фільмів в жанрі мюзиклу. Дж. Келлі не виглядав таким вишуканим, як Астер, він мав міцну статуру, сильні руки, проте весь його атлетичний образ був сповнений елегантності, а енергійний танець пробуджував сильні, здорові почуття, життєрадісність. Слід зазначити, що між теп-дансом і джазом здавна існують міцні зв’язки, зумовлені спільністю їх афро-американського походження, імпровізаційністю, подібністю метроритмічної техніки  [250, с. 61]. </w:t>
      </w:r>
    </w:p>
    <w:p w:rsidR="009B11CA" w:rsidRPr="00DD3FF8" w:rsidRDefault="009B11CA" w:rsidP="009B11CA">
      <w:pPr>
        <w:pStyle w:val="text"/>
        <w:spacing w:line="276" w:lineRule="auto"/>
        <w:ind w:firstLine="540"/>
        <w:rPr>
          <w:sz w:val="24"/>
          <w:szCs w:val="24"/>
        </w:rPr>
      </w:pPr>
      <w:r w:rsidRPr="00DD3FF8">
        <w:rPr>
          <w:sz w:val="24"/>
          <w:szCs w:val="24"/>
        </w:rPr>
        <w:t xml:space="preserve"> 1997 року  </w:t>
      </w:r>
      <w:r w:rsidRPr="00DD3FF8">
        <w:rPr>
          <w:i/>
          <w:sz w:val="24"/>
          <w:szCs w:val="24"/>
        </w:rPr>
        <w:t>Володимир Шпудейко</w:t>
      </w:r>
      <w:r w:rsidRPr="00DD3FF8">
        <w:rPr>
          <w:sz w:val="24"/>
          <w:szCs w:val="24"/>
        </w:rPr>
        <w:t xml:space="preserve"> (теп-танцівник, хореограф, кіноактор, член Спілки кінематографістів України та Міжнародної асоціації степу ), закінчивши хореографічне училище та НПУ ім. М. Драгоманова, </w:t>
      </w:r>
      <w:r w:rsidRPr="00DD3FF8">
        <w:rPr>
          <w:sz w:val="24"/>
          <w:szCs w:val="24"/>
        </w:rPr>
        <w:lastRenderedPageBreak/>
        <w:t xml:space="preserve">відкриває єдину в Україні професійну школу. На телеканалі «Тет» він виступив у ролі автора, телеведучого  й хореографа «Джаз-теп-танц-класу». З 1998 р. В. Шпудейко заснував професійний танцювальний колектив «Джаз-теп-танц-клас», який сьогодні є володарем гран-прі Міжнародного фестивалю «Степ-парад» 1996, 1999 та 2003 років [254, с. 86]. </w:t>
      </w:r>
    </w:p>
    <w:p w:rsidR="009B11CA" w:rsidRPr="00DD3FF8" w:rsidRDefault="009B11CA" w:rsidP="009B11CA">
      <w:pPr>
        <w:pStyle w:val="text"/>
        <w:spacing w:line="276" w:lineRule="auto"/>
        <w:ind w:firstLine="567"/>
        <w:rPr>
          <w:spacing w:val="-3"/>
          <w:w w:val="112"/>
          <w:sz w:val="24"/>
          <w:szCs w:val="24"/>
        </w:rPr>
      </w:pPr>
      <w:r w:rsidRPr="00DD3FF8">
        <w:rPr>
          <w:i/>
          <w:iCs/>
          <w:color w:val="000000" w:themeColor="text1"/>
          <w:sz w:val="24"/>
          <w:szCs w:val="24"/>
        </w:rPr>
        <w:t>Модерн-</w:t>
      </w:r>
      <w:r w:rsidRPr="00DD3FF8">
        <w:rPr>
          <w:i/>
          <w:color w:val="000000" w:themeColor="text1"/>
          <w:sz w:val="24"/>
          <w:szCs w:val="24"/>
        </w:rPr>
        <w:t>стиль</w:t>
      </w:r>
      <w:r w:rsidRPr="00DD3FF8">
        <w:rPr>
          <w:color w:val="000000" w:themeColor="text1"/>
          <w:sz w:val="24"/>
          <w:szCs w:val="24"/>
        </w:rPr>
        <w:t xml:space="preserve"> </w:t>
      </w:r>
      <w:r w:rsidRPr="00DD3FF8">
        <w:rPr>
          <w:color w:val="000000" w:themeColor="text1"/>
          <w:spacing w:val="-6"/>
          <w:w w:val="108"/>
          <w:sz w:val="24"/>
          <w:szCs w:val="24"/>
        </w:rPr>
        <w:t xml:space="preserve"> (від фр. </w:t>
      </w:r>
      <w:r w:rsidRPr="00DD3FF8">
        <w:rPr>
          <w:color w:val="000000" w:themeColor="text1"/>
          <w:spacing w:val="-4"/>
          <w:w w:val="108"/>
          <w:sz w:val="24"/>
          <w:szCs w:val="24"/>
        </w:rPr>
        <w:t>moderne</w:t>
      </w:r>
      <w:r w:rsidRPr="00DD3FF8">
        <w:rPr>
          <w:spacing w:val="-4"/>
          <w:w w:val="108"/>
          <w:sz w:val="24"/>
          <w:szCs w:val="24"/>
        </w:rPr>
        <w:t xml:space="preserve"> − новітній, сучасний</w:t>
      </w:r>
      <w:r w:rsidRPr="00DD3FF8">
        <w:rPr>
          <w:spacing w:val="-3"/>
          <w:w w:val="108"/>
          <w:sz w:val="24"/>
          <w:szCs w:val="24"/>
        </w:rPr>
        <w:t xml:space="preserve">) − одна з назв великого </w:t>
      </w:r>
      <w:r w:rsidRPr="00DD3FF8">
        <w:rPr>
          <w:spacing w:val="-2"/>
          <w:w w:val="108"/>
          <w:sz w:val="24"/>
          <w:szCs w:val="24"/>
        </w:rPr>
        <w:t xml:space="preserve">стилю в мистецтві </w:t>
      </w:r>
      <w:r w:rsidRPr="00DD3FF8">
        <w:rPr>
          <w:spacing w:val="-8"/>
          <w:w w:val="108"/>
          <w:sz w:val="24"/>
          <w:szCs w:val="24"/>
        </w:rPr>
        <w:t xml:space="preserve">Європи і США  кінця XIX − середини </w:t>
      </w:r>
      <w:r w:rsidRPr="00DD3FF8">
        <w:rPr>
          <w:spacing w:val="-10"/>
          <w:w w:val="108"/>
          <w:sz w:val="24"/>
          <w:szCs w:val="24"/>
        </w:rPr>
        <w:t xml:space="preserve">XX століття. </w:t>
      </w:r>
      <w:r w:rsidRPr="00DD3FF8">
        <w:rPr>
          <w:spacing w:val="-10"/>
          <w:w w:val="112"/>
          <w:sz w:val="24"/>
          <w:szCs w:val="24"/>
        </w:rPr>
        <w:t xml:space="preserve">У стильовому відношенні модерн протиставляв історизму, що панував в мистецтві XIX століття, внутрішню цілісність і органічність. </w:t>
      </w:r>
      <w:r w:rsidRPr="00DD3FF8">
        <w:rPr>
          <w:spacing w:val="-4"/>
          <w:w w:val="112"/>
          <w:sz w:val="24"/>
          <w:szCs w:val="24"/>
        </w:rPr>
        <w:t xml:space="preserve">Він зароджувався як стиль узагальнюючого, універсального типу, розвиваючи деякі ідеї такого художнього напряму в літературі, як </w:t>
      </w:r>
      <w:r w:rsidRPr="00DD3FF8">
        <w:rPr>
          <w:i/>
          <w:spacing w:val="-4"/>
          <w:w w:val="112"/>
          <w:sz w:val="24"/>
          <w:szCs w:val="24"/>
        </w:rPr>
        <w:t>символізм</w:t>
      </w:r>
      <w:r w:rsidRPr="00DD3FF8">
        <w:rPr>
          <w:spacing w:val="-4"/>
          <w:w w:val="112"/>
          <w:sz w:val="24"/>
          <w:szCs w:val="24"/>
        </w:rPr>
        <w:t>.</w:t>
      </w:r>
      <w:r w:rsidRPr="00DD3FF8">
        <w:rPr>
          <w:spacing w:val="-3"/>
          <w:w w:val="112"/>
          <w:sz w:val="24"/>
          <w:szCs w:val="24"/>
        </w:rPr>
        <w:t xml:space="preserve"> </w:t>
      </w:r>
      <w:r w:rsidRPr="00DD3FF8">
        <w:rPr>
          <w:w w:val="112"/>
          <w:sz w:val="24"/>
          <w:szCs w:val="24"/>
        </w:rPr>
        <w:t xml:space="preserve">Одна з найважливіших для модерну ідей − подолати прірву між художнім та утилітарним </w:t>
      </w:r>
      <w:r w:rsidRPr="00DD3FF8">
        <w:rPr>
          <w:sz w:val="24"/>
          <w:szCs w:val="24"/>
        </w:rPr>
        <w:t>[283, p. 312]</w:t>
      </w:r>
      <w:r w:rsidRPr="00DD3FF8">
        <w:rPr>
          <w:w w:val="112"/>
          <w:sz w:val="24"/>
          <w:szCs w:val="24"/>
        </w:rPr>
        <w:t>.</w:t>
      </w:r>
      <w:r w:rsidRPr="00DD3FF8">
        <w:rPr>
          <w:spacing w:val="-3"/>
          <w:w w:val="112"/>
          <w:sz w:val="24"/>
          <w:szCs w:val="24"/>
        </w:rPr>
        <w:t xml:space="preserve"> </w:t>
      </w:r>
      <w:r w:rsidRPr="00DD3FF8">
        <w:rPr>
          <w:sz w:val="24"/>
          <w:szCs w:val="24"/>
        </w:rPr>
        <w:t xml:space="preserve">Поширений стиль </w:t>
      </w:r>
      <w:r w:rsidRPr="00DD3FF8">
        <w:rPr>
          <w:i/>
          <w:iCs/>
          <w:sz w:val="24"/>
          <w:szCs w:val="24"/>
        </w:rPr>
        <w:t>модерну</w:t>
      </w:r>
      <w:r w:rsidRPr="00DD3FF8">
        <w:rPr>
          <w:sz w:val="24"/>
          <w:szCs w:val="24"/>
        </w:rPr>
        <w:t xml:space="preserve">, впливаючи на всі види мистецтва, не міг не вплинути на хореографію. Результатом такого впливу і став розвиток  </w:t>
      </w:r>
      <w:r w:rsidRPr="00DD3FF8">
        <w:rPr>
          <w:i/>
          <w:iCs/>
          <w:sz w:val="24"/>
          <w:szCs w:val="24"/>
        </w:rPr>
        <w:t>модерн-танцю</w:t>
      </w:r>
      <w:r w:rsidRPr="00DD3FF8">
        <w:rPr>
          <w:sz w:val="24"/>
          <w:szCs w:val="24"/>
        </w:rPr>
        <w:t xml:space="preserve"> в хореографії − спочатку в США, а пізніше в Європі. Сам термін з’явився в США для позначення сценічного танцю, який заперечував традиційні балетні форми [282, р. 753−754].  Термін увійшов в обіг, витіснивши інші визначення альтернативного танцю – «вільний танець», або «дунканізм», «ритмопластичний танець», «новий художній танець». </w:t>
      </w:r>
    </w:p>
    <w:p w:rsidR="009B11CA" w:rsidRPr="00DD3FF8" w:rsidRDefault="009B11CA" w:rsidP="009B11CA">
      <w:pPr>
        <w:pStyle w:val="text"/>
        <w:spacing w:line="276" w:lineRule="auto"/>
        <w:ind w:firstLine="540"/>
        <w:rPr>
          <w:sz w:val="24"/>
          <w:szCs w:val="24"/>
        </w:rPr>
      </w:pPr>
      <w:r w:rsidRPr="00DD3FF8">
        <w:rPr>
          <w:sz w:val="24"/>
          <w:szCs w:val="24"/>
        </w:rPr>
        <w:t xml:space="preserve">Спільним для представників модерн-танцю, незалежно від того, до якої техніки вони належали і в який період проголошували свої естетичні програми, було бажання </w:t>
      </w:r>
      <w:r w:rsidRPr="00DD3FF8">
        <w:rPr>
          <w:i/>
          <w:iCs/>
          <w:sz w:val="24"/>
          <w:szCs w:val="24"/>
        </w:rPr>
        <w:lastRenderedPageBreak/>
        <w:t>створити нову хореографію, яка б відповідала, на їх думку, духовним потребам людини ХХ століття.</w:t>
      </w:r>
      <w:r w:rsidRPr="00DD3FF8">
        <w:rPr>
          <w:sz w:val="24"/>
          <w:szCs w:val="24"/>
        </w:rPr>
        <w:t xml:space="preserve"> </w:t>
      </w:r>
    </w:p>
    <w:p w:rsidR="009B11CA" w:rsidRPr="00DD3FF8" w:rsidRDefault="009B11CA" w:rsidP="009B11CA">
      <w:pPr>
        <w:pStyle w:val="text"/>
        <w:spacing w:line="276" w:lineRule="auto"/>
        <w:ind w:firstLine="540"/>
        <w:rPr>
          <w:sz w:val="24"/>
          <w:szCs w:val="24"/>
        </w:rPr>
      </w:pPr>
      <w:r w:rsidRPr="00DD3FF8">
        <w:rPr>
          <w:color w:val="000000" w:themeColor="text1"/>
          <w:sz w:val="24"/>
          <w:szCs w:val="24"/>
        </w:rPr>
        <w:t>Основними принципами цієї</w:t>
      </w:r>
      <w:r w:rsidRPr="00DD3FF8">
        <w:rPr>
          <w:sz w:val="24"/>
          <w:szCs w:val="24"/>
        </w:rPr>
        <w:t xml:space="preserve"> програми були відмова від канонів, втілення нових тем і сюжетів оригінальними танцювально-пластичними засобами.  Прагнучи повної незалежності від традицій представники модерн-танцю зрештою сприйняли окремі технічні прийоми, у протиборстві з якими зародився новий стиль. Отже, намагання рішуче і повністю відійти від традиційних балетних форм на практиці не в усьому  вдалося. Ми не будемо широко освітлювати роботи всіх представників модерн-танцю, проаналізуємо лише творчість тих, хто виділив нові форми та синтезував з них певний хореографічний стиль. Головним джерелом натхнення для американських майстрів модерн-танцю став фольклор. Народні танці та музика були перенесені ними безпосередньо з плантацій до барів, шоу, танцювальних залів та мюзиклів, де в останній чверті ХІХ століття поширилися різноманітні форми професійної хореографії. Зв’язок з фольклором етносів, що населяли США (передусім негрів та індіанців), визначив основні стилістичні особливості лексики, що виявлялися переважно в рухах корпуса. Крім нахилянь та згинань, рухливості плечей, гімнастичних вправ, ігор та не балетної пантоміми, в американському модерн-танці використовувалися різні пульсації торса, виштовхувальні й обертальні рухи стегон. Йому властива  багатовимірніша структура, складна криволінійність малюнка. Були розбіжності і в підході до музики: визначальним фактором стала образна та ритмічна партитура створеного хореографом танцю. Особливим для </w:t>
      </w:r>
      <w:r w:rsidRPr="00DD3FF8">
        <w:rPr>
          <w:sz w:val="24"/>
          <w:szCs w:val="24"/>
        </w:rPr>
        <w:lastRenderedPageBreak/>
        <w:t>американського танцю модерн було те, що до нього залучалися люди зі сформованим уже світоглядом. Усі американські хореографи вважали себе послідовниками Айседори Дункан, проте жоден з них не мав безпосереднього контакту з танцівницею, адже основна її діяльність пов’язана переважно з Європою. Безпосередньо вплинули на становлення модерн-танцю в США американські танцівники – Рут Сен-Дені та Тед Шоун.</w:t>
      </w:r>
    </w:p>
    <w:p w:rsidR="009B11CA" w:rsidRPr="00DD3FF8" w:rsidRDefault="009B11CA" w:rsidP="009B11CA">
      <w:pPr>
        <w:pStyle w:val="text"/>
        <w:spacing w:line="276" w:lineRule="auto"/>
        <w:ind w:firstLine="0"/>
        <w:rPr>
          <w:sz w:val="24"/>
          <w:szCs w:val="24"/>
        </w:rPr>
      </w:pPr>
      <w:r w:rsidRPr="00DD3FF8">
        <w:rPr>
          <w:i/>
          <w:sz w:val="24"/>
          <w:szCs w:val="24"/>
        </w:rPr>
        <w:t xml:space="preserve">       </w:t>
      </w:r>
      <w:r w:rsidRPr="00DD3FF8">
        <w:rPr>
          <w:i/>
          <w:color w:val="000000" w:themeColor="text1"/>
          <w:sz w:val="24"/>
          <w:szCs w:val="24"/>
        </w:rPr>
        <w:t>Рут Сен-Дені</w:t>
      </w:r>
      <w:r w:rsidRPr="00DD3FF8">
        <w:rPr>
          <w:sz w:val="24"/>
          <w:szCs w:val="24"/>
        </w:rPr>
        <w:t xml:space="preserve"> (1879−1968 рр.) впродовж 1908−1915 рр. ставила програму «Єгипет». Спільно з Тедом Шоуном виконувала композиції «Танцювальні вистави Єгипту, Індії та Греції». У 30-х рр. ХХ століття виступала з релігійними танцями. Особливу увагу звертала на костюм, який вважала складовою пластичної виразності танцю. До 1963 р. Сен-Дені виступала з концертами, читала лекції, викладала. У танцювальному мистецтві, головним чином стилізованому під Схід, вона вбачала засіб самовираження, який сприяє спілкуванню між людьми. </w:t>
      </w:r>
    </w:p>
    <w:p w:rsidR="009B11CA" w:rsidRPr="00DD3FF8" w:rsidRDefault="009B11CA" w:rsidP="009B11CA">
      <w:pPr>
        <w:pStyle w:val="text"/>
        <w:spacing w:line="276" w:lineRule="auto"/>
        <w:ind w:firstLine="567"/>
        <w:rPr>
          <w:sz w:val="24"/>
          <w:szCs w:val="24"/>
        </w:rPr>
      </w:pPr>
      <w:r w:rsidRPr="00DD3FF8">
        <w:rPr>
          <w:sz w:val="24"/>
          <w:szCs w:val="24"/>
        </w:rPr>
        <w:t xml:space="preserve">Ще одним із засновників модерн-танцю в США по праву можна вважати </w:t>
      </w:r>
      <w:r w:rsidRPr="00DD3FF8">
        <w:rPr>
          <w:i/>
          <w:sz w:val="24"/>
          <w:szCs w:val="24"/>
        </w:rPr>
        <w:t>Теда Шоуна</w:t>
      </w:r>
      <w:r w:rsidRPr="00DD3FF8">
        <w:rPr>
          <w:sz w:val="24"/>
          <w:szCs w:val="24"/>
        </w:rPr>
        <w:t xml:space="preserve"> (1891−1972 рр.) − американського танцівника, педагога, балетмейстера, який з 1914 р. був постійним партнером Р. Сен-Дені, а 1915 р. створили з нею </w:t>
      </w:r>
      <w:r w:rsidRPr="00DD3FF8">
        <w:rPr>
          <w:i/>
          <w:sz w:val="24"/>
          <w:szCs w:val="24"/>
        </w:rPr>
        <w:t>першу танцювальну школу модерн-танцю і трупу «</w:t>
      </w:r>
      <w:r w:rsidRPr="00DD3FF8">
        <w:rPr>
          <w:i/>
          <w:iCs/>
          <w:sz w:val="24"/>
          <w:szCs w:val="24"/>
        </w:rPr>
        <w:t>Денішоун</w:t>
      </w:r>
      <w:r w:rsidRPr="00DD3FF8">
        <w:rPr>
          <w:i/>
          <w:sz w:val="24"/>
          <w:szCs w:val="24"/>
        </w:rPr>
        <w:t>»</w:t>
      </w:r>
      <w:r w:rsidRPr="00DD3FF8">
        <w:rPr>
          <w:sz w:val="24"/>
          <w:szCs w:val="24"/>
        </w:rPr>
        <w:t xml:space="preserve">, в якій він був провідним танцівником, педагогом і балетмейстером до 1932 р.  Серед його учнів – найвідоміші виконавці модерн-танцю: Марта Ґрехем, Чарльз Вейдман, Доріс Гемфрі. Шоун започаткував американський професійний чоловічий танець. Використовуючи для постановок танцювальний фольклор різних народів, в тому числі й американських індіанців, Шоун збагатив лексику </w:t>
      </w:r>
      <w:r w:rsidRPr="00DD3FF8">
        <w:rPr>
          <w:sz w:val="24"/>
          <w:szCs w:val="24"/>
        </w:rPr>
        <w:lastRenderedPageBreak/>
        <w:t>сучасного танцю. Танцювальна школа Денішоун [282, р. 125−126]  стала колискою американського танцю модерн. Тут навчалися та набували першого сценічного досвіду танцівники, які протягом 30-х рр. очолювали американське танцювальне мистецтво. На противагу танцю-розвазі, танцю-ілюстрації, танцю-розповіді, модерн-танець став вираженням духовної сутності.</w:t>
      </w:r>
    </w:p>
    <w:p w:rsidR="009B11CA" w:rsidRPr="00DD3FF8" w:rsidRDefault="009B11CA" w:rsidP="009B11CA">
      <w:pPr>
        <w:pStyle w:val="text"/>
        <w:spacing w:line="276" w:lineRule="auto"/>
        <w:ind w:firstLine="0"/>
        <w:rPr>
          <w:sz w:val="24"/>
          <w:szCs w:val="24"/>
        </w:rPr>
      </w:pPr>
      <w:r w:rsidRPr="00DD3FF8">
        <w:rPr>
          <w:sz w:val="24"/>
          <w:szCs w:val="24"/>
        </w:rPr>
        <w:t xml:space="preserve">      Найповнішою мірою реалізувала особливості стилю і техніки модерн-танцю у своїй хореографічній творчості учениця «Денішоун» </w:t>
      </w:r>
      <w:r w:rsidRPr="00DD3FF8">
        <w:rPr>
          <w:i/>
          <w:sz w:val="24"/>
          <w:szCs w:val="24"/>
        </w:rPr>
        <w:t>Марта Ґрехем (Грем)</w:t>
      </w:r>
      <w:r w:rsidRPr="00DD3FF8">
        <w:rPr>
          <w:sz w:val="24"/>
          <w:szCs w:val="24"/>
        </w:rPr>
        <w:t xml:space="preserve"> [286, р. 113]  – американська танцівниця, педагог та хореограф. На її творчість істотно вплинуло експресіоністські танці М. Вігман, що дозволило їй звільнитись від стилізаторства та еклектизму, успадкованих від Сен-Дені. </w:t>
      </w:r>
    </w:p>
    <w:p w:rsidR="009B11CA" w:rsidRPr="00DD3FF8" w:rsidRDefault="009B11CA" w:rsidP="009B11CA">
      <w:pPr>
        <w:pStyle w:val="text"/>
        <w:spacing w:line="276" w:lineRule="auto"/>
        <w:ind w:firstLine="0"/>
        <w:rPr>
          <w:sz w:val="24"/>
          <w:szCs w:val="24"/>
        </w:rPr>
      </w:pPr>
      <w:r w:rsidRPr="00DD3FF8">
        <w:rPr>
          <w:sz w:val="24"/>
          <w:szCs w:val="24"/>
        </w:rPr>
        <w:t xml:space="preserve">        У танці Ґрехем прагнула </w:t>
      </w:r>
      <w:r w:rsidRPr="00DD3FF8">
        <w:rPr>
          <w:i/>
          <w:sz w:val="24"/>
          <w:szCs w:val="24"/>
        </w:rPr>
        <w:t>виразити душевний стан</w:t>
      </w:r>
      <w:r w:rsidRPr="00DD3FF8">
        <w:rPr>
          <w:sz w:val="24"/>
          <w:szCs w:val="24"/>
        </w:rPr>
        <w:t xml:space="preserve">, її пластика багато в чому запозичена у </w:t>
      </w:r>
      <w:r w:rsidR="001B2083">
        <w:rPr>
          <w:sz w:val="24"/>
          <w:szCs w:val="24"/>
        </w:rPr>
        <w:t>німецьких експресіоністів. У 30−</w:t>
      </w:r>
      <w:r w:rsidRPr="00DD3FF8">
        <w:rPr>
          <w:sz w:val="24"/>
          <w:szCs w:val="24"/>
        </w:rPr>
        <w:t xml:space="preserve">40-х рр. Ґрехем зацікавилась національною культурою Америки: у цей період здійснені постановки на індіанську тематику («Первісні містерії», 1931, та «Розкаяний», 1940), що  втілюють образи й традиції першовідкривачів Північної Америки («Американські провінціали», «Весна в Апалацьких горах», 1944 р.) В них виразилося прагнення відтворити риси американського характеру, показати людину періоду заселення Америки. Всі ці твори відрізнялися символічністю та епічністю. </w:t>
      </w:r>
    </w:p>
    <w:p w:rsidR="009B11CA" w:rsidRPr="00DD3FF8" w:rsidRDefault="009B11CA" w:rsidP="009B11CA">
      <w:pPr>
        <w:pStyle w:val="text"/>
        <w:spacing w:line="276" w:lineRule="auto"/>
        <w:ind w:firstLine="567"/>
        <w:rPr>
          <w:sz w:val="24"/>
          <w:szCs w:val="24"/>
        </w:rPr>
      </w:pPr>
      <w:r w:rsidRPr="00DD3FF8">
        <w:rPr>
          <w:sz w:val="24"/>
          <w:szCs w:val="24"/>
        </w:rPr>
        <w:t xml:space="preserve">Ґрехем прагнула </w:t>
      </w:r>
      <w:r w:rsidRPr="00DD3FF8">
        <w:rPr>
          <w:i/>
          <w:sz w:val="24"/>
          <w:szCs w:val="24"/>
        </w:rPr>
        <w:t>створити драматично насичену танцювальну мову</w:t>
      </w:r>
      <w:r w:rsidRPr="00DD3FF8">
        <w:rPr>
          <w:sz w:val="24"/>
          <w:szCs w:val="24"/>
        </w:rPr>
        <w:t xml:space="preserve">, що передати весь комплекс людських переживань. Ґрехем </w:t>
      </w:r>
      <w:r w:rsidRPr="00DD3FF8">
        <w:rPr>
          <w:i/>
          <w:sz w:val="24"/>
          <w:szCs w:val="24"/>
        </w:rPr>
        <w:t>оголила фізичні зусилля</w:t>
      </w:r>
      <w:r w:rsidRPr="00DD3FF8">
        <w:rPr>
          <w:sz w:val="24"/>
          <w:szCs w:val="24"/>
        </w:rPr>
        <w:t xml:space="preserve">, які так старанно приховувалися в класичному танці. Для кожної частини тулуба вона знаходила положення, мало їм </w:t>
      </w:r>
      <w:r w:rsidRPr="00DD3FF8">
        <w:rPr>
          <w:sz w:val="24"/>
          <w:szCs w:val="24"/>
        </w:rPr>
        <w:lastRenderedPageBreak/>
        <w:t xml:space="preserve">притаманні, такі, що суперечили уставленим нормам. Її персонажі танцювали сидячи, лежачи, на колінах, вони падали, різко підстрибували, рухи їх були часом зумисне ламані, поривчасті, часом тягучі. Ґрехем запровадила багато новацій в оформлення вистав, які пізніше стали звичними для танцю модерн: рухомі декорації, символічну бутафорію, </w:t>
      </w:r>
      <w:r w:rsidRPr="00DD3FF8">
        <w:rPr>
          <w:i/>
          <w:sz w:val="24"/>
          <w:szCs w:val="24"/>
        </w:rPr>
        <w:t>новий жіночий костюм</w:t>
      </w:r>
      <w:r w:rsidRPr="00DD3FF8">
        <w:rPr>
          <w:sz w:val="24"/>
          <w:szCs w:val="24"/>
        </w:rPr>
        <w:t xml:space="preserve"> (довгий темний одяг вільного крою замість традиційних народних костюмів та леотарду – купальник, що став репетиційною уніформою для танцівників класичної школи й танцю модерн). </w:t>
      </w:r>
    </w:p>
    <w:p w:rsidR="009B11CA" w:rsidRPr="00DD3FF8" w:rsidRDefault="009B55DD" w:rsidP="009B11CA">
      <w:pPr>
        <w:pStyle w:val="text"/>
        <w:spacing w:line="276" w:lineRule="auto"/>
        <w:ind w:firstLine="567"/>
        <w:rPr>
          <w:sz w:val="24"/>
          <w:szCs w:val="24"/>
        </w:rPr>
      </w:pPr>
      <w:r>
        <w:rPr>
          <w:sz w:val="24"/>
          <w:szCs w:val="24"/>
        </w:rPr>
        <w:t>Від середини 40-х р</w:t>
      </w:r>
      <w:r w:rsidR="009B11CA" w:rsidRPr="00DD3FF8">
        <w:rPr>
          <w:sz w:val="24"/>
          <w:szCs w:val="24"/>
        </w:rPr>
        <w:t xml:space="preserve">р. </w:t>
      </w:r>
      <w:r>
        <w:rPr>
          <w:sz w:val="24"/>
          <w:szCs w:val="24"/>
        </w:rPr>
        <w:t xml:space="preserve">ХХ століття </w:t>
      </w:r>
      <w:r w:rsidR="009B11CA" w:rsidRPr="00DD3FF8">
        <w:rPr>
          <w:sz w:val="24"/>
          <w:szCs w:val="24"/>
        </w:rPr>
        <w:t xml:space="preserve">тематика творів Ґрехем змінилася [277, p. 253−254]. Вона ставила хореографічні драми й трагедії за античними та біблійними сюжетами, у яких у символічній та алегоричній формах активізувалися проблеми, які актуальні для сучасної людини. Її постановки відзначалися тонким психологізмом у розкритті образів, ускладненою метафоричністю танцювального дійства. Ґрехем вважала танець одним із засобів самоусвідомлення, здатним виявити підсвідомі, найпотаємніші емоції. У самій архітектоніці танцю вона  виявляла мотиви поведінки людини. Проте жест танцівниці не був реалістичним відображенням душевного стану − рухи метафоричні та гіперболізовані. У своїх пошуках хореографа і педагога Ґрехем постійно розробляла нові просторові й динамічні можливості жесту. Вона запровадила техніку – </w:t>
      </w:r>
      <w:r w:rsidR="009B11CA" w:rsidRPr="00DD3FF8">
        <w:rPr>
          <w:i/>
          <w:iCs/>
          <w:sz w:val="24"/>
          <w:szCs w:val="24"/>
        </w:rPr>
        <w:t>contraction &amp; release (стиснення та розширення),</w:t>
      </w:r>
      <w:r w:rsidR="009B11CA" w:rsidRPr="00DD3FF8">
        <w:rPr>
          <w:sz w:val="24"/>
          <w:szCs w:val="24"/>
        </w:rPr>
        <w:t xml:space="preserve"> що стала найважливішим елементам її танцювальної лексики [282, p. 90−91].</w:t>
      </w:r>
    </w:p>
    <w:p w:rsidR="009B11CA" w:rsidRPr="00DD3FF8" w:rsidRDefault="009B11CA" w:rsidP="009B11CA">
      <w:pPr>
        <w:pStyle w:val="text"/>
        <w:spacing w:line="276" w:lineRule="auto"/>
        <w:ind w:firstLine="0"/>
        <w:rPr>
          <w:sz w:val="24"/>
          <w:szCs w:val="24"/>
        </w:rPr>
      </w:pPr>
      <w:r w:rsidRPr="00DD3FF8">
        <w:rPr>
          <w:sz w:val="24"/>
          <w:szCs w:val="24"/>
        </w:rPr>
        <w:t xml:space="preserve">      </w:t>
      </w:r>
      <w:r w:rsidRPr="00DD3FF8">
        <w:rPr>
          <w:i/>
          <w:sz w:val="24"/>
          <w:szCs w:val="24"/>
        </w:rPr>
        <w:t>Доріс Гемфрі</w:t>
      </w:r>
      <w:r w:rsidRPr="00DD3FF8">
        <w:rPr>
          <w:sz w:val="24"/>
          <w:szCs w:val="24"/>
        </w:rPr>
        <w:t xml:space="preserve"> – (1895−1958 р. р.) –  американська артистка, хореограф, педагог і теоретик танцю, світогляд </w:t>
      </w:r>
      <w:r w:rsidRPr="00DD3FF8">
        <w:rPr>
          <w:sz w:val="24"/>
          <w:szCs w:val="24"/>
        </w:rPr>
        <w:lastRenderedPageBreak/>
        <w:t xml:space="preserve">якої зазнав впливу  мистецтва Сходу  та багатонаціонального фольклору США [250, р. 75−76]. 1928 р. Гемфрі спільно з Ч. Вейдманом створила школу і трупу в Нью-Йорку, де ставила вистави до 1945 р., коли припинила свою виконавську діяльність. Постановки Гемфрі, як звичайно, порушували психологічні та соціально-етичні проблеми: «Біжать, маленькі дітки» на матеріалі негритянського музичного фольклору, «Розслідування» (1944 р.) </w:t>
      </w:r>
    </w:p>
    <w:p w:rsidR="009B11CA" w:rsidRPr="00DD3FF8" w:rsidRDefault="009B11CA" w:rsidP="009B11CA">
      <w:pPr>
        <w:pStyle w:val="text"/>
        <w:spacing w:line="276" w:lineRule="auto"/>
        <w:ind w:firstLine="567"/>
        <w:rPr>
          <w:sz w:val="24"/>
          <w:szCs w:val="24"/>
        </w:rPr>
      </w:pPr>
      <w:r w:rsidRPr="00DD3FF8">
        <w:rPr>
          <w:sz w:val="24"/>
          <w:szCs w:val="24"/>
        </w:rPr>
        <w:t xml:space="preserve">Гемфрі першою в США почала викладати композицію модерн-танцю, відійшовши від абстрактної танцювальної лексики та ілюстративної пантоміми. Вона розширивши межі малих хореографічних форм, поширених  того часу в модерн-танці, здійснила значний внесок у його теорію. Гемфрі збагатила танець модерн плавною жестикуляцією, технікою легких і швидких рухів ніг, рухами тіла, що падає та піднімається з підлоги. </w:t>
      </w:r>
      <w:r w:rsidRPr="00DD3FF8">
        <w:rPr>
          <w:color w:val="000000" w:themeColor="text1"/>
          <w:sz w:val="24"/>
          <w:szCs w:val="24"/>
        </w:rPr>
        <w:t>Вона створила</w:t>
      </w:r>
      <w:r w:rsidRPr="00DD3FF8">
        <w:rPr>
          <w:sz w:val="24"/>
          <w:szCs w:val="24"/>
        </w:rPr>
        <w:t xml:space="preserve"> теорію, згідно з якою всі рухи тіла є різними фазами та варіаціями двох основних моментів –</w:t>
      </w:r>
      <w:r w:rsidRPr="00DD3FF8">
        <w:rPr>
          <w:i/>
          <w:iCs/>
          <w:sz w:val="24"/>
          <w:szCs w:val="24"/>
        </w:rPr>
        <w:t xml:space="preserve"> suspend recovery</w:t>
      </w:r>
      <w:r w:rsidRPr="00DD3FF8">
        <w:rPr>
          <w:sz w:val="24"/>
          <w:szCs w:val="24"/>
        </w:rPr>
        <w:t xml:space="preserve"> </w:t>
      </w:r>
      <w:r w:rsidRPr="00DD3FF8">
        <w:rPr>
          <w:i/>
          <w:iCs/>
          <w:sz w:val="24"/>
          <w:szCs w:val="24"/>
        </w:rPr>
        <w:t>(падіння і піднімання)</w:t>
      </w:r>
      <w:r w:rsidRPr="00DD3FF8">
        <w:rPr>
          <w:sz w:val="24"/>
          <w:szCs w:val="24"/>
        </w:rPr>
        <w:t xml:space="preserve">. Вони мають амплітуду коливань у межах між нерухомістю рівноваги (вертикальне положення) та найвищим ступенем його порушення, коли тіло повністю перебуває під силою земного тяжіння (горизонтальне положення). Виходячи з цього, Гемфрі розробила спільно  з Вейдманом методику аналізу композиційної, ритмічної та пластико-динамічної структури танцю, яку вона виклала у своїх книжках. Як провідний педагог, Гемфрі прагнула розвинути артистичну індивідуальність танцівника так, щоб кожен виробив власну форму танцю. </w:t>
      </w:r>
    </w:p>
    <w:p w:rsidR="009B11CA" w:rsidRPr="00DD3FF8" w:rsidRDefault="009B11CA" w:rsidP="009B11CA">
      <w:pPr>
        <w:pStyle w:val="text"/>
        <w:spacing w:line="276" w:lineRule="auto"/>
        <w:ind w:firstLine="0"/>
        <w:rPr>
          <w:sz w:val="24"/>
          <w:szCs w:val="24"/>
        </w:rPr>
      </w:pPr>
      <w:r w:rsidRPr="00DD3FF8">
        <w:rPr>
          <w:sz w:val="24"/>
          <w:szCs w:val="24"/>
        </w:rPr>
        <w:lastRenderedPageBreak/>
        <w:t xml:space="preserve">       У 50-ті рр. ХХ століття модерн-танць став навчальною дисципліною в багатьох навчальних закладах США. Хореографи почали використовувати класичний танець як основу тренажу, застосовуючи у своїх постановках елементи його лексики й техніки. Найвідомішим представником цього періоду є мексиканець </w:t>
      </w:r>
      <w:r w:rsidRPr="00DD3FF8">
        <w:rPr>
          <w:i/>
          <w:sz w:val="24"/>
          <w:szCs w:val="24"/>
        </w:rPr>
        <w:t>Хосе Лимон</w:t>
      </w:r>
      <w:r w:rsidRPr="00DD3FF8">
        <w:rPr>
          <w:sz w:val="24"/>
          <w:szCs w:val="24"/>
        </w:rPr>
        <w:t xml:space="preserve"> (1908−1972 рр.), американський хореограф і танцівник[282, р. 112−113]. З 1928 р. навчався танцю модерн у Доріс Гемфрі та Чарльза Вейдмана, а з 1945 р. – класичному танцю в Ентоні Тюдора. У 1930−1940-х р. р. працював у трупі Гемфрі та Вейдмана.  </w:t>
      </w:r>
    </w:p>
    <w:p w:rsidR="009B11CA" w:rsidRPr="00DD3FF8" w:rsidRDefault="009B11CA" w:rsidP="009B11CA">
      <w:pPr>
        <w:pStyle w:val="text"/>
        <w:spacing w:line="276" w:lineRule="auto"/>
        <w:ind w:firstLine="567"/>
        <w:rPr>
          <w:sz w:val="24"/>
          <w:szCs w:val="24"/>
        </w:rPr>
      </w:pPr>
      <w:r w:rsidRPr="00DD3FF8">
        <w:rPr>
          <w:sz w:val="24"/>
          <w:szCs w:val="24"/>
        </w:rPr>
        <w:t xml:space="preserve">Хореографія Лимона – складний синтез американського модерн-танцю та іспано-мексиканського традиційного мистецтва, її характеризують різкі контрасти ліричного й драматичного начал. Багатьом постановкам притаманні епічність та монументальність, герої зображені в моменти найвищого душевного напруження, коли їхніми вчинками керує підсвідомість. </w:t>
      </w:r>
      <w:r w:rsidRPr="00DD3FF8">
        <w:rPr>
          <w:color w:val="000000" w:themeColor="text1"/>
          <w:sz w:val="24"/>
          <w:szCs w:val="24"/>
        </w:rPr>
        <w:t>Широкої популярності набули роботи Лимона</w:t>
      </w:r>
      <w:r w:rsidRPr="00DD3FF8">
        <w:rPr>
          <w:sz w:val="24"/>
          <w:szCs w:val="24"/>
        </w:rPr>
        <w:t xml:space="preserve"> «Павана мавра» (1949 р.), «Танці для Айседори» на музику Шопена (1971 р.). Модерн-танець в його постановках часто набував національного забарвлення, зумовленого впливом мексиканського й індіанського мистецтв. Особливу його увагу привертав чоловічий танець, в якому він  виробив енергійний, атлетичний стиль. </w:t>
      </w:r>
    </w:p>
    <w:p w:rsidR="009B11CA" w:rsidRPr="00DD3FF8" w:rsidRDefault="009B11CA" w:rsidP="009B11CA">
      <w:pPr>
        <w:pStyle w:val="text"/>
        <w:spacing w:line="276" w:lineRule="auto"/>
        <w:ind w:firstLine="0"/>
        <w:rPr>
          <w:sz w:val="24"/>
          <w:szCs w:val="24"/>
        </w:rPr>
      </w:pPr>
      <w:r w:rsidRPr="00DD3FF8">
        <w:rPr>
          <w:color w:val="C00000"/>
          <w:sz w:val="24"/>
          <w:szCs w:val="24"/>
        </w:rPr>
        <w:t xml:space="preserve">      </w:t>
      </w:r>
      <w:r w:rsidRPr="00DD3FF8">
        <w:rPr>
          <w:color w:val="000000" w:themeColor="text1"/>
          <w:sz w:val="24"/>
          <w:szCs w:val="24"/>
        </w:rPr>
        <w:t>Представник американського</w:t>
      </w:r>
      <w:r w:rsidRPr="00DD3FF8">
        <w:rPr>
          <w:sz w:val="24"/>
          <w:szCs w:val="24"/>
        </w:rPr>
        <w:t xml:space="preserve"> модерн-танцю 60-90-х рр. ХХ століття </w:t>
      </w:r>
      <w:r w:rsidRPr="00DD3FF8">
        <w:rPr>
          <w:i/>
          <w:sz w:val="24"/>
          <w:szCs w:val="24"/>
        </w:rPr>
        <w:t>Мерс Каннінгем</w:t>
      </w:r>
      <w:r w:rsidRPr="00DD3FF8">
        <w:rPr>
          <w:sz w:val="24"/>
          <w:szCs w:val="24"/>
        </w:rPr>
        <w:t xml:space="preserve">, танцівник і хореограф. Він навчався в Бенінгтонській школі танцю, в школі красних мистецтв в Сіетлі. Протягом 1939-45 рр. працював у трупі Марти Ґрехем, а в 1952 р. організував власну. Не створюючи нової системи, Каннінгем прагнув змінити </w:t>
      </w:r>
      <w:r w:rsidRPr="00DD3FF8">
        <w:rPr>
          <w:sz w:val="24"/>
          <w:szCs w:val="24"/>
        </w:rPr>
        <w:lastRenderedPageBreak/>
        <w:t xml:space="preserve">загальноприйняте поняття танцю, запровадивши техніку </w:t>
      </w:r>
      <w:r w:rsidRPr="00DD3FF8">
        <w:rPr>
          <w:i/>
          <w:iCs/>
          <w:sz w:val="24"/>
          <w:szCs w:val="24"/>
        </w:rPr>
        <w:t>spiral, corkscrew turn (спіралі та штопорні обертання)</w:t>
      </w:r>
      <w:r w:rsidRPr="00DD3FF8">
        <w:rPr>
          <w:sz w:val="24"/>
          <w:szCs w:val="24"/>
        </w:rPr>
        <w:t>.</w:t>
      </w:r>
      <w:r w:rsidRPr="00DD3FF8">
        <w:rPr>
          <w:i/>
          <w:iCs/>
          <w:sz w:val="24"/>
          <w:szCs w:val="24"/>
        </w:rPr>
        <w:t xml:space="preserve"> </w:t>
      </w:r>
      <w:r w:rsidRPr="00DD3FF8">
        <w:rPr>
          <w:sz w:val="24"/>
          <w:szCs w:val="24"/>
        </w:rPr>
        <w:t xml:space="preserve"> Він вважав, що емоційний елемент повинен вноситись у хореографію глядачем, а не хореографом чи танцівником. Його естетика близька до театру абсурду та музичної алеаторики. На музику  композитора Джона Кейджа, Каннінгем </w:t>
      </w:r>
      <w:r w:rsidRPr="00DD3FF8">
        <w:rPr>
          <w:color w:val="000000" w:themeColor="text1"/>
          <w:sz w:val="24"/>
          <w:szCs w:val="24"/>
        </w:rPr>
        <w:t>створює</w:t>
      </w:r>
      <w:r w:rsidRPr="00DD3FF8">
        <w:rPr>
          <w:sz w:val="24"/>
          <w:szCs w:val="24"/>
        </w:rPr>
        <w:t xml:space="preserve">  балети  «Як пройти, вдарити, впасти і побігти»  (1965 р.); «Мінливі кроки» (1973),  «Океан» (1991 р.). </w:t>
      </w:r>
      <w:r w:rsidRPr="00DD3FF8">
        <w:rPr>
          <w:color w:val="000000" w:themeColor="text1"/>
          <w:sz w:val="24"/>
          <w:szCs w:val="24"/>
        </w:rPr>
        <w:t>Наприклад балет «Океан»,</w:t>
      </w:r>
      <w:r w:rsidRPr="00DD3FF8">
        <w:rPr>
          <w:sz w:val="24"/>
          <w:szCs w:val="24"/>
        </w:rPr>
        <w:t xml:space="preserve"> в якому відсутній сюжет, емблемою служить коло, у музиці багато звуків, шумів. Репрезентується гра світла і тіні,  техніка танцю включає багато кутових позицій і поз, багато рухів мають звичайний побутовий вигляд. Синтезуються техніки модерн – танцю, контемпорарі данс, імпровізації. У хореографії Каннінгема переважає все ненавмисне й випадкове. На його думку, щоб осмислити рух, не обов’язково дбати про його послідовність; головна художня цінність руху – його перерваність та алогічність. Каннінгем свідомо відмежовується від норм, прийнятих у хореографічному мистецтві; у його творчості виразним є прагнення до  абстракції [250, с. 78]. </w:t>
      </w:r>
    </w:p>
    <w:p w:rsidR="009B11CA" w:rsidRPr="00DD3FF8" w:rsidRDefault="009B11CA" w:rsidP="009B11CA">
      <w:pPr>
        <w:spacing w:after="0"/>
        <w:jc w:val="both"/>
        <w:rPr>
          <w:rFonts w:ascii="Times New Roman" w:hAnsi="Times New Roman" w:cs="Times New Roman"/>
          <w:sz w:val="24"/>
          <w:szCs w:val="24"/>
          <w:lang w:val="uk-UA"/>
        </w:rPr>
      </w:pPr>
    </w:p>
    <w:p w:rsidR="009B11CA" w:rsidRPr="00DD3FF8" w:rsidRDefault="009B11CA" w:rsidP="009B11CA">
      <w:pPr>
        <w:spacing w:after="0"/>
        <w:jc w:val="center"/>
        <w:rPr>
          <w:rFonts w:ascii="Times New Roman" w:hAnsi="Times New Roman" w:cs="Times New Roman"/>
          <w:b/>
          <w:i/>
          <w:color w:val="000000" w:themeColor="text1"/>
          <w:sz w:val="24"/>
          <w:szCs w:val="24"/>
          <w:lang w:val="uk-UA"/>
        </w:rPr>
      </w:pPr>
      <w:r w:rsidRPr="00DD3FF8">
        <w:rPr>
          <w:rFonts w:ascii="Times New Roman" w:hAnsi="Times New Roman" w:cs="Times New Roman"/>
          <w:sz w:val="24"/>
          <w:szCs w:val="24"/>
          <w:lang w:val="uk-UA"/>
        </w:rPr>
        <w:br w:type="page"/>
      </w:r>
      <w:r w:rsidRPr="00DD3FF8">
        <w:rPr>
          <w:rFonts w:ascii="Times New Roman" w:hAnsi="Times New Roman" w:cs="Times New Roman"/>
          <w:b/>
          <w:i/>
          <w:color w:val="000000" w:themeColor="text1"/>
          <w:sz w:val="24"/>
          <w:szCs w:val="24"/>
          <w:lang w:val="uk-UA"/>
        </w:rPr>
        <w:lastRenderedPageBreak/>
        <w:t>2.4.2. Імпресіонізм,  модернізм у танці та балеті</w:t>
      </w:r>
    </w:p>
    <w:p w:rsidR="009B11CA" w:rsidRPr="00DD3FF8" w:rsidRDefault="009B11CA" w:rsidP="009B11CA">
      <w:pPr>
        <w:spacing w:after="0"/>
        <w:jc w:val="both"/>
        <w:rPr>
          <w:rFonts w:ascii="Times New Roman" w:hAnsi="Times New Roman" w:cs="Times New Roman"/>
          <w:b/>
          <w:i/>
          <w:sz w:val="24"/>
          <w:szCs w:val="24"/>
          <w:lang w:val="uk-UA"/>
        </w:rPr>
      </w:pPr>
    </w:p>
    <w:p w:rsidR="009B11CA" w:rsidRPr="00DD3FF8" w:rsidRDefault="009B11CA" w:rsidP="009B11CA">
      <w:pPr>
        <w:pStyle w:val="text"/>
        <w:spacing w:line="276" w:lineRule="auto"/>
        <w:ind w:firstLine="540"/>
        <w:rPr>
          <w:sz w:val="24"/>
          <w:szCs w:val="24"/>
        </w:rPr>
      </w:pPr>
      <w:r w:rsidRPr="00DD3FF8">
        <w:rPr>
          <w:sz w:val="24"/>
          <w:szCs w:val="24"/>
        </w:rPr>
        <w:t xml:space="preserve">Формування </w:t>
      </w:r>
      <w:r w:rsidRPr="00DD3FF8">
        <w:rPr>
          <w:i/>
          <w:iCs/>
          <w:sz w:val="24"/>
          <w:szCs w:val="24"/>
        </w:rPr>
        <w:t>імпресіоністичних тенденцій</w:t>
      </w:r>
      <w:r w:rsidRPr="00DD3FF8">
        <w:rPr>
          <w:sz w:val="24"/>
          <w:szCs w:val="24"/>
        </w:rPr>
        <w:t xml:space="preserve"> у хореографії відбувалося незалежно від напряму творчості їх представників, від їх естетичних програм. Рушійною силою при цьому був намір створити нову хореографію, яка, на їх думку, відповідала б духовним потребам та особливостям ХХ столітті. </w:t>
      </w:r>
      <w:r w:rsidRPr="00DD3FF8">
        <w:rPr>
          <w:iCs/>
          <w:sz w:val="24"/>
          <w:szCs w:val="24"/>
        </w:rPr>
        <w:t>Ідея Франсуа Дельсарта (про жест, звільнений від умовностей, здатний правдиво передавати всі нюанси людських переживань</w:t>
      </w:r>
      <w:r w:rsidRPr="00DD3FF8">
        <w:rPr>
          <w:sz w:val="24"/>
          <w:szCs w:val="24"/>
        </w:rPr>
        <w:t xml:space="preserve">) набула поширення наприкінці ХІХ столітті, втілювалась у творчості двох представниць імпресіоністичних тенденцій, американських танцівниць Лої Фулер та Айседори Дункан, які гастролювали переважно  в Західній Європі. Їх поєднувала імпровізаційність у творчості, і хоча вони не були пов’язані з традиційним хореографічним мистецтвом, завжди виконували свої танці під класичну музику. </w:t>
      </w:r>
    </w:p>
    <w:p w:rsidR="009B11CA" w:rsidRPr="00DD3FF8" w:rsidRDefault="009B11CA" w:rsidP="009B11CA">
      <w:pPr>
        <w:pStyle w:val="text"/>
        <w:spacing w:line="276" w:lineRule="auto"/>
        <w:ind w:firstLine="0"/>
        <w:rPr>
          <w:sz w:val="24"/>
          <w:szCs w:val="24"/>
        </w:rPr>
      </w:pPr>
      <w:r w:rsidRPr="00DD3FF8">
        <w:rPr>
          <w:sz w:val="24"/>
          <w:szCs w:val="24"/>
        </w:rPr>
        <w:t xml:space="preserve">       </w:t>
      </w:r>
      <w:r w:rsidRPr="00DD3FF8">
        <w:rPr>
          <w:i/>
          <w:sz w:val="24"/>
          <w:szCs w:val="24"/>
        </w:rPr>
        <w:t>Лої Фулер</w:t>
      </w:r>
      <w:r w:rsidR="00194409">
        <w:rPr>
          <w:sz w:val="24"/>
          <w:szCs w:val="24"/>
        </w:rPr>
        <w:t xml:space="preserve"> (1862–1928 р</w:t>
      </w:r>
      <w:r w:rsidRPr="00DD3FF8">
        <w:rPr>
          <w:sz w:val="24"/>
          <w:szCs w:val="24"/>
        </w:rPr>
        <w:t>р.) − американська танцівниця, драматична актриса. Головною особливістю її творчості була танцювальна імпровізація на музику композиторів Крістофа Віллібальда Глюка, Людвіга ван Бетховена, Фредеріка Шопена. З 1892 р. вона жила в Парижі, виступала у «Фолі бер жер», «Олімпії», Театрі Єлисейських полів, на Всесвітній виставці у 1900 р., гастролюва</w:t>
      </w:r>
      <w:r w:rsidR="00722B28">
        <w:rPr>
          <w:sz w:val="24"/>
          <w:szCs w:val="24"/>
        </w:rPr>
        <w:t>ла в містах Європи та США.</w:t>
      </w:r>
      <w:r w:rsidR="00D210C6">
        <w:rPr>
          <w:sz w:val="24"/>
          <w:szCs w:val="24"/>
        </w:rPr>
        <w:t xml:space="preserve"> 1927–1938 р</w:t>
      </w:r>
      <w:r w:rsidRPr="00DD3FF8">
        <w:rPr>
          <w:sz w:val="24"/>
          <w:szCs w:val="24"/>
        </w:rPr>
        <w:t xml:space="preserve">р. мала в Лондоні свою трупу. Вона першою почала використовувати особливий нетрадиційний танцювальний костюм − </w:t>
      </w:r>
      <w:r w:rsidRPr="00DD3FF8">
        <w:rPr>
          <w:iCs/>
          <w:sz w:val="24"/>
          <w:szCs w:val="24"/>
        </w:rPr>
        <w:t>великий балахон</w:t>
      </w:r>
      <w:r w:rsidRPr="00DD3FF8">
        <w:rPr>
          <w:sz w:val="24"/>
          <w:szCs w:val="24"/>
        </w:rPr>
        <w:t xml:space="preserve">. Його частина закріплювалася на паличках, які тримала в руках танцівниця, що дозволяло створити враження крил. Тканина була тонкою, і завдяки хвилеподібним рухам руками та </w:t>
      </w:r>
      <w:r w:rsidRPr="00DD3FF8">
        <w:rPr>
          <w:sz w:val="24"/>
          <w:szCs w:val="24"/>
        </w:rPr>
        <w:lastRenderedPageBreak/>
        <w:t xml:space="preserve">обертанням танцівниця могла надати образу легкості , повітряності. У своїх виступах Фулер </w:t>
      </w:r>
      <w:r w:rsidRPr="00DD3FF8">
        <w:rPr>
          <w:i/>
          <w:sz w:val="24"/>
          <w:szCs w:val="24"/>
        </w:rPr>
        <w:t>експериментувала зі світлом</w:t>
      </w:r>
      <w:r w:rsidRPr="00DD3FF8">
        <w:rPr>
          <w:sz w:val="24"/>
          <w:szCs w:val="24"/>
        </w:rPr>
        <w:t xml:space="preserve">, танцюючи  в різнокольорових променях. </w:t>
      </w:r>
    </w:p>
    <w:p w:rsidR="009B11CA" w:rsidRPr="00DD3FF8" w:rsidRDefault="009B11CA" w:rsidP="009B11CA">
      <w:pPr>
        <w:pStyle w:val="text"/>
        <w:spacing w:line="276" w:lineRule="auto"/>
        <w:ind w:firstLine="567"/>
        <w:rPr>
          <w:sz w:val="24"/>
          <w:szCs w:val="24"/>
        </w:rPr>
      </w:pPr>
      <w:r w:rsidRPr="00DD3FF8">
        <w:rPr>
          <w:sz w:val="24"/>
          <w:szCs w:val="24"/>
        </w:rPr>
        <w:t xml:space="preserve">Своїми імпровізаціями вона створила серію танців: «Танець радості», «Танець вогню», «Танець метелика», «Танець фіалки», «Серпантин», який приніс їй популярність, та інші. Хоча новації Фулер мали лише ілюстративний характер, важливим було те, до яких виражальних засобів і танцювальних форм вона вдавалася. Костюми, декорації, світло, уся атмосфера дійства були матеріалом для експериментів. Фулер створила фантастичні форми, граючи лініями та яскравими барвами. Не маючи ґрунтовної хореографічної підготовки, Фулер надзвичайно виразно використовувала рухи рук і корпуса. Слід зазначити, що творчість Фулер мала танцювально-авторський і розважально-комерційний характер. Вона однією з перших почала співпрацювати з кінематографом [282, р. 87−88]. </w:t>
      </w:r>
    </w:p>
    <w:p w:rsidR="009B11CA" w:rsidRPr="00DD3FF8" w:rsidRDefault="009B11CA" w:rsidP="009B11CA">
      <w:pPr>
        <w:pStyle w:val="text"/>
        <w:spacing w:line="276" w:lineRule="auto"/>
        <w:ind w:firstLine="567"/>
        <w:rPr>
          <w:sz w:val="24"/>
          <w:szCs w:val="24"/>
        </w:rPr>
      </w:pPr>
      <w:r w:rsidRPr="00DD3FF8">
        <w:rPr>
          <w:i/>
          <w:sz w:val="24"/>
          <w:szCs w:val="24"/>
        </w:rPr>
        <w:t>Айседора Дункан</w:t>
      </w:r>
      <w:r w:rsidRPr="00DD3FF8">
        <w:rPr>
          <w:sz w:val="24"/>
          <w:szCs w:val="24"/>
        </w:rPr>
        <w:t xml:space="preserve"> (1877−1937) − американська танцівниця, одна із засновниць танцю модерн. Творчість Дункан, як і Фулер, минала у гастролях по країнах Західної Європи та Росії. Але якщо Фулер не мала перед собою певних стандартів, не мала на меті поширювати власні творчі ідеї − її цікавило лише </w:t>
      </w:r>
      <w:r w:rsidRPr="00DD3FF8">
        <w:rPr>
          <w:iCs/>
          <w:sz w:val="24"/>
          <w:szCs w:val="24"/>
        </w:rPr>
        <w:t>власне неповторне, авторське самовідтворення, що спиралося на форму й символ</w:t>
      </w:r>
      <w:r w:rsidRPr="00DD3FF8">
        <w:rPr>
          <w:sz w:val="24"/>
          <w:szCs w:val="24"/>
        </w:rPr>
        <w:t xml:space="preserve">, − то Дункан своєю творчістю прагнула </w:t>
      </w:r>
      <w:r w:rsidRPr="00DD3FF8">
        <w:rPr>
          <w:iCs/>
          <w:sz w:val="24"/>
          <w:szCs w:val="24"/>
        </w:rPr>
        <w:t>створити новітню танцювальну методику навчання без допомоги класичної системи</w:t>
      </w:r>
      <w:r w:rsidRPr="00DD3FF8">
        <w:rPr>
          <w:sz w:val="24"/>
          <w:szCs w:val="24"/>
        </w:rPr>
        <w:t xml:space="preserve"> – вона її просто ігнорувала. </w:t>
      </w:r>
    </w:p>
    <w:p w:rsidR="009B11CA" w:rsidRPr="00DD3FF8" w:rsidRDefault="009B11CA" w:rsidP="009B11CA">
      <w:pPr>
        <w:pStyle w:val="text"/>
        <w:spacing w:line="276" w:lineRule="auto"/>
        <w:ind w:firstLine="567"/>
        <w:rPr>
          <w:sz w:val="24"/>
          <w:szCs w:val="24"/>
        </w:rPr>
      </w:pPr>
      <w:r w:rsidRPr="00DD3FF8">
        <w:rPr>
          <w:sz w:val="24"/>
          <w:szCs w:val="24"/>
        </w:rPr>
        <w:t xml:space="preserve">Кредо Дункан – </w:t>
      </w:r>
      <w:r w:rsidRPr="00DD3FF8">
        <w:rPr>
          <w:iCs/>
          <w:sz w:val="24"/>
          <w:szCs w:val="24"/>
        </w:rPr>
        <w:t>рухи тіла виражають «внутрішній імпульс»</w:t>
      </w:r>
      <w:r w:rsidRPr="00DD3FF8">
        <w:rPr>
          <w:sz w:val="24"/>
          <w:szCs w:val="24"/>
        </w:rPr>
        <w:t xml:space="preserve"> – на практиці це обернулося обмеженістю </w:t>
      </w:r>
      <w:r w:rsidRPr="00DD3FF8">
        <w:rPr>
          <w:sz w:val="24"/>
          <w:szCs w:val="24"/>
        </w:rPr>
        <w:lastRenderedPageBreak/>
        <w:t>танцювальних можливостей виконавця, через брак танцювальної техніки. Дункан не створила професійної танцювальної системи. Її теорія не торкнулась і чоловічого танцю.</w:t>
      </w:r>
      <w:r w:rsidRPr="00DD3FF8">
        <w:rPr>
          <w:iCs/>
          <w:sz w:val="24"/>
          <w:szCs w:val="24"/>
        </w:rPr>
        <w:t xml:space="preserve"> </w:t>
      </w:r>
      <w:r w:rsidRPr="00DD3FF8">
        <w:rPr>
          <w:sz w:val="24"/>
          <w:szCs w:val="24"/>
        </w:rPr>
        <w:t xml:space="preserve">Музика в танці Дункан немовби набувала тілесної (а отже, й просторової) матеріальності, а танець передавав духовний зміст музики. Саме це завдання − створення </w:t>
      </w:r>
      <w:r w:rsidRPr="00DD3FF8">
        <w:rPr>
          <w:iCs/>
          <w:sz w:val="24"/>
          <w:szCs w:val="24"/>
        </w:rPr>
        <w:t>«зримої музики»</w:t>
      </w:r>
      <w:r w:rsidRPr="00DD3FF8">
        <w:rPr>
          <w:sz w:val="24"/>
          <w:szCs w:val="24"/>
        </w:rPr>
        <w:t xml:space="preserve"> – було в центрі хореографічного імпресіонізму, який подолав шлях від системи </w:t>
      </w:r>
      <w:r w:rsidRPr="00DD3FF8">
        <w:rPr>
          <w:iCs/>
          <w:sz w:val="24"/>
          <w:szCs w:val="24"/>
        </w:rPr>
        <w:t>«виражального жесту»</w:t>
      </w:r>
      <w:r w:rsidRPr="00DD3FF8">
        <w:rPr>
          <w:sz w:val="24"/>
          <w:szCs w:val="24"/>
        </w:rPr>
        <w:t xml:space="preserve"> Дельсарта до його </w:t>
      </w:r>
      <w:r w:rsidRPr="00DD3FF8">
        <w:rPr>
          <w:iCs/>
          <w:sz w:val="24"/>
          <w:szCs w:val="24"/>
        </w:rPr>
        <w:t>«ритмічної організації»</w:t>
      </w:r>
      <w:r w:rsidRPr="00DD3FF8">
        <w:rPr>
          <w:sz w:val="24"/>
          <w:szCs w:val="24"/>
        </w:rPr>
        <w:t xml:space="preserve"> в музиці, за теорією Жака-Далькроза. Тому не дивно, що ідеї та гасла артистки про </w:t>
      </w:r>
      <w:r w:rsidRPr="00DD3FF8">
        <w:rPr>
          <w:iCs/>
          <w:sz w:val="24"/>
          <w:szCs w:val="24"/>
        </w:rPr>
        <w:t>«вільний танець»</w:t>
      </w:r>
      <w:r w:rsidRPr="00DD3FF8">
        <w:rPr>
          <w:sz w:val="24"/>
          <w:szCs w:val="24"/>
        </w:rPr>
        <w:t xml:space="preserve"> і </w:t>
      </w:r>
      <w:r w:rsidRPr="00DD3FF8">
        <w:rPr>
          <w:iCs/>
          <w:sz w:val="24"/>
          <w:szCs w:val="24"/>
        </w:rPr>
        <w:t>«розкуте тіло»</w:t>
      </w:r>
      <w:r w:rsidRPr="00DD3FF8">
        <w:rPr>
          <w:sz w:val="24"/>
          <w:szCs w:val="24"/>
        </w:rPr>
        <w:t xml:space="preserve"> були сприйняті багатьма діячами російської культури як відкриття, а танці – як зразок синтезу мистецтв, що мав привабливі перспективи</w:t>
      </w:r>
      <w:r w:rsidR="00722B28">
        <w:rPr>
          <w:sz w:val="24"/>
          <w:szCs w:val="24"/>
        </w:rPr>
        <w:t xml:space="preserve"> </w:t>
      </w:r>
      <w:r w:rsidR="00722B28" w:rsidRPr="00DD3FF8">
        <w:rPr>
          <w:sz w:val="24"/>
          <w:szCs w:val="24"/>
        </w:rPr>
        <w:t>[250, с. 62−64]</w:t>
      </w:r>
      <w:r w:rsidRPr="00DD3FF8">
        <w:rPr>
          <w:sz w:val="24"/>
          <w:szCs w:val="24"/>
        </w:rPr>
        <w:t xml:space="preserve">. </w:t>
      </w:r>
    </w:p>
    <w:p w:rsidR="009B11CA" w:rsidRPr="00DD3FF8" w:rsidRDefault="009B11CA" w:rsidP="009B11CA">
      <w:pPr>
        <w:pStyle w:val="text"/>
        <w:spacing w:line="276" w:lineRule="auto"/>
        <w:ind w:firstLine="567"/>
        <w:rPr>
          <w:iCs/>
          <w:sz w:val="24"/>
          <w:szCs w:val="24"/>
        </w:rPr>
      </w:pPr>
      <w:r w:rsidRPr="00DD3FF8">
        <w:rPr>
          <w:sz w:val="24"/>
          <w:szCs w:val="24"/>
        </w:rPr>
        <w:t xml:space="preserve">Для своїх танців Дункан використовувала класичну музику, зовсім не дбаючи про правомірність її тлумачення засобами танцю. Музика була для Дункан імпульсом, що збуджував фантазії та почуття, які в моменти творчої наснаги танцівниця втілювала в танці засобами пластики та виразного жесту, як це міг би здійснити художник за допомогою фарб. Дункан володіла великим мистецтвом імпровізації – обов’язковим атрибутом імпресіонізму – майже досконало. Техніка її танцю була нескладною, вона не втомлювала танцівницю вивченням важких pas, що  потребували школи, точності та виснажливих exercicese. </w:t>
      </w:r>
    </w:p>
    <w:p w:rsidR="009B11CA" w:rsidRPr="00DD3FF8" w:rsidRDefault="009B11CA" w:rsidP="009B11CA">
      <w:pPr>
        <w:pStyle w:val="text"/>
        <w:spacing w:line="276" w:lineRule="auto"/>
        <w:ind w:firstLine="0"/>
        <w:rPr>
          <w:sz w:val="24"/>
          <w:szCs w:val="24"/>
        </w:rPr>
      </w:pPr>
      <w:r w:rsidRPr="00DD3FF8">
        <w:rPr>
          <w:sz w:val="24"/>
          <w:szCs w:val="24"/>
        </w:rPr>
        <w:t xml:space="preserve">      Розвиток імпресіоністичних тенденцій  у балеті пов’язаний передусім з творчістю </w:t>
      </w:r>
      <w:r w:rsidRPr="00DD3FF8">
        <w:rPr>
          <w:i/>
          <w:sz w:val="24"/>
          <w:szCs w:val="24"/>
        </w:rPr>
        <w:t>Михайла Фокіна</w:t>
      </w:r>
      <w:r w:rsidRPr="00DD3FF8">
        <w:rPr>
          <w:sz w:val="24"/>
          <w:szCs w:val="24"/>
        </w:rPr>
        <w:t xml:space="preserve"> (1880−1942 рр.), російського артиста, балетмейстера і педагога. Проте навіть незначна, на перший погляд, кількість його робіт, які можна розглядати в руслі </w:t>
      </w:r>
      <w:r w:rsidRPr="00DD3FF8">
        <w:rPr>
          <w:sz w:val="24"/>
          <w:szCs w:val="24"/>
        </w:rPr>
        <w:lastRenderedPageBreak/>
        <w:t xml:space="preserve">імпресіонізму, поклали початок розвитку цього напряму в російському балеті.  Незаперечним є той факт, що поштовхом для Михайла Фокіна звернутись  до імпресіоністичних експериментів стала творчість Айседори Дункан, яка гастролювала в Росії на початку ХХ ст. Під впливом її танцювальної майстерності Фокін створив справжні шедеври світового хореографічного мистецтва – балети «Вмираючий лебідь» із сюїти Каміля Сен-Санса (Маріїнський театр 1907 р., для Анни Павлової) та «Сильфіди» Ф. Шопена (Маріїнський театр 1908 р., 1909 р., Російські сезони, Париж). Втілюючи принципи Дункан у музиці – </w:t>
      </w:r>
      <w:r w:rsidRPr="00DD3FF8">
        <w:rPr>
          <w:iCs/>
          <w:sz w:val="24"/>
          <w:szCs w:val="24"/>
        </w:rPr>
        <w:t>розкриття теми музики засобами танцювальної лексики та імпровізації</w:t>
      </w:r>
      <w:r w:rsidRPr="00DD3FF8">
        <w:rPr>
          <w:sz w:val="24"/>
          <w:szCs w:val="24"/>
        </w:rPr>
        <w:t xml:space="preserve">, – Фокін відходить від штампів академічного балету. </w:t>
      </w:r>
    </w:p>
    <w:p w:rsidR="009B11CA" w:rsidRPr="00DD3FF8" w:rsidRDefault="009B11CA" w:rsidP="009B11CA">
      <w:pPr>
        <w:pStyle w:val="text"/>
        <w:spacing w:line="276" w:lineRule="auto"/>
        <w:ind w:firstLine="567"/>
        <w:rPr>
          <w:sz w:val="24"/>
          <w:szCs w:val="24"/>
        </w:rPr>
      </w:pPr>
      <w:r w:rsidRPr="00DD3FF8">
        <w:rPr>
          <w:sz w:val="24"/>
          <w:szCs w:val="24"/>
        </w:rPr>
        <w:t xml:space="preserve">У «Шопеніані» він звертається до безсюжетного балету, відтворюючи художні принципи романтичного балету першої половини ХІХ ст. </w:t>
      </w:r>
      <w:r w:rsidRPr="00DD3FF8">
        <w:rPr>
          <w:iCs/>
          <w:sz w:val="24"/>
          <w:szCs w:val="24"/>
        </w:rPr>
        <w:t>«Детальйонізм»</w:t>
      </w:r>
      <w:r w:rsidRPr="00DD3FF8">
        <w:rPr>
          <w:sz w:val="24"/>
          <w:szCs w:val="24"/>
        </w:rPr>
        <w:t xml:space="preserve"> переплітається з ніжними імпресіоністичними напівтонами. </w:t>
      </w:r>
      <w:r w:rsidRPr="00DD3FF8">
        <w:rPr>
          <w:iCs/>
          <w:sz w:val="24"/>
          <w:szCs w:val="24"/>
        </w:rPr>
        <w:t>Танець відповідає музичному супроводу, передаючи повітряність, свіжість, минущий рух.</w:t>
      </w:r>
      <w:r w:rsidRPr="00DD3FF8">
        <w:rPr>
          <w:sz w:val="24"/>
          <w:szCs w:val="24"/>
        </w:rPr>
        <w:t xml:space="preserve"> У «Вмираючому лебеді» Фокін звертається вперше до малої балетної форми – </w:t>
      </w:r>
      <w:r w:rsidRPr="00DD3FF8">
        <w:rPr>
          <w:iCs/>
          <w:sz w:val="24"/>
          <w:szCs w:val="24"/>
        </w:rPr>
        <w:t>хореографічної мініатюри</w:t>
      </w:r>
      <w:r w:rsidRPr="00DD3FF8">
        <w:rPr>
          <w:sz w:val="24"/>
          <w:szCs w:val="24"/>
        </w:rPr>
        <w:t xml:space="preserve">, поєднуючи традицію та інновацію. Професіоналізм і костюм балерини абсолютно відповідають критеріям і нормам академічного балету,  рухи в танці – pas de bourrè souivì, port de bras et cambrè. Вони не мають нічого спільного з класичним танцем – це </w:t>
      </w:r>
      <w:r w:rsidRPr="00DD3FF8">
        <w:rPr>
          <w:i/>
          <w:iCs/>
          <w:sz w:val="24"/>
          <w:szCs w:val="24"/>
        </w:rPr>
        <w:t xml:space="preserve">вільна пластика, імпровізація, відтворення музики в танцювальних  рухах </w:t>
      </w:r>
      <w:r w:rsidRPr="00DD3FF8">
        <w:rPr>
          <w:sz w:val="24"/>
          <w:szCs w:val="24"/>
        </w:rPr>
        <w:t>[254, с. 56]</w:t>
      </w:r>
      <w:r w:rsidRPr="00DD3FF8">
        <w:rPr>
          <w:i/>
          <w:iCs/>
          <w:sz w:val="24"/>
          <w:szCs w:val="24"/>
        </w:rPr>
        <w:t xml:space="preserve">.  </w:t>
      </w:r>
    </w:p>
    <w:p w:rsidR="009B11CA" w:rsidRPr="00DD3FF8" w:rsidRDefault="009B11CA" w:rsidP="009B11CA">
      <w:pPr>
        <w:pStyle w:val="text"/>
        <w:spacing w:line="276" w:lineRule="auto"/>
        <w:ind w:firstLine="567"/>
        <w:rPr>
          <w:sz w:val="24"/>
          <w:szCs w:val="24"/>
        </w:rPr>
      </w:pPr>
      <w:r w:rsidRPr="00DD3FF8">
        <w:rPr>
          <w:iCs/>
          <w:color w:val="000000" w:themeColor="text1"/>
          <w:sz w:val="24"/>
          <w:szCs w:val="24"/>
        </w:rPr>
        <w:t xml:space="preserve">Модернізм </w:t>
      </w:r>
      <w:r w:rsidRPr="00DD3FF8">
        <w:rPr>
          <w:color w:val="000000" w:themeColor="text1"/>
          <w:sz w:val="24"/>
          <w:szCs w:val="24"/>
        </w:rPr>
        <w:t>(від фр. moderne</w:t>
      </w:r>
      <w:r w:rsidRPr="00DD3FF8">
        <w:rPr>
          <w:sz w:val="24"/>
          <w:szCs w:val="24"/>
        </w:rPr>
        <w:t xml:space="preserve"> – сучасний, новий) − художньо-естетична система, напрям – як сукупність різних </w:t>
      </w:r>
      <w:r w:rsidRPr="00DD3FF8">
        <w:rPr>
          <w:sz w:val="24"/>
          <w:szCs w:val="24"/>
        </w:rPr>
        <w:lastRenderedPageBreak/>
        <w:t xml:space="preserve">авангардних течій. Він формувався в 10-х рр. ХХ століття і об’єднав багато порівняно самостійних ідейно-художніх течій, різних за соціальним масштабом та культурно-історичним значенням (експресіонізм, кубізм, футуризм, конструктивізм, дадаїзм, сюрреалізм, абстракціонізм тощо), кожен з яких мав певну ідейно-естетичну та художню специфіку. Філософсько-світоглядною основою модернізму стали ідеї інтуїтивізму Анрі Бергсона, психоаналізу Зігмунда Фрейда та Карла Юнга, екзистенціалізму Мішеля </w:t>
      </w:r>
      <w:r w:rsidR="00B964FB" w:rsidRPr="00DD3FF8">
        <w:rPr>
          <w:sz w:val="24"/>
          <w:szCs w:val="24"/>
        </w:rPr>
        <w:t>Хайдегера</w:t>
      </w:r>
      <w:r w:rsidRPr="00DD3FF8">
        <w:rPr>
          <w:sz w:val="24"/>
          <w:szCs w:val="24"/>
        </w:rPr>
        <w:t>,  та Альберта Камю. У  художніх творах, естетичних трактатах  і  публіцистичних деклараціях модерністів світ найчастіше постає жорстоким та абсурдним, із суперечностями та конфліктами, людина – приреченою, її дії та вчинки – безсилими, а обставини, в яких вона є, – ворожими до неї та нездоланними [254, с. 38].</w:t>
      </w:r>
    </w:p>
    <w:p w:rsidR="009B11CA" w:rsidRPr="00DD3FF8" w:rsidRDefault="009B11CA" w:rsidP="009B11CA">
      <w:pPr>
        <w:pStyle w:val="text"/>
        <w:spacing w:line="276" w:lineRule="auto"/>
        <w:ind w:firstLine="567"/>
        <w:rPr>
          <w:i/>
          <w:iCs/>
          <w:w w:val="107"/>
          <w:sz w:val="24"/>
          <w:szCs w:val="24"/>
        </w:rPr>
      </w:pPr>
      <w:r w:rsidRPr="00DD3FF8">
        <w:rPr>
          <w:i/>
          <w:iCs/>
          <w:color w:val="000000" w:themeColor="text1"/>
          <w:sz w:val="24"/>
          <w:szCs w:val="24"/>
        </w:rPr>
        <w:t xml:space="preserve">Баухаус </w:t>
      </w:r>
      <w:r w:rsidRPr="00DD3FF8">
        <w:rPr>
          <w:i/>
          <w:iCs/>
          <w:sz w:val="24"/>
          <w:szCs w:val="24"/>
        </w:rPr>
        <w:t xml:space="preserve"> </w:t>
      </w:r>
      <w:r w:rsidRPr="00DD3FF8">
        <w:rPr>
          <w:i/>
          <w:iCs/>
          <w:w w:val="107"/>
          <w:sz w:val="24"/>
          <w:szCs w:val="24"/>
        </w:rPr>
        <w:t>(Bauhaus)</w:t>
      </w:r>
      <w:r w:rsidRPr="00DD3FF8">
        <w:rPr>
          <w:sz w:val="24"/>
          <w:szCs w:val="24"/>
        </w:rPr>
        <w:t xml:space="preserve"> </w:t>
      </w:r>
      <w:r w:rsidRPr="00DD3FF8">
        <w:rPr>
          <w:w w:val="107"/>
          <w:sz w:val="24"/>
          <w:szCs w:val="24"/>
        </w:rPr>
        <w:t>− вища</w:t>
      </w:r>
      <w:r w:rsidRPr="00DD3FF8">
        <w:rPr>
          <w:spacing w:val="-1"/>
          <w:w w:val="112"/>
          <w:sz w:val="24"/>
          <w:szCs w:val="24"/>
        </w:rPr>
        <w:t xml:space="preserve"> школа будівництва, дизайну і художнього</w:t>
      </w:r>
      <w:r w:rsidRPr="00DD3FF8">
        <w:rPr>
          <w:spacing w:val="-3"/>
          <w:w w:val="112"/>
          <w:sz w:val="24"/>
          <w:szCs w:val="24"/>
        </w:rPr>
        <w:t xml:space="preserve"> конструювання </w:t>
      </w:r>
      <w:r w:rsidRPr="00DD3FF8">
        <w:rPr>
          <w:w w:val="112"/>
          <w:sz w:val="24"/>
          <w:szCs w:val="24"/>
        </w:rPr>
        <w:t>− навчальний заклад і архітектурно-художнє об’єднання</w:t>
      </w:r>
      <w:r w:rsidRPr="00DD3FF8">
        <w:rPr>
          <w:spacing w:val="-6"/>
          <w:w w:val="112"/>
          <w:sz w:val="24"/>
          <w:szCs w:val="24"/>
        </w:rPr>
        <w:t xml:space="preserve"> в Німеччині,</w:t>
      </w:r>
      <w:r w:rsidRPr="00DD3FF8">
        <w:rPr>
          <w:sz w:val="24"/>
          <w:szCs w:val="24"/>
        </w:rPr>
        <w:t xml:space="preserve"> </w:t>
      </w:r>
      <w:r w:rsidRPr="00DD3FF8">
        <w:rPr>
          <w:w w:val="112"/>
          <w:sz w:val="24"/>
          <w:szCs w:val="24"/>
        </w:rPr>
        <w:t xml:space="preserve">засноване на базі Художньо-промислового училища в м. Веймарі (Німеччина) архітекторами </w:t>
      </w:r>
      <w:r w:rsidR="00B964FB" w:rsidRPr="00DD3FF8">
        <w:rPr>
          <w:w w:val="112"/>
          <w:sz w:val="24"/>
          <w:szCs w:val="24"/>
        </w:rPr>
        <w:t>Генріх</w:t>
      </w:r>
      <w:r w:rsidRPr="00DD3FF8">
        <w:rPr>
          <w:spacing w:val="-2"/>
          <w:w w:val="112"/>
          <w:sz w:val="24"/>
          <w:szCs w:val="24"/>
        </w:rPr>
        <w:t xml:space="preserve"> </w:t>
      </w:r>
      <w:r w:rsidRPr="00DD3FF8">
        <w:rPr>
          <w:spacing w:val="-8"/>
          <w:w w:val="112"/>
          <w:sz w:val="24"/>
          <w:szCs w:val="24"/>
        </w:rPr>
        <w:t xml:space="preserve">ван де Вільде і Вальтером Гропіусом. Насправді, Баухаус був студією з вивчення мистецтва, </w:t>
      </w:r>
      <w:r w:rsidRPr="00DD3FF8">
        <w:rPr>
          <w:w w:val="107"/>
          <w:sz w:val="24"/>
          <w:szCs w:val="24"/>
        </w:rPr>
        <w:t xml:space="preserve"> втіленням ідеї </w:t>
      </w:r>
      <w:r w:rsidRPr="00DD3FF8">
        <w:rPr>
          <w:i/>
          <w:iCs/>
          <w:w w:val="107"/>
          <w:sz w:val="24"/>
          <w:szCs w:val="24"/>
        </w:rPr>
        <w:t xml:space="preserve">синтезу мистецтва і техніки </w:t>
      </w:r>
      <w:r w:rsidRPr="00DD3FF8">
        <w:rPr>
          <w:sz w:val="24"/>
          <w:szCs w:val="24"/>
        </w:rPr>
        <w:t>[250, с. 68]</w:t>
      </w:r>
      <w:r w:rsidRPr="00DD3FF8">
        <w:rPr>
          <w:w w:val="107"/>
          <w:sz w:val="24"/>
          <w:szCs w:val="24"/>
        </w:rPr>
        <w:t>.</w:t>
      </w:r>
      <w:r w:rsidRPr="00DD3FF8">
        <w:rPr>
          <w:sz w:val="24"/>
          <w:szCs w:val="24"/>
        </w:rPr>
        <w:t xml:space="preserve"> </w:t>
      </w:r>
      <w:r w:rsidRPr="00DD3FF8">
        <w:rPr>
          <w:spacing w:val="-1"/>
          <w:w w:val="109"/>
          <w:sz w:val="24"/>
          <w:szCs w:val="24"/>
        </w:rPr>
        <w:t xml:space="preserve">Розвиток перфомансу в Німеччині в 20-ті рр. ХХ століття став можливим завдяки роботі </w:t>
      </w:r>
      <w:r w:rsidRPr="00DD3FF8">
        <w:rPr>
          <w:i/>
          <w:spacing w:val="-1"/>
          <w:w w:val="109"/>
          <w:sz w:val="24"/>
          <w:szCs w:val="24"/>
        </w:rPr>
        <w:t>Оскара Шлеммера</w:t>
      </w:r>
      <w:r w:rsidRPr="00DD3FF8">
        <w:rPr>
          <w:spacing w:val="-1"/>
          <w:w w:val="109"/>
          <w:sz w:val="24"/>
          <w:szCs w:val="24"/>
        </w:rPr>
        <w:t xml:space="preserve"> в Баухаусі.</w:t>
      </w:r>
      <w:r w:rsidRPr="00DD3FF8">
        <w:rPr>
          <w:sz w:val="24"/>
          <w:szCs w:val="24"/>
        </w:rPr>
        <w:t xml:space="preserve"> Він створив власну теорію перфомансу, всебічно проаналізував теорію і практику, визначив суперечності між класичним танцем у балеті та  танцювальним перфо</w:t>
      </w:r>
      <w:r w:rsidR="00B964FB">
        <w:rPr>
          <w:sz w:val="24"/>
          <w:szCs w:val="24"/>
        </w:rPr>
        <w:t>р</w:t>
      </w:r>
      <w:r w:rsidRPr="00DD3FF8">
        <w:rPr>
          <w:sz w:val="24"/>
          <w:szCs w:val="24"/>
        </w:rPr>
        <w:t xml:space="preserve">мансом як «протиріччям Аполлона та Діоніса». </w:t>
      </w:r>
      <w:r w:rsidRPr="00DD3FF8">
        <w:rPr>
          <w:iCs/>
          <w:sz w:val="24"/>
          <w:szCs w:val="24"/>
        </w:rPr>
        <w:t>Основою перфомансу він вважав експеримент</w:t>
      </w:r>
      <w:r w:rsidRPr="00DD3FF8">
        <w:rPr>
          <w:sz w:val="24"/>
          <w:szCs w:val="24"/>
        </w:rPr>
        <w:t xml:space="preserve">. 1927 р. він представив </w:t>
      </w:r>
      <w:r w:rsidRPr="00DD3FF8">
        <w:rPr>
          <w:sz w:val="24"/>
          <w:szCs w:val="24"/>
        </w:rPr>
        <w:lastRenderedPageBreak/>
        <w:t xml:space="preserve">«Танець жестів» як танцювальну демонстрацію абстрактної теорії. Шлеммер створив графічну систему пересувань по сцені; одяг акторів було витримано в кольорах веселки, використовувалися звичайні та «геометричні» жести.  1927 року він розділив сцену кутами та діагоналями, вписаними в коло. 1929 року з’явився </w:t>
      </w:r>
      <w:r w:rsidRPr="00DD3FF8">
        <w:rPr>
          <w:iCs/>
          <w:sz w:val="24"/>
          <w:szCs w:val="24"/>
        </w:rPr>
        <w:t>«скляний танець»</w:t>
      </w:r>
      <w:r w:rsidRPr="00DD3FF8">
        <w:rPr>
          <w:i/>
          <w:iCs/>
          <w:sz w:val="24"/>
          <w:szCs w:val="24"/>
        </w:rPr>
        <w:t xml:space="preserve"> </w:t>
      </w:r>
      <w:r w:rsidRPr="00DD3FF8">
        <w:rPr>
          <w:i/>
          <w:sz w:val="24"/>
          <w:szCs w:val="24"/>
        </w:rPr>
        <w:t>Карла Гроша</w:t>
      </w:r>
      <w:r w:rsidRPr="00DD3FF8">
        <w:rPr>
          <w:sz w:val="24"/>
          <w:szCs w:val="24"/>
        </w:rPr>
        <w:t>, який став першим представником «</w:t>
      </w:r>
      <w:r w:rsidRPr="00DD3FF8">
        <w:rPr>
          <w:iCs/>
          <w:sz w:val="24"/>
          <w:szCs w:val="24"/>
        </w:rPr>
        <w:t>механічного балету»</w:t>
      </w:r>
      <w:r w:rsidRPr="00DD3FF8">
        <w:rPr>
          <w:sz w:val="24"/>
          <w:szCs w:val="24"/>
        </w:rPr>
        <w:t>. На виконавцях були скляні костюми, у руках – скляні сфери [266, p. 107].</w:t>
      </w:r>
      <w:r w:rsidRPr="00DD3FF8">
        <w:rPr>
          <w:i/>
          <w:iCs/>
          <w:w w:val="107"/>
          <w:sz w:val="24"/>
          <w:szCs w:val="24"/>
        </w:rPr>
        <w:t xml:space="preserve"> </w:t>
      </w:r>
    </w:p>
    <w:p w:rsidR="009B11CA" w:rsidRPr="00DD3FF8" w:rsidRDefault="009B11CA" w:rsidP="009B11CA">
      <w:pPr>
        <w:pStyle w:val="text"/>
        <w:spacing w:line="276" w:lineRule="auto"/>
        <w:ind w:firstLine="567"/>
        <w:rPr>
          <w:spacing w:val="-4"/>
          <w:w w:val="107"/>
          <w:sz w:val="24"/>
          <w:szCs w:val="24"/>
        </w:rPr>
      </w:pPr>
      <w:r w:rsidRPr="00DD3FF8">
        <w:rPr>
          <w:i/>
          <w:iCs/>
          <w:w w:val="107"/>
          <w:sz w:val="24"/>
          <w:szCs w:val="24"/>
        </w:rPr>
        <w:t>Експресіонізм</w:t>
      </w:r>
      <w:r w:rsidRPr="00DD3FF8">
        <w:rPr>
          <w:w w:val="107"/>
          <w:sz w:val="24"/>
          <w:szCs w:val="24"/>
        </w:rPr>
        <w:t xml:space="preserve"> </w:t>
      </w:r>
      <w:r w:rsidRPr="00DD3FF8">
        <w:rPr>
          <w:spacing w:val="-4"/>
          <w:sz w:val="24"/>
          <w:szCs w:val="24"/>
        </w:rPr>
        <w:t xml:space="preserve">(від лат. </w:t>
      </w:r>
      <w:r w:rsidRPr="00DD3FF8">
        <w:rPr>
          <w:spacing w:val="-3"/>
          <w:w w:val="107"/>
          <w:sz w:val="24"/>
          <w:szCs w:val="24"/>
        </w:rPr>
        <w:t xml:space="preserve">expressio − вираження) </w:t>
      </w:r>
      <w:r w:rsidRPr="00DD3FF8">
        <w:rPr>
          <w:sz w:val="24"/>
          <w:szCs w:val="24"/>
        </w:rPr>
        <w:t>–</w:t>
      </w:r>
      <w:r w:rsidRPr="00DD3FF8">
        <w:rPr>
          <w:w w:val="107"/>
          <w:sz w:val="24"/>
          <w:szCs w:val="24"/>
        </w:rPr>
        <w:t xml:space="preserve"> авангардна </w:t>
      </w:r>
      <w:r w:rsidRPr="00DD3FF8">
        <w:rPr>
          <w:spacing w:val="-3"/>
          <w:w w:val="107"/>
          <w:sz w:val="24"/>
          <w:szCs w:val="24"/>
        </w:rPr>
        <w:t>течія</w:t>
      </w:r>
      <w:r w:rsidRPr="00DD3FF8">
        <w:rPr>
          <w:spacing w:val="-5"/>
          <w:w w:val="107"/>
          <w:sz w:val="24"/>
          <w:szCs w:val="24"/>
        </w:rPr>
        <w:t xml:space="preserve"> та напрям в європейському </w:t>
      </w:r>
      <w:r w:rsidR="00B964FB">
        <w:rPr>
          <w:w w:val="107"/>
          <w:sz w:val="24"/>
          <w:szCs w:val="24"/>
        </w:rPr>
        <w:t>мистецтві від 1905 до 1970 р</w:t>
      </w:r>
      <w:r w:rsidRPr="00DD3FF8">
        <w:rPr>
          <w:w w:val="107"/>
          <w:sz w:val="24"/>
          <w:szCs w:val="24"/>
        </w:rPr>
        <w:t xml:space="preserve">р., виник у Німеччині в атмосфері загальної суспільної зневіри в завтрашньому дні. </w:t>
      </w:r>
      <w:r w:rsidRPr="00DD3FF8">
        <w:rPr>
          <w:spacing w:val="-4"/>
          <w:w w:val="107"/>
          <w:sz w:val="24"/>
          <w:szCs w:val="24"/>
        </w:rPr>
        <w:t>Це одне з  найсуперечливіших явищ європейського мистецтва,</w:t>
      </w:r>
      <w:r w:rsidRPr="00DD3FF8">
        <w:rPr>
          <w:spacing w:val="-6"/>
          <w:w w:val="107"/>
          <w:sz w:val="24"/>
          <w:szCs w:val="24"/>
        </w:rPr>
        <w:t xml:space="preserve"> у якому відбився бурхливий протест художників проти шляху, розвитку, обраного європейським світом.</w:t>
      </w:r>
      <w:r w:rsidRPr="00DD3FF8">
        <w:rPr>
          <w:spacing w:val="-4"/>
          <w:w w:val="107"/>
          <w:sz w:val="24"/>
          <w:szCs w:val="24"/>
        </w:rPr>
        <w:t xml:space="preserve"> Соціально-критичний пафос відрізняє твори експресіонізму від мистецтва інших авангардних течій, що розвивалися паралельно з ним − кубізму, сюрреалізму.</w:t>
      </w:r>
      <w:r w:rsidRPr="00DD3FF8">
        <w:rPr>
          <w:w w:val="107"/>
          <w:sz w:val="24"/>
          <w:szCs w:val="24"/>
        </w:rPr>
        <w:t xml:space="preserve"> </w:t>
      </w:r>
      <w:r w:rsidRPr="00DD3FF8">
        <w:rPr>
          <w:spacing w:val="-4"/>
          <w:w w:val="107"/>
          <w:sz w:val="24"/>
          <w:szCs w:val="24"/>
        </w:rPr>
        <w:t>Експресіоністи</w:t>
      </w:r>
      <w:r w:rsidRPr="00DD3FF8">
        <w:rPr>
          <w:w w:val="107"/>
          <w:sz w:val="24"/>
          <w:szCs w:val="24"/>
        </w:rPr>
        <w:t xml:space="preserve"> поєднували протест проти соціальних катаклізмів і гноблення особистості з відтворенням відчуття глобального жаху перед хаосом буття. Життя сучасної цивілізації постає у творах </w:t>
      </w:r>
      <w:r w:rsidRPr="00DD3FF8">
        <w:rPr>
          <w:sz w:val="24"/>
          <w:szCs w:val="24"/>
        </w:rPr>
        <w:t xml:space="preserve">експресіоністів </w:t>
      </w:r>
      <w:r w:rsidRPr="00DD3FF8">
        <w:rPr>
          <w:spacing w:val="-6"/>
          <w:w w:val="109"/>
          <w:sz w:val="24"/>
          <w:szCs w:val="24"/>
        </w:rPr>
        <w:t>однією з ланок апокаліптичної катастрофи, що насувається на природу і людство.</w:t>
      </w:r>
    </w:p>
    <w:p w:rsidR="009B11CA" w:rsidRPr="00DD3FF8" w:rsidRDefault="009B11CA" w:rsidP="009B11CA">
      <w:pPr>
        <w:pStyle w:val="text"/>
        <w:spacing w:line="276" w:lineRule="auto"/>
        <w:ind w:firstLine="0"/>
        <w:rPr>
          <w:sz w:val="24"/>
          <w:szCs w:val="24"/>
        </w:rPr>
      </w:pPr>
      <w:r w:rsidRPr="00DD3FF8">
        <w:rPr>
          <w:spacing w:val="-6"/>
          <w:w w:val="109"/>
          <w:sz w:val="24"/>
          <w:szCs w:val="24"/>
        </w:rPr>
        <w:t xml:space="preserve">      </w:t>
      </w:r>
      <w:r w:rsidRPr="00DD3FF8">
        <w:rPr>
          <w:sz w:val="24"/>
          <w:szCs w:val="24"/>
        </w:rPr>
        <w:t xml:space="preserve">  Учнем, послідовником і колегою Рудольфа фон Лабана був </w:t>
      </w:r>
      <w:r w:rsidRPr="00DD3FF8">
        <w:rPr>
          <w:i/>
          <w:sz w:val="24"/>
          <w:szCs w:val="24"/>
        </w:rPr>
        <w:t>Курт Йосс</w:t>
      </w:r>
      <w:r w:rsidR="00B964FB">
        <w:rPr>
          <w:sz w:val="24"/>
          <w:szCs w:val="24"/>
        </w:rPr>
        <w:t xml:space="preserve"> (1901−1979 р</w:t>
      </w:r>
      <w:r w:rsidR="00B964FB" w:rsidRPr="00DD3FF8">
        <w:rPr>
          <w:sz w:val="24"/>
          <w:szCs w:val="24"/>
        </w:rPr>
        <w:t>р.</w:t>
      </w:r>
      <w:r w:rsidRPr="00DD3FF8">
        <w:rPr>
          <w:sz w:val="24"/>
          <w:szCs w:val="24"/>
        </w:rPr>
        <w:t xml:space="preserve">), німецький артист, педагог і балетмейстер. Його творчість була спрямована на створення танцювальної драми нового типу. Одним з перших він усвідомив необхідність синтезувати танець-модерн з </w:t>
      </w:r>
      <w:r w:rsidRPr="00DD3FF8">
        <w:rPr>
          <w:sz w:val="24"/>
          <w:szCs w:val="24"/>
        </w:rPr>
        <w:lastRenderedPageBreak/>
        <w:t xml:space="preserve">технікою класичного танцю та не балетної пантоміми. Його теоретичні погляди набули розвитку в системі </w:t>
      </w:r>
      <w:r w:rsidRPr="00DD3FF8">
        <w:rPr>
          <w:iCs/>
          <w:sz w:val="24"/>
          <w:szCs w:val="24"/>
        </w:rPr>
        <w:t>«евкінетики»</w:t>
      </w:r>
      <w:r w:rsidRPr="00DD3FF8">
        <w:rPr>
          <w:sz w:val="24"/>
          <w:szCs w:val="24"/>
        </w:rPr>
        <w:t xml:space="preserve">. Йосс використовував сценографію, музику, хорову декламацію, відроджував традиції містеріального й культового театрів. Проте всі ці прийоми вважалися як допоміжними, що збуджували «енергію руху тіла». Танцювальна пластика для представників «виразного танцю», як почали називати себе послідовники Лабана, залишилася головним і часто єдиним засобом створення художнього образу.  1933 р. Йосс спільно зі своєю трупою «Балле Йосс» емігрував до Великої Британії, оселившись у Дарлінгтоні, де відкрив власну школу. З трупою гастролював по Америці та Західній Європі. Творчість Йосса, найвидатнішого представника експресіонізму в танці, справила значний вплив на розвиток хореографічного мистецтва багатьох країн [282, р. 100−101]. </w:t>
      </w:r>
    </w:p>
    <w:p w:rsidR="009B11CA" w:rsidRPr="00DD3FF8" w:rsidRDefault="009B11CA" w:rsidP="009B11CA">
      <w:pPr>
        <w:pStyle w:val="text"/>
        <w:spacing w:line="276" w:lineRule="auto"/>
        <w:ind w:firstLine="0"/>
        <w:rPr>
          <w:sz w:val="24"/>
          <w:szCs w:val="24"/>
        </w:rPr>
      </w:pPr>
      <w:r w:rsidRPr="00DD3FF8">
        <w:rPr>
          <w:sz w:val="24"/>
          <w:szCs w:val="24"/>
        </w:rPr>
        <w:t xml:space="preserve">       Розширенню кола тем та образів хореографії сприяла творчість іншої німецької артистки, балетмейстера й педагога − </w:t>
      </w:r>
      <w:r w:rsidRPr="00DD3FF8">
        <w:rPr>
          <w:i/>
          <w:sz w:val="24"/>
          <w:szCs w:val="24"/>
        </w:rPr>
        <w:t>Марі Вігман</w:t>
      </w:r>
      <w:r w:rsidRPr="00DD3FF8">
        <w:rPr>
          <w:sz w:val="24"/>
          <w:szCs w:val="24"/>
        </w:rPr>
        <w:t xml:space="preserve"> (1886−1973), учениці Еміля </w:t>
      </w:r>
      <w:r w:rsidR="00B964FB" w:rsidRPr="00DD3FF8">
        <w:rPr>
          <w:sz w:val="24"/>
          <w:szCs w:val="24"/>
        </w:rPr>
        <w:t>Жака-Далькроза</w:t>
      </w:r>
      <w:r w:rsidRPr="00DD3FF8">
        <w:rPr>
          <w:sz w:val="24"/>
          <w:szCs w:val="24"/>
        </w:rPr>
        <w:t xml:space="preserve">, Рудольфа  фон Лабана. Її творчі пошуки відбувались у руслі експресіонізму. У  1914 р. дебютувала з експресіоністськими танцями («Танець відьми»), потім виступала із сольними концертами. Вігман була представницею експресіоніського танцю, який вона свідомо протиставила класичному балету, відмовившись від рухів, які традиційно вважалися гарними. На її думку, страшне й потворне також варті втілення в танці. Вігман застосовувала великі стрибки, партерні рухи. Її сольні та групові постанови («Скарга», «Танці матері») відрізнялися надзвичайною емоційністю, напруженістю й динамізмом </w:t>
      </w:r>
      <w:r w:rsidRPr="00DD3FF8">
        <w:rPr>
          <w:sz w:val="24"/>
          <w:szCs w:val="24"/>
        </w:rPr>
        <w:lastRenderedPageBreak/>
        <w:t xml:space="preserve">форм. Вона цікавилась темами одержимості, пристрасті, відчаю, смерті. У її мистецтві був відсутній пафос протесту, воно виражало образи-символи загальнолюдських емоцій. Ідеї Вігман справили глибокий вплив на розвиток танцю модерн.  </w:t>
      </w:r>
    </w:p>
    <w:p w:rsidR="0086557A" w:rsidRPr="00DD3FF8" w:rsidRDefault="009B11CA" w:rsidP="009B11CA">
      <w:pPr>
        <w:pStyle w:val="text"/>
        <w:spacing w:line="276" w:lineRule="auto"/>
        <w:ind w:firstLine="0"/>
        <w:rPr>
          <w:sz w:val="24"/>
          <w:szCs w:val="24"/>
        </w:rPr>
      </w:pPr>
      <w:r w:rsidRPr="00DD3FF8">
        <w:rPr>
          <w:sz w:val="24"/>
          <w:szCs w:val="24"/>
        </w:rPr>
        <w:t xml:space="preserve">       1915 року в Петербурзі відбулася перша виставка футуристів. Вони, як і  конструктивісти, об’єднали свої ідеї для театру під назвою «виробниче мистецтво». Синтезатором процесу </w:t>
      </w:r>
      <w:r w:rsidRPr="00DD3FF8">
        <w:rPr>
          <w:i/>
          <w:iCs/>
          <w:sz w:val="24"/>
          <w:szCs w:val="24"/>
        </w:rPr>
        <w:t>кубізму й конструктивізму</w:t>
      </w:r>
      <w:r w:rsidRPr="00DD3FF8">
        <w:rPr>
          <w:sz w:val="24"/>
          <w:szCs w:val="24"/>
        </w:rPr>
        <w:t xml:space="preserve"> став </w:t>
      </w:r>
      <w:r w:rsidRPr="00DD3FF8">
        <w:rPr>
          <w:i/>
          <w:sz w:val="24"/>
          <w:szCs w:val="24"/>
        </w:rPr>
        <w:t>Микола Форрегер</w:t>
      </w:r>
      <w:r w:rsidRPr="00DD3FF8">
        <w:rPr>
          <w:sz w:val="24"/>
          <w:szCs w:val="24"/>
        </w:rPr>
        <w:t>, який приїхав до Москви з Києва у 1916 р. й організував дискусії на виставках, а пізніше створив студію в Петербурзі. У 1920 р. було створено «Театр чотирьох масок», що був носієм ідей соціалізму. На його сцені студенти ставили скетчі: «Будьте ласкаві з конякою» (1922 р.) – спектакль, в якому постійно змінювалися декорації, оберталася сцена і пролітали літаки; «Механічні танці» (1923 р.), у якому один танець імітував трансмісію, а інший – роботу станка [250, с. 71].</w:t>
      </w:r>
      <w:r w:rsidR="0086557A" w:rsidRPr="00DD3FF8">
        <w:rPr>
          <w:sz w:val="24"/>
          <w:szCs w:val="24"/>
        </w:rPr>
        <w:t xml:space="preserve">      </w:t>
      </w:r>
    </w:p>
    <w:p w:rsidR="0086557A" w:rsidRPr="00DD3FF8" w:rsidRDefault="0086557A" w:rsidP="004D1EA8">
      <w:pPr>
        <w:spacing w:after="0"/>
        <w:jc w:val="both"/>
        <w:rPr>
          <w:rFonts w:ascii="Times New Roman" w:hAnsi="Times New Roman" w:cs="Times New Roman"/>
          <w:sz w:val="24"/>
          <w:szCs w:val="24"/>
          <w:lang w:val="uk-UA"/>
        </w:rPr>
      </w:pPr>
    </w:p>
    <w:p w:rsidR="00552A08" w:rsidRPr="00DD3FF8" w:rsidRDefault="00552A08">
      <w:pPr>
        <w:rPr>
          <w:rFonts w:ascii="Times New Roman" w:hAnsi="Times New Roman" w:cs="Times New Roman"/>
          <w:b/>
          <w:i/>
          <w:sz w:val="28"/>
          <w:szCs w:val="28"/>
          <w:lang w:val="uk-UA"/>
        </w:rPr>
      </w:pPr>
      <w:r w:rsidRPr="00DD3FF8">
        <w:rPr>
          <w:rFonts w:ascii="Times New Roman" w:hAnsi="Times New Roman" w:cs="Times New Roman"/>
          <w:b/>
          <w:i/>
          <w:sz w:val="28"/>
          <w:szCs w:val="28"/>
          <w:lang w:val="uk-UA"/>
        </w:rPr>
        <w:br w:type="page"/>
      </w:r>
    </w:p>
    <w:p w:rsidR="0086557A" w:rsidRPr="00DD3FF8" w:rsidRDefault="0086557A" w:rsidP="000014E0">
      <w:pPr>
        <w:spacing w:after="0"/>
        <w:jc w:val="center"/>
        <w:rPr>
          <w:rFonts w:ascii="Times New Roman" w:hAnsi="Times New Roman" w:cs="Times New Roman"/>
          <w:b/>
          <w:i/>
          <w:sz w:val="28"/>
          <w:szCs w:val="28"/>
          <w:lang w:val="uk-UA"/>
        </w:rPr>
      </w:pPr>
      <w:r w:rsidRPr="00DD3FF8">
        <w:rPr>
          <w:rFonts w:ascii="Times New Roman" w:hAnsi="Times New Roman" w:cs="Times New Roman"/>
          <w:b/>
          <w:i/>
          <w:sz w:val="28"/>
          <w:szCs w:val="28"/>
          <w:lang w:val="uk-UA"/>
        </w:rPr>
        <w:lastRenderedPageBreak/>
        <w:t>2.4.3</w:t>
      </w:r>
      <w:r w:rsidR="003E5AA4" w:rsidRPr="00DD3FF8">
        <w:rPr>
          <w:rFonts w:ascii="Times New Roman" w:hAnsi="Times New Roman" w:cs="Times New Roman"/>
          <w:b/>
          <w:i/>
          <w:sz w:val="28"/>
          <w:szCs w:val="28"/>
          <w:lang w:val="uk-UA"/>
        </w:rPr>
        <w:t>.</w:t>
      </w:r>
      <w:r w:rsidRPr="00DD3FF8">
        <w:rPr>
          <w:rFonts w:ascii="Times New Roman" w:hAnsi="Times New Roman" w:cs="Times New Roman"/>
          <w:b/>
          <w:i/>
          <w:sz w:val="28"/>
          <w:szCs w:val="28"/>
          <w:lang w:val="uk-UA"/>
        </w:rPr>
        <w:t xml:space="preserve">  Рок і масово-</w:t>
      </w:r>
      <w:r w:rsidR="00B964FB">
        <w:rPr>
          <w:rFonts w:ascii="Times New Roman" w:hAnsi="Times New Roman" w:cs="Times New Roman"/>
          <w:b/>
          <w:i/>
          <w:sz w:val="28"/>
          <w:szCs w:val="28"/>
          <w:lang w:val="uk-UA"/>
        </w:rPr>
        <w:t>популярний, клубний танець, стри</w:t>
      </w:r>
      <w:r w:rsidRPr="00DD3FF8">
        <w:rPr>
          <w:rFonts w:ascii="Times New Roman" w:hAnsi="Times New Roman" w:cs="Times New Roman"/>
          <w:b/>
          <w:i/>
          <w:sz w:val="28"/>
          <w:szCs w:val="28"/>
          <w:lang w:val="uk-UA"/>
        </w:rPr>
        <w:t>т данс</w:t>
      </w:r>
      <w:r w:rsidR="00F53672" w:rsidRPr="00DD3FF8">
        <w:rPr>
          <w:rFonts w:ascii="Times New Roman" w:hAnsi="Times New Roman" w:cs="Times New Roman"/>
          <w:b/>
          <w:i/>
          <w:sz w:val="28"/>
          <w:szCs w:val="28"/>
          <w:lang w:val="uk-UA"/>
        </w:rPr>
        <w:t>.</w:t>
      </w:r>
    </w:p>
    <w:p w:rsidR="00006E71" w:rsidRPr="00DD3FF8" w:rsidRDefault="00006E71" w:rsidP="004D1EA8">
      <w:pPr>
        <w:spacing w:after="0"/>
        <w:jc w:val="both"/>
        <w:rPr>
          <w:rFonts w:ascii="Times New Roman" w:hAnsi="Times New Roman" w:cs="Times New Roman"/>
          <w:b/>
          <w:i/>
          <w:sz w:val="16"/>
          <w:szCs w:val="16"/>
          <w:lang w:val="uk-UA"/>
        </w:rPr>
      </w:pPr>
    </w:p>
    <w:p w:rsidR="0086557A" w:rsidRPr="00DD3FF8" w:rsidRDefault="0086557A" w:rsidP="004D1EA8">
      <w:pPr>
        <w:pStyle w:val="text"/>
        <w:spacing w:line="276" w:lineRule="auto"/>
        <w:ind w:firstLine="567"/>
        <w:rPr>
          <w:sz w:val="24"/>
          <w:szCs w:val="24"/>
        </w:rPr>
      </w:pPr>
      <w:r w:rsidRPr="00DD3FF8">
        <w:rPr>
          <w:sz w:val="24"/>
          <w:szCs w:val="24"/>
        </w:rPr>
        <w:t>Перетворення в США т</w:t>
      </w:r>
      <w:r w:rsidR="003E5AA4" w:rsidRPr="00DD3FF8">
        <w:rPr>
          <w:sz w:val="24"/>
          <w:szCs w:val="24"/>
        </w:rPr>
        <w:t>а країнах Західної Європи, д</w:t>
      </w:r>
      <w:r w:rsidRPr="00DD3FF8">
        <w:rPr>
          <w:sz w:val="24"/>
          <w:szCs w:val="24"/>
        </w:rPr>
        <w:t>емократизація і сприятливі умови для дозвіл</w:t>
      </w:r>
      <w:r w:rsidR="003E5AA4" w:rsidRPr="00DD3FF8">
        <w:rPr>
          <w:sz w:val="24"/>
          <w:szCs w:val="24"/>
        </w:rPr>
        <w:t>л</w:t>
      </w:r>
      <w:r w:rsidRPr="00DD3FF8">
        <w:rPr>
          <w:sz w:val="24"/>
          <w:szCs w:val="24"/>
        </w:rPr>
        <w:t>єво-розважальної діяльності</w:t>
      </w:r>
      <w:r w:rsidRPr="00DD3FF8">
        <w:rPr>
          <w:i/>
          <w:iCs/>
          <w:sz w:val="24"/>
          <w:szCs w:val="24"/>
        </w:rPr>
        <w:t xml:space="preserve"> </w:t>
      </w:r>
      <w:r w:rsidRPr="00DD3FF8">
        <w:rPr>
          <w:sz w:val="24"/>
          <w:szCs w:val="24"/>
        </w:rPr>
        <w:t xml:space="preserve"> елітно-заможної категорії су</w:t>
      </w:r>
      <w:r w:rsidR="003E5AA4" w:rsidRPr="00DD3FF8">
        <w:rPr>
          <w:sz w:val="24"/>
          <w:szCs w:val="24"/>
        </w:rPr>
        <w:t>спільства першої половини ХХ століття</w:t>
      </w:r>
      <w:r w:rsidRPr="00DD3FF8">
        <w:rPr>
          <w:sz w:val="24"/>
          <w:szCs w:val="24"/>
        </w:rPr>
        <w:t xml:space="preserve"> та молодіжних рухів, побутово-вуличної су</w:t>
      </w:r>
      <w:r w:rsidR="003E5AA4" w:rsidRPr="00DD3FF8">
        <w:rPr>
          <w:sz w:val="24"/>
          <w:szCs w:val="24"/>
        </w:rPr>
        <w:t>бкультури другої половини ХХ століття</w:t>
      </w:r>
      <w:r w:rsidRPr="00DD3FF8">
        <w:rPr>
          <w:sz w:val="24"/>
          <w:szCs w:val="24"/>
        </w:rPr>
        <w:t xml:space="preserve"> створили необмежені можливості для розвитку</w:t>
      </w:r>
      <w:r w:rsidRPr="00DD3FF8">
        <w:rPr>
          <w:i/>
          <w:iCs/>
          <w:sz w:val="24"/>
          <w:szCs w:val="24"/>
        </w:rPr>
        <w:t xml:space="preserve"> науково-технічних відкриттів, нових філософських ідей</w:t>
      </w:r>
      <w:r w:rsidRPr="00DD3FF8">
        <w:rPr>
          <w:sz w:val="24"/>
          <w:szCs w:val="24"/>
        </w:rPr>
        <w:t>, для розвитку</w:t>
      </w:r>
      <w:r w:rsidRPr="00DD3FF8">
        <w:rPr>
          <w:i/>
          <w:iCs/>
          <w:sz w:val="24"/>
          <w:szCs w:val="24"/>
        </w:rPr>
        <w:t xml:space="preserve"> </w:t>
      </w:r>
      <w:r w:rsidRPr="00DD3FF8">
        <w:rPr>
          <w:sz w:val="24"/>
          <w:szCs w:val="24"/>
        </w:rPr>
        <w:t>масової культури</w:t>
      </w:r>
      <w:r w:rsidRPr="00DD3FF8">
        <w:rPr>
          <w:i/>
          <w:iCs/>
          <w:sz w:val="24"/>
          <w:szCs w:val="24"/>
        </w:rPr>
        <w:t>,</w:t>
      </w:r>
      <w:r w:rsidRPr="00DD3FF8">
        <w:rPr>
          <w:sz w:val="24"/>
          <w:szCs w:val="24"/>
        </w:rPr>
        <w:t xml:space="preserve"> </w:t>
      </w:r>
      <w:r w:rsidR="003E5AA4" w:rsidRPr="00DD3FF8">
        <w:rPr>
          <w:i/>
          <w:iCs/>
          <w:sz w:val="24"/>
          <w:szCs w:val="24"/>
        </w:rPr>
        <w:t>джазової і рок-</w:t>
      </w:r>
      <w:r w:rsidRPr="00DD3FF8">
        <w:rPr>
          <w:i/>
          <w:iCs/>
          <w:sz w:val="24"/>
          <w:szCs w:val="24"/>
        </w:rPr>
        <w:t>музики</w:t>
      </w:r>
      <w:r w:rsidRPr="00DD3FF8">
        <w:rPr>
          <w:sz w:val="24"/>
          <w:szCs w:val="24"/>
        </w:rPr>
        <w:t xml:space="preserve">, зародження </w:t>
      </w:r>
      <w:r w:rsidRPr="00DD3FF8">
        <w:rPr>
          <w:i/>
          <w:iCs/>
          <w:sz w:val="24"/>
          <w:szCs w:val="24"/>
        </w:rPr>
        <w:t xml:space="preserve">авангардних течій </w:t>
      </w:r>
      <w:r w:rsidRPr="00DD3FF8">
        <w:rPr>
          <w:sz w:val="24"/>
          <w:szCs w:val="24"/>
        </w:rPr>
        <w:t xml:space="preserve">у мистецтві як альтернатива традиційному академізму. </w:t>
      </w:r>
    </w:p>
    <w:p w:rsidR="0086557A" w:rsidRPr="00DD3FF8" w:rsidRDefault="003E5AA4" w:rsidP="003E5AA4">
      <w:pPr>
        <w:pStyle w:val="text"/>
        <w:spacing w:line="276" w:lineRule="auto"/>
        <w:ind w:firstLine="567"/>
        <w:rPr>
          <w:sz w:val="24"/>
          <w:szCs w:val="24"/>
        </w:rPr>
      </w:pPr>
      <w:r w:rsidRPr="00DD3FF8">
        <w:rPr>
          <w:sz w:val="24"/>
          <w:szCs w:val="24"/>
        </w:rPr>
        <w:t>Ни</w:t>
      </w:r>
      <w:r w:rsidR="0086557A" w:rsidRPr="00DD3FF8">
        <w:rPr>
          <w:sz w:val="24"/>
          <w:szCs w:val="24"/>
        </w:rPr>
        <w:t xml:space="preserve">ні </w:t>
      </w:r>
      <w:r w:rsidR="0086557A" w:rsidRPr="00DD3FF8">
        <w:rPr>
          <w:i/>
          <w:iCs/>
          <w:sz w:val="24"/>
          <w:szCs w:val="24"/>
        </w:rPr>
        <w:t>масова культура</w:t>
      </w:r>
      <w:r w:rsidR="0086557A" w:rsidRPr="00DD3FF8">
        <w:rPr>
          <w:sz w:val="24"/>
          <w:szCs w:val="24"/>
        </w:rPr>
        <w:t xml:space="preserve"> в музично-танцювальному дозвіллі набула надзвичайного поширення завдяки сучасним засобам комунікації (телебаченню, відео та звукозапису, кіно, пресі, книгодрукуванню тощо). Індустріалізація культури є однією із закономірностей сучасності. Проте цей процес має два аспекти: з одного боку, завдяки індустріалізації культура стає доступною для широкої аудиторії; з іншого, загальнодоступність мистецтва, полегшене та спрощене його сприйняття різко знижують позитивний вплив на розвиток особистості</w:t>
      </w:r>
      <w:r w:rsidRPr="00DD3FF8">
        <w:rPr>
          <w:sz w:val="24"/>
          <w:szCs w:val="24"/>
        </w:rPr>
        <w:t xml:space="preserve"> </w:t>
      </w:r>
      <w:r w:rsidR="004176FA">
        <w:rPr>
          <w:sz w:val="24"/>
          <w:szCs w:val="24"/>
        </w:rPr>
        <w:t>[254</w:t>
      </w:r>
      <w:r w:rsidRPr="00DD3FF8">
        <w:rPr>
          <w:sz w:val="24"/>
          <w:szCs w:val="24"/>
        </w:rPr>
        <w:t>, с.</w:t>
      </w:r>
      <w:r w:rsidR="004176FA">
        <w:rPr>
          <w:sz w:val="24"/>
          <w:szCs w:val="24"/>
        </w:rPr>
        <w:t xml:space="preserve"> 28</w:t>
      </w:r>
      <w:r w:rsidRPr="00DD3FF8">
        <w:rPr>
          <w:sz w:val="24"/>
          <w:szCs w:val="24"/>
        </w:rPr>
        <w:t>]</w:t>
      </w:r>
      <w:r w:rsidR="0086557A" w:rsidRPr="00DD3FF8">
        <w:rPr>
          <w:sz w:val="24"/>
          <w:szCs w:val="24"/>
        </w:rPr>
        <w:t xml:space="preserve">. </w:t>
      </w:r>
    </w:p>
    <w:p w:rsidR="0086557A" w:rsidRPr="00DD3FF8" w:rsidRDefault="0086557A" w:rsidP="004D1EA8">
      <w:pPr>
        <w:pStyle w:val="text"/>
        <w:spacing w:line="276" w:lineRule="auto"/>
        <w:ind w:firstLine="0"/>
        <w:rPr>
          <w:sz w:val="24"/>
          <w:szCs w:val="24"/>
        </w:rPr>
      </w:pPr>
      <w:r w:rsidRPr="00DD3FF8">
        <w:rPr>
          <w:sz w:val="24"/>
          <w:szCs w:val="24"/>
        </w:rPr>
        <w:t xml:space="preserve">       Якщо академічна, елітарна культура орієнтувалася на інтелек</w:t>
      </w:r>
      <w:r w:rsidR="007C6E26" w:rsidRPr="00DD3FF8">
        <w:rPr>
          <w:sz w:val="24"/>
          <w:szCs w:val="24"/>
        </w:rPr>
        <w:t>туального глядача, то масова</w:t>
      </w:r>
      <w:r w:rsidRPr="00DD3FF8">
        <w:rPr>
          <w:sz w:val="24"/>
          <w:szCs w:val="24"/>
        </w:rPr>
        <w:t xml:space="preserve"> орієнтується на </w:t>
      </w:r>
      <w:r w:rsidRPr="00DD3FF8">
        <w:rPr>
          <w:i/>
          <w:sz w:val="24"/>
          <w:szCs w:val="24"/>
        </w:rPr>
        <w:t>«усереднену»</w:t>
      </w:r>
      <w:r w:rsidRPr="00DD3FF8">
        <w:rPr>
          <w:sz w:val="24"/>
          <w:szCs w:val="24"/>
        </w:rPr>
        <w:t xml:space="preserve"> аудиторію. Людина втрачає свою індивідуальність і потребу в духовному самовдосконаленні за допомогою культури. Людина-конформіст, пристосуванець в основному споживає культуру</w:t>
      </w:r>
      <w:r w:rsidR="007C6E26" w:rsidRPr="00DD3FF8">
        <w:rPr>
          <w:sz w:val="24"/>
          <w:szCs w:val="24"/>
        </w:rPr>
        <w:t xml:space="preserve"> [48, с. 7−8]</w:t>
      </w:r>
      <w:r w:rsidRPr="00DD3FF8">
        <w:rPr>
          <w:sz w:val="24"/>
          <w:szCs w:val="24"/>
        </w:rPr>
        <w:t xml:space="preserve">. Важливо додати, </w:t>
      </w:r>
      <w:r w:rsidR="007C6E26" w:rsidRPr="00DD3FF8">
        <w:rPr>
          <w:sz w:val="24"/>
          <w:szCs w:val="24"/>
        </w:rPr>
        <w:t>що певні аспекти психоаналізу Зігмунда</w:t>
      </w:r>
      <w:r w:rsidRPr="00DD3FF8">
        <w:rPr>
          <w:sz w:val="24"/>
          <w:szCs w:val="24"/>
        </w:rPr>
        <w:t xml:space="preserve"> </w:t>
      </w:r>
      <w:r w:rsidRPr="00DD3FF8">
        <w:rPr>
          <w:sz w:val="24"/>
          <w:szCs w:val="24"/>
        </w:rPr>
        <w:lastRenderedPageBreak/>
        <w:t xml:space="preserve">Фрейда, </w:t>
      </w:r>
      <w:r w:rsidR="0070452C" w:rsidRPr="00DD3FF8">
        <w:rPr>
          <w:sz w:val="24"/>
          <w:szCs w:val="24"/>
        </w:rPr>
        <w:t xml:space="preserve">передусім </w:t>
      </w:r>
      <w:r w:rsidRPr="00DD3FF8">
        <w:rPr>
          <w:sz w:val="24"/>
          <w:szCs w:val="24"/>
        </w:rPr>
        <w:t xml:space="preserve">його вчення про позасвідомі психічні процеси, інстинкт, секс і агресію, стали фундаментом, філософським підґрунтям масової </w:t>
      </w:r>
      <w:r w:rsidR="0093207E" w:rsidRPr="00DD3FF8">
        <w:rPr>
          <w:sz w:val="24"/>
          <w:szCs w:val="24"/>
        </w:rPr>
        <w:t>суб</w:t>
      </w:r>
      <w:r w:rsidRPr="00DD3FF8">
        <w:rPr>
          <w:sz w:val="24"/>
          <w:szCs w:val="24"/>
        </w:rPr>
        <w:t>культури [</w:t>
      </w:r>
      <w:r w:rsidR="00B9346B" w:rsidRPr="00DD3FF8">
        <w:rPr>
          <w:sz w:val="24"/>
          <w:szCs w:val="24"/>
        </w:rPr>
        <w:t>250</w:t>
      </w:r>
      <w:r w:rsidRPr="00DD3FF8">
        <w:rPr>
          <w:sz w:val="24"/>
          <w:szCs w:val="24"/>
        </w:rPr>
        <w:t>, с.</w:t>
      </w:r>
      <w:r w:rsidR="00B9346B" w:rsidRPr="00DD3FF8">
        <w:rPr>
          <w:sz w:val="24"/>
          <w:szCs w:val="24"/>
        </w:rPr>
        <w:t xml:space="preserve"> 37</w:t>
      </w:r>
      <w:r w:rsidRPr="00DD3FF8">
        <w:rPr>
          <w:sz w:val="24"/>
          <w:szCs w:val="24"/>
        </w:rPr>
        <w:t>]. Саме поглиблення відчуженості в суспільстві та криза традиційних релігійних і моральних цінностей на зламі 50</w:t>
      </w:r>
      <w:r w:rsidR="00B9346B" w:rsidRPr="00DD3FF8">
        <w:rPr>
          <w:sz w:val="24"/>
          <w:szCs w:val="24"/>
        </w:rPr>
        <w:t xml:space="preserve"> </w:t>
      </w:r>
      <w:r w:rsidR="004714ED" w:rsidRPr="00DD3FF8">
        <w:rPr>
          <w:sz w:val="24"/>
          <w:szCs w:val="24"/>
        </w:rPr>
        <w:t>−60-х рр. ХХ століття</w:t>
      </w:r>
      <w:r w:rsidRPr="00DD3FF8">
        <w:rPr>
          <w:sz w:val="24"/>
          <w:szCs w:val="24"/>
        </w:rPr>
        <w:t xml:space="preserve"> викликали появу рок-культури. Рок став виразником світосприйняття повоєнного покоління, для якого музика – це не весь його зміст. Головне в рок-</w:t>
      </w:r>
      <w:r w:rsidR="0070452C" w:rsidRPr="00DD3FF8">
        <w:rPr>
          <w:sz w:val="24"/>
          <w:szCs w:val="24"/>
        </w:rPr>
        <w:t>суб</w:t>
      </w:r>
      <w:r w:rsidRPr="00DD3FF8">
        <w:rPr>
          <w:sz w:val="24"/>
          <w:szCs w:val="24"/>
        </w:rPr>
        <w:t xml:space="preserve">культурі – це </w:t>
      </w:r>
      <w:r w:rsidRPr="00DD3FF8">
        <w:rPr>
          <w:i/>
          <w:sz w:val="24"/>
          <w:szCs w:val="24"/>
        </w:rPr>
        <w:t>моральна позиція</w:t>
      </w:r>
      <w:r w:rsidRPr="00DD3FF8">
        <w:rPr>
          <w:sz w:val="24"/>
          <w:szCs w:val="24"/>
        </w:rPr>
        <w:t xml:space="preserve">. </w:t>
      </w:r>
    </w:p>
    <w:p w:rsidR="00006E71" w:rsidRPr="00DD3FF8" w:rsidRDefault="0086557A" w:rsidP="004D1EA8">
      <w:pPr>
        <w:pStyle w:val="text"/>
        <w:spacing w:line="276" w:lineRule="auto"/>
        <w:ind w:firstLine="0"/>
        <w:rPr>
          <w:sz w:val="24"/>
          <w:szCs w:val="24"/>
        </w:rPr>
      </w:pPr>
      <w:r w:rsidRPr="00DD3FF8">
        <w:rPr>
          <w:sz w:val="24"/>
          <w:szCs w:val="24"/>
        </w:rPr>
        <w:t xml:space="preserve">       </w:t>
      </w:r>
      <w:r w:rsidRPr="00DD3FF8">
        <w:rPr>
          <w:i/>
          <w:iCs/>
          <w:sz w:val="24"/>
          <w:szCs w:val="24"/>
        </w:rPr>
        <w:t xml:space="preserve">Рок-музика </w:t>
      </w:r>
      <w:r w:rsidRPr="00DD3FF8">
        <w:rPr>
          <w:sz w:val="24"/>
          <w:szCs w:val="24"/>
        </w:rPr>
        <w:t xml:space="preserve"> (від англ. – крутитися, гойдатися) бере свій початок від пісенно-танцювальних жанрів негритянського фольклору</w:t>
      </w:r>
      <w:r w:rsidR="004714ED" w:rsidRPr="00DD3FF8">
        <w:rPr>
          <w:sz w:val="24"/>
          <w:szCs w:val="24"/>
        </w:rPr>
        <w:t xml:space="preserve"> [250, с. 38]</w:t>
      </w:r>
      <w:r w:rsidRPr="00DD3FF8">
        <w:rPr>
          <w:sz w:val="24"/>
          <w:szCs w:val="24"/>
        </w:rPr>
        <w:t>. Найбільш раннім різновидом рок-музики, що побутував у</w:t>
      </w:r>
      <w:r w:rsidRPr="00DD3FF8">
        <w:rPr>
          <w:noProof/>
          <w:sz w:val="24"/>
          <w:szCs w:val="24"/>
        </w:rPr>
        <w:t xml:space="preserve"> 20</w:t>
      </w:r>
      <w:r w:rsidR="004714ED" w:rsidRPr="00DD3FF8">
        <w:rPr>
          <w:sz w:val="24"/>
          <w:szCs w:val="24"/>
        </w:rPr>
        <w:t>−</w:t>
      </w:r>
      <w:r w:rsidRPr="00DD3FF8">
        <w:rPr>
          <w:noProof/>
          <w:sz w:val="24"/>
          <w:szCs w:val="24"/>
        </w:rPr>
        <w:t xml:space="preserve">30-ті </w:t>
      </w:r>
      <w:r w:rsidRPr="00DD3FF8">
        <w:rPr>
          <w:sz w:val="24"/>
          <w:szCs w:val="24"/>
        </w:rPr>
        <w:t xml:space="preserve">рр. ХХ століття серед міського негритянського населення, був тип </w:t>
      </w:r>
      <w:r w:rsidRPr="00DD3FF8">
        <w:rPr>
          <w:i/>
          <w:iCs/>
          <w:sz w:val="24"/>
          <w:szCs w:val="24"/>
        </w:rPr>
        <w:t>блюзу</w:t>
      </w:r>
      <w:r w:rsidRPr="00DD3FF8">
        <w:rPr>
          <w:sz w:val="24"/>
          <w:szCs w:val="24"/>
        </w:rPr>
        <w:t>. Його особливість – виконання в танцювальному ритмі (власне, термін з’явився вперше в</w:t>
      </w:r>
      <w:r w:rsidRPr="00DD3FF8">
        <w:rPr>
          <w:noProof/>
          <w:sz w:val="24"/>
          <w:szCs w:val="24"/>
        </w:rPr>
        <w:t xml:space="preserve"> 1934</w:t>
      </w:r>
      <w:r w:rsidRPr="00DD3FF8">
        <w:rPr>
          <w:sz w:val="24"/>
          <w:szCs w:val="24"/>
        </w:rPr>
        <w:t xml:space="preserve"> р. на платівках із записами негритянських блюзів). На його основі в період свінгу</w:t>
      </w:r>
      <w:r w:rsidRPr="00DD3FF8">
        <w:rPr>
          <w:noProof/>
          <w:sz w:val="24"/>
          <w:szCs w:val="24"/>
        </w:rPr>
        <w:t xml:space="preserve"> виник</w:t>
      </w:r>
      <w:r w:rsidRPr="00DD3FF8">
        <w:rPr>
          <w:sz w:val="24"/>
          <w:szCs w:val="24"/>
        </w:rPr>
        <w:t xml:space="preserve"> негритянський стиль </w:t>
      </w:r>
      <w:r w:rsidRPr="00DD3FF8">
        <w:rPr>
          <w:i/>
          <w:iCs/>
          <w:sz w:val="24"/>
          <w:szCs w:val="24"/>
        </w:rPr>
        <w:t xml:space="preserve">ритм-енд-блюз </w:t>
      </w:r>
      <w:r w:rsidR="004714ED" w:rsidRPr="00DD3FF8">
        <w:rPr>
          <w:sz w:val="24"/>
          <w:szCs w:val="24"/>
        </w:rPr>
        <w:t>[174</w:t>
      </w:r>
      <w:r w:rsidRPr="00DD3FF8">
        <w:rPr>
          <w:sz w:val="24"/>
          <w:szCs w:val="24"/>
        </w:rPr>
        <w:t xml:space="preserve">, с. 538], а пізніше,  у 50-ті рр. </w:t>
      </w:r>
      <w:r w:rsidRPr="00DD3FF8">
        <w:rPr>
          <w:i/>
          <w:iCs/>
          <w:sz w:val="24"/>
          <w:szCs w:val="24"/>
        </w:rPr>
        <w:t>рок-н-рол</w:t>
      </w:r>
      <w:r w:rsidRPr="00DD3FF8">
        <w:rPr>
          <w:sz w:val="24"/>
          <w:szCs w:val="24"/>
        </w:rPr>
        <w:t xml:space="preserve">, що набув масового поширення. </w:t>
      </w:r>
    </w:p>
    <w:p w:rsidR="00D567FC" w:rsidRPr="00DD3FF8" w:rsidRDefault="0086557A" w:rsidP="004D1EA8">
      <w:pPr>
        <w:pStyle w:val="text"/>
        <w:spacing w:line="276" w:lineRule="auto"/>
        <w:ind w:firstLine="567"/>
        <w:rPr>
          <w:sz w:val="24"/>
          <w:szCs w:val="24"/>
        </w:rPr>
      </w:pPr>
      <w:r w:rsidRPr="00DD3FF8">
        <w:rPr>
          <w:sz w:val="24"/>
          <w:szCs w:val="24"/>
        </w:rPr>
        <w:t xml:space="preserve">Наприкінці 50-х рр. для визначення комерційної рок-музики почали використовувати новий термін – </w:t>
      </w:r>
      <w:r w:rsidRPr="00DD3FF8">
        <w:rPr>
          <w:i/>
          <w:iCs/>
          <w:sz w:val="24"/>
          <w:szCs w:val="24"/>
        </w:rPr>
        <w:t>«популярний»</w:t>
      </w:r>
      <w:r w:rsidRPr="00DD3FF8">
        <w:rPr>
          <w:sz w:val="24"/>
          <w:szCs w:val="24"/>
        </w:rPr>
        <w:t xml:space="preserve"> чи «</w:t>
      </w:r>
      <w:r w:rsidRPr="00DD3FF8">
        <w:rPr>
          <w:i/>
          <w:iCs/>
          <w:sz w:val="24"/>
          <w:szCs w:val="24"/>
        </w:rPr>
        <w:t>поп-музика</w:t>
      </w:r>
      <w:r w:rsidRPr="00DD3FF8">
        <w:rPr>
          <w:sz w:val="24"/>
          <w:szCs w:val="24"/>
        </w:rPr>
        <w:t xml:space="preserve">».  </w:t>
      </w:r>
      <w:r w:rsidR="00CF7DCB" w:rsidRPr="00DD3FF8">
        <w:rPr>
          <w:sz w:val="24"/>
          <w:szCs w:val="24"/>
        </w:rPr>
        <w:t>Ни</w:t>
      </w:r>
      <w:r w:rsidRPr="00DD3FF8">
        <w:rPr>
          <w:sz w:val="24"/>
          <w:szCs w:val="24"/>
        </w:rPr>
        <w:t xml:space="preserve">ні до поп-музики </w:t>
      </w:r>
      <w:r w:rsidR="00CF7DCB" w:rsidRPr="00DD3FF8">
        <w:rPr>
          <w:sz w:val="24"/>
          <w:szCs w:val="24"/>
        </w:rPr>
        <w:t>зараховую</w:t>
      </w:r>
      <w:r w:rsidRPr="00DD3FF8">
        <w:rPr>
          <w:sz w:val="24"/>
          <w:szCs w:val="24"/>
        </w:rPr>
        <w:t>ть усі явища комерційно-розв</w:t>
      </w:r>
      <w:r w:rsidR="00CF7DCB" w:rsidRPr="00DD3FF8">
        <w:rPr>
          <w:sz w:val="24"/>
          <w:szCs w:val="24"/>
        </w:rPr>
        <w:t>ажальної індустрії. Найважливіши</w:t>
      </w:r>
      <w:r w:rsidRPr="00DD3FF8">
        <w:rPr>
          <w:sz w:val="24"/>
          <w:szCs w:val="24"/>
        </w:rPr>
        <w:t xml:space="preserve">м засобом її поширення є радіо, телебачення та звукозаписувальні фірми. Досягнення електронної музики значно вплинули на </w:t>
      </w:r>
      <w:r w:rsidRPr="00DD3FF8">
        <w:rPr>
          <w:i/>
          <w:iCs/>
          <w:sz w:val="24"/>
          <w:szCs w:val="24"/>
        </w:rPr>
        <w:t xml:space="preserve"> рок</w:t>
      </w:r>
      <w:r w:rsidR="00CF7DCB" w:rsidRPr="00DD3FF8">
        <w:rPr>
          <w:i/>
          <w:iCs/>
          <w:sz w:val="24"/>
          <w:szCs w:val="24"/>
        </w:rPr>
        <w:t xml:space="preserve"> і</w:t>
      </w:r>
      <w:r w:rsidRPr="00DD3FF8">
        <w:rPr>
          <w:i/>
          <w:iCs/>
          <w:sz w:val="24"/>
          <w:szCs w:val="24"/>
        </w:rPr>
        <w:t xml:space="preserve">  популярну</w:t>
      </w:r>
      <w:r w:rsidRPr="00DD3FF8">
        <w:rPr>
          <w:sz w:val="24"/>
          <w:szCs w:val="24"/>
        </w:rPr>
        <w:t xml:space="preserve"> </w:t>
      </w:r>
      <w:r w:rsidRPr="00DD3FF8">
        <w:rPr>
          <w:i/>
          <w:iCs/>
          <w:sz w:val="24"/>
          <w:szCs w:val="24"/>
        </w:rPr>
        <w:t>сучасну танцювальну музику</w:t>
      </w:r>
      <w:r w:rsidRPr="00DD3FF8">
        <w:rPr>
          <w:sz w:val="24"/>
          <w:szCs w:val="24"/>
        </w:rPr>
        <w:t xml:space="preserve">. Проте, незважаючи на активне опанування зарубіжної культури, «чорна» музика в США не відійшла на другий план. </w:t>
      </w:r>
    </w:p>
    <w:p w:rsidR="00006E71" w:rsidRPr="00DD3FF8" w:rsidRDefault="0086557A" w:rsidP="00D60791">
      <w:pPr>
        <w:pStyle w:val="text"/>
        <w:spacing w:line="276" w:lineRule="auto"/>
        <w:ind w:firstLine="567"/>
        <w:rPr>
          <w:sz w:val="24"/>
          <w:szCs w:val="24"/>
        </w:rPr>
      </w:pPr>
      <w:r w:rsidRPr="00DD3FF8">
        <w:rPr>
          <w:i/>
          <w:sz w:val="24"/>
          <w:szCs w:val="24"/>
        </w:rPr>
        <w:lastRenderedPageBreak/>
        <w:t>Фанк</w:t>
      </w:r>
      <w:r w:rsidRPr="00DD3FF8">
        <w:rPr>
          <w:sz w:val="24"/>
          <w:szCs w:val="24"/>
        </w:rPr>
        <w:t xml:space="preserve">  − </w:t>
      </w:r>
      <w:r w:rsidR="00CF7DCB" w:rsidRPr="00DD3FF8">
        <w:rPr>
          <w:sz w:val="24"/>
          <w:szCs w:val="24"/>
        </w:rPr>
        <w:t xml:space="preserve">зародився </w:t>
      </w:r>
      <w:r w:rsidR="006C057E" w:rsidRPr="00DD3FF8">
        <w:rPr>
          <w:sz w:val="24"/>
          <w:szCs w:val="24"/>
        </w:rPr>
        <w:t xml:space="preserve">у 50−70-х рр. </w:t>
      </w:r>
      <w:r w:rsidR="00CF7DCB" w:rsidRPr="00DD3FF8">
        <w:rPr>
          <w:sz w:val="24"/>
          <w:szCs w:val="24"/>
        </w:rPr>
        <w:t>серед негритянських виконавців</w:t>
      </w:r>
      <w:r w:rsidR="00A81178" w:rsidRPr="00DD3FF8">
        <w:rPr>
          <w:sz w:val="24"/>
          <w:szCs w:val="24"/>
        </w:rPr>
        <w:t>,</w:t>
      </w:r>
      <w:r w:rsidR="00CF7DCB" w:rsidRPr="00DD3FF8">
        <w:rPr>
          <w:sz w:val="24"/>
          <w:szCs w:val="24"/>
        </w:rPr>
        <w:t xml:space="preserve"> </w:t>
      </w:r>
      <w:r w:rsidR="00A81178" w:rsidRPr="00DD3FF8">
        <w:rPr>
          <w:sz w:val="24"/>
          <w:szCs w:val="24"/>
        </w:rPr>
        <w:t xml:space="preserve">як продовження музики </w:t>
      </w:r>
      <w:r w:rsidR="00A81178" w:rsidRPr="00DD3FF8">
        <w:rPr>
          <w:i/>
          <w:iCs/>
          <w:sz w:val="24"/>
          <w:szCs w:val="24"/>
        </w:rPr>
        <w:t xml:space="preserve">соул, </w:t>
      </w:r>
      <w:r w:rsidR="00A81178" w:rsidRPr="00DD3FF8">
        <w:rPr>
          <w:iCs/>
          <w:sz w:val="24"/>
          <w:szCs w:val="24"/>
        </w:rPr>
        <w:t>а також</w:t>
      </w:r>
      <w:r w:rsidR="00D567FC" w:rsidRPr="00DD3FF8">
        <w:rPr>
          <w:sz w:val="24"/>
          <w:szCs w:val="24"/>
        </w:rPr>
        <w:t xml:space="preserve"> </w:t>
      </w:r>
      <w:r w:rsidRPr="00DD3FF8">
        <w:rPr>
          <w:sz w:val="24"/>
          <w:szCs w:val="24"/>
        </w:rPr>
        <w:t>танцювальна форма афро-американського походження,</w:t>
      </w:r>
      <w:r w:rsidR="00CF7DCB" w:rsidRPr="00DD3FF8">
        <w:rPr>
          <w:sz w:val="24"/>
          <w:szCs w:val="24"/>
        </w:rPr>
        <w:t xml:space="preserve"> але на більш строгій ритмічній основі.  </w:t>
      </w:r>
      <w:r w:rsidR="00A81178" w:rsidRPr="00DD3FF8">
        <w:rPr>
          <w:i/>
          <w:sz w:val="24"/>
          <w:szCs w:val="24"/>
        </w:rPr>
        <w:t>Д</w:t>
      </w:r>
      <w:r w:rsidRPr="00DD3FF8">
        <w:rPr>
          <w:i/>
          <w:sz w:val="24"/>
          <w:szCs w:val="24"/>
        </w:rPr>
        <w:t>иско</w:t>
      </w:r>
      <w:r w:rsidRPr="00DD3FF8">
        <w:rPr>
          <w:sz w:val="24"/>
          <w:szCs w:val="24"/>
        </w:rPr>
        <w:t xml:space="preserve"> − танцювальна форма з</w:t>
      </w:r>
      <w:r w:rsidR="00CF7DCB" w:rsidRPr="00DD3FF8">
        <w:rPr>
          <w:sz w:val="24"/>
          <w:szCs w:val="24"/>
        </w:rPr>
        <w:t>ахідно-європейського походження</w:t>
      </w:r>
      <w:r w:rsidR="006C057E" w:rsidRPr="00DD3FF8">
        <w:rPr>
          <w:sz w:val="24"/>
          <w:szCs w:val="24"/>
        </w:rPr>
        <w:t>, зародилась у 70−80-х рр.</w:t>
      </w:r>
      <w:r w:rsidRPr="00DD3FF8">
        <w:rPr>
          <w:sz w:val="24"/>
          <w:szCs w:val="24"/>
        </w:rPr>
        <w:t xml:space="preserve"> </w:t>
      </w:r>
      <w:r w:rsidR="00CF7DCB" w:rsidRPr="00DD3FF8">
        <w:rPr>
          <w:sz w:val="24"/>
          <w:szCs w:val="24"/>
        </w:rPr>
        <w:t>в якій поєдн</w:t>
      </w:r>
      <w:r w:rsidR="006C057E" w:rsidRPr="00DD3FF8">
        <w:rPr>
          <w:sz w:val="24"/>
          <w:szCs w:val="24"/>
        </w:rPr>
        <w:t>ались</w:t>
      </w:r>
      <w:r w:rsidR="00CF7DCB" w:rsidRPr="00DD3FF8">
        <w:rPr>
          <w:sz w:val="24"/>
          <w:szCs w:val="24"/>
        </w:rPr>
        <w:t xml:space="preserve"> музичні стилі </w:t>
      </w:r>
      <w:r w:rsidR="00CF7DCB" w:rsidRPr="00DD3FF8">
        <w:rPr>
          <w:i/>
          <w:sz w:val="24"/>
          <w:szCs w:val="24"/>
        </w:rPr>
        <w:t>тамала матаун</w:t>
      </w:r>
      <w:r w:rsidR="00CF7DCB" w:rsidRPr="00DD3FF8">
        <w:rPr>
          <w:sz w:val="24"/>
          <w:szCs w:val="24"/>
        </w:rPr>
        <w:t xml:space="preserve"> та фанк. Його особливість – чітка й сильна манера, виразний, проте не жорсткий рух.</w:t>
      </w:r>
      <w:r w:rsidR="00CF7DCB" w:rsidRPr="00DD3FF8">
        <w:rPr>
          <w:i/>
          <w:sz w:val="24"/>
          <w:szCs w:val="24"/>
        </w:rPr>
        <w:t xml:space="preserve"> Х</w:t>
      </w:r>
      <w:r w:rsidRPr="00DD3FF8">
        <w:rPr>
          <w:i/>
          <w:sz w:val="24"/>
          <w:szCs w:val="24"/>
        </w:rPr>
        <w:t>аус</w:t>
      </w:r>
      <w:r w:rsidRPr="00DD3FF8">
        <w:rPr>
          <w:sz w:val="24"/>
          <w:szCs w:val="24"/>
        </w:rPr>
        <w:t xml:space="preserve"> − танцювальна фо</w:t>
      </w:r>
      <w:r w:rsidR="00CE7A1C" w:rsidRPr="00DD3FF8">
        <w:rPr>
          <w:sz w:val="24"/>
          <w:szCs w:val="24"/>
        </w:rPr>
        <w:t>рма, схожа на джайв без стрибка</w:t>
      </w:r>
      <w:r w:rsidR="006C057E" w:rsidRPr="00DD3FF8">
        <w:rPr>
          <w:sz w:val="24"/>
          <w:szCs w:val="24"/>
        </w:rPr>
        <w:t>, зародився у 90-х рр</w:t>
      </w:r>
      <w:r w:rsidR="00CE7A1C" w:rsidRPr="00DD3FF8">
        <w:rPr>
          <w:sz w:val="24"/>
          <w:szCs w:val="24"/>
        </w:rPr>
        <w:t>.</w:t>
      </w:r>
      <w:r w:rsidRPr="00DD3FF8">
        <w:rPr>
          <w:sz w:val="24"/>
          <w:szCs w:val="24"/>
        </w:rPr>
        <w:t xml:space="preserve"> </w:t>
      </w:r>
      <w:r w:rsidR="00CE7A1C" w:rsidRPr="00DD3FF8">
        <w:rPr>
          <w:i/>
          <w:sz w:val="24"/>
          <w:szCs w:val="24"/>
        </w:rPr>
        <w:t>Е</w:t>
      </w:r>
      <w:r w:rsidRPr="00DD3FF8">
        <w:rPr>
          <w:i/>
          <w:sz w:val="24"/>
          <w:szCs w:val="24"/>
        </w:rPr>
        <w:t>лектро</w:t>
      </w:r>
      <w:r w:rsidRPr="00DD3FF8">
        <w:rPr>
          <w:sz w:val="24"/>
          <w:szCs w:val="24"/>
        </w:rPr>
        <w:t xml:space="preserve"> </w:t>
      </w:r>
      <w:r w:rsidR="00C31144" w:rsidRPr="00DD3FF8">
        <w:rPr>
          <w:sz w:val="24"/>
          <w:szCs w:val="24"/>
        </w:rPr>
        <w:t xml:space="preserve">− </w:t>
      </w:r>
      <w:r w:rsidRPr="00DD3FF8">
        <w:rPr>
          <w:sz w:val="24"/>
          <w:szCs w:val="24"/>
        </w:rPr>
        <w:t>пульсуючі рухи на дискотеці</w:t>
      </w:r>
      <w:r w:rsidR="00730F32" w:rsidRPr="00DD3FF8">
        <w:rPr>
          <w:sz w:val="24"/>
          <w:szCs w:val="24"/>
        </w:rPr>
        <w:t xml:space="preserve">.  </w:t>
      </w:r>
      <w:r w:rsidRPr="00DD3FF8">
        <w:rPr>
          <w:sz w:val="24"/>
          <w:szCs w:val="24"/>
        </w:rPr>
        <w:t>Наприкінці 70-х – початку 80-х рр. з’явивс</w:t>
      </w:r>
      <w:r w:rsidR="00D60791" w:rsidRPr="00DD3FF8">
        <w:rPr>
          <w:sz w:val="24"/>
          <w:szCs w:val="24"/>
        </w:rPr>
        <w:t>ь танцювальна форма</w:t>
      </w:r>
      <w:r w:rsidRPr="00DD3FF8">
        <w:rPr>
          <w:sz w:val="24"/>
          <w:szCs w:val="24"/>
        </w:rPr>
        <w:t xml:space="preserve"> </w:t>
      </w:r>
      <w:r w:rsidRPr="00DD3FF8">
        <w:rPr>
          <w:i/>
          <w:iCs/>
          <w:sz w:val="24"/>
          <w:szCs w:val="24"/>
        </w:rPr>
        <w:t>техно</w:t>
      </w:r>
      <w:r w:rsidR="00730F32" w:rsidRPr="00DD3FF8">
        <w:rPr>
          <w:i/>
          <w:iCs/>
          <w:sz w:val="24"/>
          <w:szCs w:val="24"/>
        </w:rPr>
        <w:t xml:space="preserve"> </w:t>
      </w:r>
      <w:r w:rsidR="00730F32" w:rsidRPr="00DD3FF8">
        <w:rPr>
          <w:sz w:val="24"/>
          <w:szCs w:val="24"/>
        </w:rPr>
        <w:t xml:space="preserve"> − прямокутові рухи у швидкому темпі.</w:t>
      </w:r>
    </w:p>
    <w:p w:rsidR="00006E71" w:rsidRPr="00DD3FF8" w:rsidRDefault="00284AC5" w:rsidP="00D60791">
      <w:pPr>
        <w:pStyle w:val="text"/>
        <w:spacing w:line="276" w:lineRule="auto"/>
        <w:ind w:firstLine="567"/>
        <w:rPr>
          <w:sz w:val="24"/>
          <w:szCs w:val="24"/>
        </w:rPr>
      </w:pPr>
      <w:r w:rsidRPr="00DD3FF8">
        <w:rPr>
          <w:sz w:val="24"/>
          <w:szCs w:val="24"/>
        </w:rPr>
        <w:t xml:space="preserve">Одночасно </w:t>
      </w:r>
      <w:r w:rsidR="0086557A" w:rsidRPr="00DD3FF8">
        <w:rPr>
          <w:sz w:val="24"/>
          <w:szCs w:val="24"/>
        </w:rPr>
        <w:t xml:space="preserve">з техно у 80-ті рр. </w:t>
      </w:r>
      <w:r w:rsidR="00D60791" w:rsidRPr="00DD3FF8">
        <w:rPr>
          <w:sz w:val="24"/>
          <w:szCs w:val="24"/>
        </w:rPr>
        <w:t xml:space="preserve">ХХ століття </w:t>
      </w:r>
      <w:r w:rsidR="0086557A" w:rsidRPr="00DD3FF8">
        <w:rPr>
          <w:sz w:val="24"/>
          <w:szCs w:val="24"/>
        </w:rPr>
        <w:t xml:space="preserve">широкої популярності набув танець нью-йоркського кварталу Бронкс – електрик бугі та </w:t>
      </w:r>
      <w:r w:rsidR="0086557A" w:rsidRPr="00DD3FF8">
        <w:rPr>
          <w:iCs/>
          <w:sz w:val="24"/>
          <w:szCs w:val="24"/>
        </w:rPr>
        <w:t>брейк-данс</w:t>
      </w:r>
      <w:r w:rsidR="0086557A" w:rsidRPr="00DD3FF8">
        <w:rPr>
          <w:sz w:val="24"/>
          <w:szCs w:val="24"/>
        </w:rPr>
        <w:t xml:space="preserve">. </w:t>
      </w:r>
      <w:r w:rsidR="0086557A" w:rsidRPr="00DD3FF8">
        <w:rPr>
          <w:i/>
          <w:sz w:val="24"/>
          <w:szCs w:val="24"/>
        </w:rPr>
        <w:t>Електрик-бугі</w:t>
      </w:r>
      <w:r w:rsidR="0086557A" w:rsidRPr="00DD3FF8">
        <w:rPr>
          <w:sz w:val="24"/>
          <w:szCs w:val="24"/>
        </w:rPr>
        <w:t xml:space="preserve"> (верхні</w:t>
      </w:r>
      <w:r w:rsidR="009732B9" w:rsidRPr="00DD3FF8">
        <w:rPr>
          <w:sz w:val="24"/>
          <w:szCs w:val="24"/>
        </w:rPr>
        <w:t>й брейк) – це танцювальні форми:</w:t>
      </w:r>
      <w:r w:rsidR="0086557A" w:rsidRPr="00DD3FF8">
        <w:rPr>
          <w:sz w:val="24"/>
          <w:szCs w:val="24"/>
        </w:rPr>
        <w:t xml:space="preserve"> </w:t>
      </w:r>
      <w:r w:rsidR="0086557A" w:rsidRPr="00DD3FF8">
        <w:rPr>
          <w:i/>
          <w:sz w:val="24"/>
          <w:szCs w:val="24"/>
        </w:rPr>
        <w:t>poping</w:t>
      </w:r>
      <w:r w:rsidR="0086557A" w:rsidRPr="00DD3FF8">
        <w:rPr>
          <w:sz w:val="24"/>
          <w:szCs w:val="24"/>
        </w:rPr>
        <w:t xml:space="preserve"> −</w:t>
      </w:r>
      <w:r w:rsidR="009732B9" w:rsidRPr="00DD3FF8">
        <w:rPr>
          <w:sz w:val="24"/>
          <w:szCs w:val="24"/>
        </w:rPr>
        <w:t xml:space="preserve"> cинкопована, динамічна техніка;</w:t>
      </w:r>
      <w:r w:rsidR="0086557A" w:rsidRPr="00DD3FF8">
        <w:rPr>
          <w:sz w:val="24"/>
          <w:szCs w:val="24"/>
        </w:rPr>
        <w:t xml:space="preserve"> </w:t>
      </w:r>
      <w:r w:rsidR="0086557A" w:rsidRPr="00DD3FF8">
        <w:rPr>
          <w:i/>
          <w:sz w:val="24"/>
          <w:szCs w:val="24"/>
        </w:rPr>
        <w:t>robot man</w:t>
      </w:r>
      <w:r w:rsidR="0086557A" w:rsidRPr="00DD3FF8">
        <w:rPr>
          <w:sz w:val="24"/>
          <w:szCs w:val="24"/>
        </w:rPr>
        <w:t xml:space="preserve"> − механічна техніка, </w:t>
      </w:r>
      <w:r w:rsidR="0086557A" w:rsidRPr="00DD3FF8">
        <w:rPr>
          <w:i/>
          <w:sz w:val="24"/>
          <w:szCs w:val="24"/>
        </w:rPr>
        <w:t>wa</w:t>
      </w:r>
      <w:r w:rsidR="000F6665" w:rsidRPr="00DD3FF8">
        <w:rPr>
          <w:i/>
          <w:sz w:val="24"/>
          <w:szCs w:val="24"/>
        </w:rPr>
        <w:t>ves</w:t>
      </w:r>
      <w:r w:rsidR="009732B9" w:rsidRPr="00DD3FF8">
        <w:rPr>
          <w:sz w:val="24"/>
          <w:szCs w:val="24"/>
        </w:rPr>
        <w:t xml:space="preserve"> − техніка хвиль;</w:t>
      </w:r>
      <w:r w:rsidR="000F6665" w:rsidRPr="00DD3FF8">
        <w:rPr>
          <w:sz w:val="24"/>
          <w:szCs w:val="24"/>
        </w:rPr>
        <w:t xml:space="preserve"> </w:t>
      </w:r>
      <w:r w:rsidR="000F6665" w:rsidRPr="00DD3FF8">
        <w:rPr>
          <w:i/>
          <w:sz w:val="24"/>
          <w:szCs w:val="24"/>
        </w:rPr>
        <w:t>king tats</w:t>
      </w:r>
      <w:r w:rsidR="000F6665" w:rsidRPr="00DD3FF8">
        <w:rPr>
          <w:sz w:val="24"/>
          <w:szCs w:val="24"/>
        </w:rPr>
        <w:t xml:space="preserve"> −</w:t>
      </w:r>
      <w:r w:rsidR="0086557A" w:rsidRPr="00DD3FF8">
        <w:rPr>
          <w:sz w:val="24"/>
          <w:szCs w:val="24"/>
        </w:rPr>
        <w:t xml:space="preserve"> техніка рук відтворює давньоєгипетські фресокові зображення, кисть чи лікоть </w:t>
      </w:r>
      <w:r w:rsidR="007014B3" w:rsidRPr="00DD3FF8">
        <w:rPr>
          <w:sz w:val="24"/>
          <w:szCs w:val="24"/>
        </w:rPr>
        <w:t>повинні</w:t>
      </w:r>
      <w:r w:rsidR="0086557A" w:rsidRPr="00DD3FF8">
        <w:rPr>
          <w:sz w:val="24"/>
          <w:szCs w:val="24"/>
        </w:rPr>
        <w:t xml:space="preserve"> бути зігнут під кутом 90˚. </w:t>
      </w:r>
      <w:r w:rsidR="0086557A" w:rsidRPr="00DD3FF8">
        <w:rPr>
          <w:i/>
          <w:sz w:val="24"/>
          <w:szCs w:val="24"/>
        </w:rPr>
        <w:t>Брейк-данс</w:t>
      </w:r>
      <w:r w:rsidR="0086557A" w:rsidRPr="00DD3FF8">
        <w:rPr>
          <w:sz w:val="24"/>
          <w:szCs w:val="24"/>
        </w:rPr>
        <w:t xml:space="preserve"> (нижні</w:t>
      </w:r>
      <w:r w:rsidR="009732B9" w:rsidRPr="00DD3FF8">
        <w:rPr>
          <w:sz w:val="24"/>
          <w:szCs w:val="24"/>
        </w:rPr>
        <w:t xml:space="preserve">й брейк) – це танцювальні форми: </w:t>
      </w:r>
      <w:r w:rsidR="0086557A" w:rsidRPr="00DD3FF8">
        <w:rPr>
          <w:sz w:val="24"/>
          <w:szCs w:val="24"/>
        </w:rPr>
        <w:t xml:space="preserve"> </w:t>
      </w:r>
      <w:r w:rsidR="0086557A" w:rsidRPr="00DD3FF8">
        <w:rPr>
          <w:i/>
          <w:sz w:val="24"/>
          <w:szCs w:val="24"/>
        </w:rPr>
        <w:t>footwork</w:t>
      </w:r>
      <w:r w:rsidR="009732B9" w:rsidRPr="00DD3FF8">
        <w:rPr>
          <w:sz w:val="24"/>
          <w:szCs w:val="24"/>
        </w:rPr>
        <w:t xml:space="preserve"> − техніка підходів до руху;</w:t>
      </w:r>
      <w:r w:rsidR="0086557A" w:rsidRPr="00DD3FF8">
        <w:rPr>
          <w:sz w:val="24"/>
          <w:szCs w:val="24"/>
        </w:rPr>
        <w:t xml:space="preserve"> </w:t>
      </w:r>
      <w:r w:rsidR="0086557A" w:rsidRPr="00DD3FF8">
        <w:rPr>
          <w:i/>
          <w:sz w:val="24"/>
          <w:szCs w:val="24"/>
        </w:rPr>
        <w:t>powermoves</w:t>
      </w:r>
      <w:r w:rsidR="0086557A" w:rsidRPr="00DD3FF8">
        <w:rPr>
          <w:sz w:val="24"/>
          <w:szCs w:val="24"/>
        </w:rPr>
        <w:t xml:space="preserve"> – техніка циркових рухів </w:t>
      </w:r>
      <w:r w:rsidR="00135AFC" w:rsidRPr="00DD3FF8">
        <w:rPr>
          <w:sz w:val="24"/>
          <w:szCs w:val="24"/>
        </w:rPr>
        <w:t>(</w:t>
      </w:r>
      <w:r w:rsidR="0086557A" w:rsidRPr="00DD3FF8">
        <w:rPr>
          <w:sz w:val="24"/>
          <w:szCs w:val="24"/>
        </w:rPr>
        <w:t>фляк, сальто, корпштрунг, переворот, а також акроб</w:t>
      </w:r>
      <w:r w:rsidR="00F51D52" w:rsidRPr="00DD3FF8">
        <w:rPr>
          <w:sz w:val="24"/>
          <w:szCs w:val="24"/>
        </w:rPr>
        <w:t>атичні рухи з капоейро та кунг-</w:t>
      </w:r>
      <w:r w:rsidR="009732B9" w:rsidRPr="00DD3FF8">
        <w:rPr>
          <w:sz w:val="24"/>
          <w:szCs w:val="24"/>
        </w:rPr>
        <w:t>фу</w:t>
      </w:r>
      <w:r w:rsidR="00135AFC" w:rsidRPr="00DD3FF8">
        <w:rPr>
          <w:sz w:val="24"/>
          <w:szCs w:val="24"/>
        </w:rPr>
        <w:t>)</w:t>
      </w:r>
      <w:r w:rsidR="009732B9" w:rsidRPr="00DD3FF8">
        <w:rPr>
          <w:sz w:val="24"/>
          <w:szCs w:val="24"/>
        </w:rPr>
        <w:t>;</w:t>
      </w:r>
      <w:r w:rsidR="0086557A" w:rsidRPr="00DD3FF8">
        <w:rPr>
          <w:sz w:val="24"/>
          <w:szCs w:val="24"/>
        </w:rPr>
        <w:t xml:space="preserve">  </w:t>
      </w:r>
      <w:r w:rsidR="0086557A" w:rsidRPr="00DD3FF8">
        <w:rPr>
          <w:i/>
          <w:sz w:val="24"/>
          <w:szCs w:val="24"/>
        </w:rPr>
        <w:t>helicopter</w:t>
      </w:r>
      <w:r w:rsidR="0086557A" w:rsidRPr="00DD3FF8">
        <w:rPr>
          <w:sz w:val="24"/>
          <w:szCs w:val="24"/>
        </w:rPr>
        <w:t xml:space="preserve"> − техніка імітації  (догори ногами) гелі</w:t>
      </w:r>
      <w:r w:rsidR="00135AFC" w:rsidRPr="00DD3FF8">
        <w:rPr>
          <w:sz w:val="24"/>
          <w:szCs w:val="24"/>
        </w:rPr>
        <w:t>коптера з перекидуванням корпуса</w:t>
      </w:r>
      <w:r w:rsidR="0086557A" w:rsidRPr="00DD3FF8">
        <w:rPr>
          <w:sz w:val="24"/>
          <w:szCs w:val="24"/>
        </w:rPr>
        <w:t xml:space="preserve"> н</w:t>
      </w:r>
      <w:r w:rsidR="009732B9" w:rsidRPr="00DD3FF8">
        <w:rPr>
          <w:sz w:val="24"/>
          <w:szCs w:val="24"/>
        </w:rPr>
        <w:t>а підлозі;</w:t>
      </w:r>
      <w:r w:rsidR="000F6665" w:rsidRPr="00DD3FF8">
        <w:rPr>
          <w:sz w:val="24"/>
          <w:szCs w:val="24"/>
        </w:rPr>
        <w:t xml:space="preserve"> </w:t>
      </w:r>
      <w:r w:rsidR="000F6665" w:rsidRPr="00DD3FF8">
        <w:rPr>
          <w:i/>
          <w:sz w:val="24"/>
          <w:szCs w:val="24"/>
        </w:rPr>
        <w:t>pirouette чи свічка</w:t>
      </w:r>
      <w:r w:rsidR="000F6665" w:rsidRPr="00DD3FF8">
        <w:rPr>
          <w:sz w:val="24"/>
          <w:szCs w:val="24"/>
        </w:rPr>
        <w:t xml:space="preserve"> −</w:t>
      </w:r>
      <w:r w:rsidR="0086557A" w:rsidRPr="00DD3FF8">
        <w:rPr>
          <w:sz w:val="24"/>
          <w:szCs w:val="24"/>
        </w:rPr>
        <w:t xml:space="preserve"> техніка обертання догори ногами на </w:t>
      </w:r>
      <w:r w:rsidR="009732B9" w:rsidRPr="00DD3FF8">
        <w:rPr>
          <w:sz w:val="24"/>
          <w:szCs w:val="24"/>
        </w:rPr>
        <w:t>долоні;</w:t>
      </w:r>
      <w:r w:rsidR="0086557A" w:rsidRPr="00DD3FF8">
        <w:rPr>
          <w:sz w:val="24"/>
          <w:szCs w:val="24"/>
        </w:rPr>
        <w:t xml:space="preserve"> </w:t>
      </w:r>
      <w:r w:rsidR="0086557A" w:rsidRPr="00DD3FF8">
        <w:rPr>
          <w:i/>
          <w:sz w:val="24"/>
          <w:szCs w:val="24"/>
        </w:rPr>
        <w:t>nike</w:t>
      </w:r>
      <w:r w:rsidR="00135AFC" w:rsidRPr="00DD3FF8">
        <w:rPr>
          <w:sz w:val="24"/>
          <w:szCs w:val="24"/>
        </w:rPr>
        <w:t xml:space="preserve"> – поза, сті</w:t>
      </w:r>
      <w:r w:rsidR="0086557A" w:rsidRPr="00DD3FF8">
        <w:rPr>
          <w:sz w:val="24"/>
          <w:szCs w:val="24"/>
        </w:rPr>
        <w:t>йка на руці, одна нога рівна, друга зігн</w:t>
      </w:r>
      <w:r w:rsidR="00006E71" w:rsidRPr="00DD3FF8">
        <w:rPr>
          <w:sz w:val="24"/>
          <w:szCs w:val="24"/>
        </w:rPr>
        <w:t xml:space="preserve">ута в коліні </w:t>
      </w:r>
      <w:r w:rsidR="000F6665" w:rsidRPr="00DD3FF8">
        <w:rPr>
          <w:sz w:val="24"/>
          <w:szCs w:val="24"/>
        </w:rPr>
        <w:t>[250, с. 79]</w:t>
      </w:r>
      <w:r w:rsidR="00006E71" w:rsidRPr="00DD3FF8">
        <w:rPr>
          <w:sz w:val="24"/>
          <w:szCs w:val="24"/>
        </w:rPr>
        <w:t xml:space="preserve">. </w:t>
      </w:r>
    </w:p>
    <w:p w:rsidR="00E240EB" w:rsidRPr="00DD3FF8" w:rsidRDefault="0086557A" w:rsidP="00E240EB">
      <w:pPr>
        <w:pStyle w:val="text"/>
        <w:spacing w:line="276" w:lineRule="auto"/>
        <w:ind w:firstLine="567"/>
        <w:rPr>
          <w:sz w:val="24"/>
          <w:szCs w:val="24"/>
        </w:rPr>
      </w:pPr>
      <w:r w:rsidRPr="00DD3FF8">
        <w:rPr>
          <w:sz w:val="24"/>
          <w:szCs w:val="24"/>
        </w:rPr>
        <w:t xml:space="preserve">Ще одним різновидом міської </w:t>
      </w:r>
      <w:r w:rsidR="009D5439" w:rsidRPr="00DD3FF8">
        <w:rPr>
          <w:sz w:val="24"/>
          <w:szCs w:val="24"/>
        </w:rPr>
        <w:t xml:space="preserve">чи вуличної </w:t>
      </w:r>
      <w:r w:rsidRPr="00DD3FF8">
        <w:rPr>
          <w:sz w:val="24"/>
          <w:szCs w:val="24"/>
        </w:rPr>
        <w:t xml:space="preserve">танцювальної негритянської субкультури є </w:t>
      </w:r>
      <w:r w:rsidRPr="00DD3FF8">
        <w:rPr>
          <w:i/>
          <w:iCs/>
          <w:sz w:val="24"/>
          <w:szCs w:val="24"/>
        </w:rPr>
        <w:t>хіп-хоп</w:t>
      </w:r>
      <w:r w:rsidRPr="00DD3FF8">
        <w:rPr>
          <w:bCs/>
          <w:i/>
          <w:iCs/>
          <w:sz w:val="24"/>
          <w:szCs w:val="24"/>
        </w:rPr>
        <w:t xml:space="preserve"> </w:t>
      </w:r>
      <w:r w:rsidR="00E240EB" w:rsidRPr="00DD3FF8">
        <w:rPr>
          <w:sz w:val="24"/>
          <w:szCs w:val="24"/>
        </w:rPr>
        <w:t>(реп у</w:t>
      </w:r>
      <w:r w:rsidRPr="00DD3FF8">
        <w:rPr>
          <w:sz w:val="24"/>
          <w:szCs w:val="24"/>
        </w:rPr>
        <w:t xml:space="preserve"> </w:t>
      </w:r>
      <w:r w:rsidRPr="00DD3FF8">
        <w:rPr>
          <w:sz w:val="24"/>
          <w:szCs w:val="24"/>
        </w:rPr>
        <w:lastRenderedPageBreak/>
        <w:t>музиці). Він стрімко набув популярності на початку 80-х рр., майже відразу поширився за межами США та охопив значну частину білої молоді, здатної сприймати музику «фанк». Хіп-хоп танець по</w:t>
      </w:r>
      <w:r w:rsidR="00E240EB" w:rsidRPr="00DD3FF8">
        <w:rPr>
          <w:sz w:val="24"/>
          <w:szCs w:val="24"/>
        </w:rPr>
        <w:t>єднує різні стильові форми −</w:t>
      </w:r>
      <w:r w:rsidRPr="00DD3FF8">
        <w:rPr>
          <w:sz w:val="24"/>
          <w:szCs w:val="24"/>
        </w:rPr>
        <w:t xml:space="preserve"> вуличні, молодіжні танці (street dance) − хіп-хоп </w:t>
      </w:r>
      <w:r w:rsidR="00E240EB" w:rsidRPr="00DD3FF8">
        <w:rPr>
          <w:sz w:val="24"/>
          <w:szCs w:val="24"/>
        </w:rPr>
        <w:t xml:space="preserve">і </w:t>
      </w:r>
      <w:r w:rsidRPr="00DD3FF8">
        <w:rPr>
          <w:sz w:val="24"/>
          <w:szCs w:val="24"/>
        </w:rPr>
        <w:t>його сучасна форма нью стайл, електрик-бугі, брейк-данс; клубні, танці на дискотеках (club dance) −  фанк, диско, техно, хаус, електро, особливістю яких є емоційне відтворення музики та співу, а також висока вірт</w:t>
      </w:r>
      <w:r w:rsidR="00E240EB" w:rsidRPr="00DD3FF8">
        <w:rPr>
          <w:sz w:val="24"/>
          <w:szCs w:val="24"/>
        </w:rPr>
        <w:t>уозність і динамічна виразність.</w:t>
      </w:r>
      <w:r w:rsidRPr="00DD3FF8">
        <w:rPr>
          <w:sz w:val="24"/>
          <w:szCs w:val="24"/>
        </w:rPr>
        <w:t xml:space="preserve"> </w:t>
      </w:r>
    </w:p>
    <w:p w:rsidR="0086557A" w:rsidRPr="00DD3FF8" w:rsidRDefault="00D245E6" w:rsidP="00A51657">
      <w:pPr>
        <w:pStyle w:val="text"/>
        <w:spacing w:line="276" w:lineRule="auto"/>
        <w:ind w:firstLine="567"/>
        <w:rPr>
          <w:sz w:val="24"/>
          <w:szCs w:val="24"/>
        </w:rPr>
      </w:pPr>
      <w:r w:rsidRPr="00DD3FF8">
        <w:rPr>
          <w:sz w:val="24"/>
          <w:szCs w:val="24"/>
        </w:rPr>
        <w:t>Серед представників рок-і-</w:t>
      </w:r>
      <w:r w:rsidR="0086557A" w:rsidRPr="00DD3FF8">
        <w:rPr>
          <w:sz w:val="24"/>
          <w:szCs w:val="24"/>
        </w:rPr>
        <w:t>поп стилю хотілося б виділити російську танцювальну трупу «Тодес» та українські танцювальні трупи «А6», «Дельсарт». Ці трупи працюють у великих шоу програмах, концертах, знімаються у відео-кліпах</w:t>
      </w:r>
      <w:r w:rsidR="008B1CFB" w:rsidRPr="00DD3FF8">
        <w:rPr>
          <w:sz w:val="24"/>
          <w:szCs w:val="24"/>
        </w:rPr>
        <w:t>, загальним для них у стилі рок-і-</w:t>
      </w:r>
      <w:r w:rsidR="0086557A" w:rsidRPr="00DD3FF8">
        <w:rPr>
          <w:sz w:val="24"/>
          <w:szCs w:val="24"/>
        </w:rPr>
        <w:t>поп є синтез форм брейку, диско, фанку, хіп-хопу. Даним трупам притаманна дуже виразна,  емоційна,</w:t>
      </w:r>
      <w:r w:rsidR="008B1CFB" w:rsidRPr="00DD3FF8">
        <w:rPr>
          <w:sz w:val="24"/>
          <w:szCs w:val="24"/>
        </w:rPr>
        <w:t xml:space="preserve"> дещо агресивна репрезентація, у</w:t>
      </w:r>
      <w:r w:rsidR="0086557A" w:rsidRPr="00DD3FF8">
        <w:rPr>
          <w:sz w:val="24"/>
          <w:szCs w:val="24"/>
        </w:rPr>
        <w:t xml:space="preserve"> техніці поєднання модерн джаз танцю із хіп-хоп данс. 2000 року танцювальний колектив «А-6», заснований у 1994 р. на базі танцгрупи «Адмірал»</w:t>
      </w:r>
      <w:r w:rsidR="00A51657" w:rsidRPr="00DD3FF8">
        <w:rPr>
          <w:sz w:val="24"/>
          <w:szCs w:val="24"/>
        </w:rPr>
        <w:t xml:space="preserve"> </w:t>
      </w:r>
      <w:r w:rsidR="0086557A" w:rsidRPr="00DD3FF8">
        <w:rPr>
          <w:sz w:val="24"/>
          <w:szCs w:val="24"/>
        </w:rPr>
        <w:t xml:space="preserve">(1988−1994 рр.) </w:t>
      </w:r>
      <w:r w:rsidR="0086557A" w:rsidRPr="00DD3FF8">
        <w:rPr>
          <w:i/>
          <w:sz w:val="24"/>
          <w:szCs w:val="24"/>
        </w:rPr>
        <w:t>Андрієм Єрьоміним</w:t>
      </w:r>
      <w:r w:rsidR="0086557A" w:rsidRPr="00DD3FF8">
        <w:rPr>
          <w:sz w:val="24"/>
          <w:szCs w:val="24"/>
        </w:rPr>
        <w:t xml:space="preserve"> (випускник КДІК),</w:t>
      </w:r>
      <w:r w:rsidR="00A51657" w:rsidRPr="00DD3FF8">
        <w:rPr>
          <w:sz w:val="24"/>
          <w:szCs w:val="24"/>
        </w:rPr>
        <w:t xml:space="preserve"> </w:t>
      </w:r>
      <w:r w:rsidR="0086557A" w:rsidRPr="00DD3FF8">
        <w:rPr>
          <w:sz w:val="24"/>
          <w:szCs w:val="24"/>
        </w:rPr>
        <w:t>відкрив власну, першу в Україні професійну студію з</w:t>
      </w:r>
      <w:r w:rsidR="00A51657" w:rsidRPr="00DD3FF8">
        <w:rPr>
          <w:sz w:val="24"/>
          <w:szCs w:val="24"/>
        </w:rPr>
        <w:t xml:space="preserve"> </w:t>
      </w:r>
      <w:r w:rsidR="0086557A" w:rsidRPr="00DD3FF8">
        <w:rPr>
          <w:sz w:val="24"/>
          <w:szCs w:val="24"/>
        </w:rPr>
        <w:t>молодіжних</w:t>
      </w:r>
      <w:r w:rsidR="00A51657" w:rsidRPr="00DD3FF8">
        <w:rPr>
          <w:sz w:val="24"/>
          <w:szCs w:val="24"/>
        </w:rPr>
        <w:t>, клубних,</w:t>
      </w:r>
      <w:r w:rsidR="0086557A" w:rsidRPr="00DD3FF8">
        <w:rPr>
          <w:sz w:val="24"/>
          <w:szCs w:val="24"/>
        </w:rPr>
        <w:t xml:space="preserve"> масово-популярних синтезованих</w:t>
      </w:r>
      <w:r w:rsidR="008B1CFB" w:rsidRPr="00DD3FF8">
        <w:rPr>
          <w:sz w:val="24"/>
          <w:szCs w:val="24"/>
        </w:rPr>
        <w:t xml:space="preserve"> </w:t>
      </w:r>
      <w:r w:rsidR="00CB7635" w:rsidRPr="00DD3FF8">
        <w:rPr>
          <w:sz w:val="24"/>
          <w:szCs w:val="24"/>
        </w:rPr>
        <w:t>танцювальних форм (h</w:t>
      </w:r>
      <w:r w:rsidR="0086557A" w:rsidRPr="00DD3FF8">
        <w:rPr>
          <w:sz w:val="24"/>
          <w:szCs w:val="24"/>
        </w:rPr>
        <w:t xml:space="preserve">ip-hop dance − electric boogie, breaked dance, funk, new style, disco, techno, house). </w:t>
      </w:r>
      <w:r w:rsidR="008B1CFB" w:rsidRPr="00DD3FF8">
        <w:rPr>
          <w:sz w:val="24"/>
          <w:szCs w:val="24"/>
        </w:rPr>
        <w:t xml:space="preserve">Від </w:t>
      </w:r>
      <w:r w:rsidR="0086557A" w:rsidRPr="00DD3FF8">
        <w:rPr>
          <w:sz w:val="24"/>
          <w:szCs w:val="24"/>
        </w:rPr>
        <w:t>самого початку цей колектив мав стати незалежною трупою, вільною від впливів будь-яких певних танцювальних стилів; єдиним критеріє</w:t>
      </w:r>
      <w:r w:rsidR="000C73E1" w:rsidRPr="00DD3FF8">
        <w:rPr>
          <w:sz w:val="24"/>
          <w:szCs w:val="24"/>
        </w:rPr>
        <w:t>м було відчуття музики та ритму</w:t>
      </w:r>
      <w:r w:rsidR="00402C55" w:rsidRPr="00DD3FF8">
        <w:rPr>
          <w:sz w:val="24"/>
          <w:szCs w:val="24"/>
        </w:rPr>
        <w:t xml:space="preserve"> [254, с. 69</w:t>
      </w:r>
      <w:r w:rsidR="0043789C" w:rsidRPr="00DD3FF8">
        <w:rPr>
          <w:sz w:val="24"/>
          <w:szCs w:val="24"/>
        </w:rPr>
        <w:t>−71</w:t>
      </w:r>
      <w:r w:rsidR="00402C55" w:rsidRPr="00DD3FF8">
        <w:rPr>
          <w:sz w:val="24"/>
          <w:szCs w:val="24"/>
        </w:rPr>
        <w:t>]</w:t>
      </w:r>
      <w:r w:rsidR="000C73E1" w:rsidRPr="00DD3FF8">
        <w:rPr>
          <w:sz w:val="24"/>
          <w:szCs w:val="24"/>
        </w:rPr>
        <w:t>.</w:t>
      </w:r>
    </w:p>
    <w:p w:rsidR="0086557A" w:rsidRPr="00DD3FF8" w:rsidRDefault="0086557A" w:rsidP="004D1EA8">
      <w:pPr>
        <w:pStyle w:val="text"/>
        <w:spacing w:line="276" w:lineRule="auto"/>
        <w:ind w:firstLine="0"/>
        <w:rPr>
          <w:sz w:val="24"/>
          <w:szCs w:val="24"/>
        </w:rPr>
      </w:pPr>
      <w:r w:rsidRPr="00DD3FF8">
        <w:rPr>
          <w:sz w:val="24"/>
          <w:szCs w:val="24"/>
        </w:rPr>
        <w:t xml:space="preserve">     </w:t>
      </w:r>
    </w:p>
    <w:p w:rsidR="009168EF" w:rsidRPr="00DD3FF8" w:rsidRDefault="009168EF">
      <w:pPr>
        <w:rPr>
          <w:rFonts w:ascii="Times New Roman" w:hAnsi="Times New Roman" w:cs="Times New Roman"/>
          <w:b/>
          <w:i/>
          <w:sz w:val="24"/>
          <w:szCs w:val="24"/>
          <w:lang w:val="uk-UA"/>
        </w:rPr>
      </w:pPr>
      <w:r w:rsidRPr="00DD3FF8">
        <w:rPr>
          <w:rFonts w:ascii="Times New Roman" w:hAnsi="Times New Roman" w:cs="Times New Roman"/>
          <w:b/>
          <w:i/>
          <w:sz w:val="24"/>
          <w:szCs w:val="24"/>
          <w:lang w:val="uk-UA"/>
        </w:rPr>
        <w:br w:type="page"/>
      </w:r>
    </w:p>
    <w:p w:rsidR="00090FE3" w:rsidRPr="00DD3FF8" w:rsidRDefault="00090FE3" w:rsidP="00090FE3">
      <w:pPr>
        <w:spacing w:after="0"/>
        <w:jc w:val="center"/>
        <w:rPr>
          <w:rFonts w:ascii="Times New Roman" w:hAnsi="Times New Roman" w:cs="Times New Roman"/>
          <w:sz w:val="24"/>
          <w:szCs w:val="24"/>
          <w:lang w:val="uk-UA"/>
        </w:rPr>
      </w:pPr>
      <w:r w:rsidRPr="00DD3FF8">
        <w:rPr>
          <w:rFonts w:ascii="Times New Roman" w:hAnsi="Times New Roman" w:cs="Times New Roman"/>
          <w:b/>
          <w:i/>
          <w:sz w:val="24"/>
          <w:szCs w:val="24"/>
          <w:lang w:val="uk-UA"/>
        </w:rPr>
        <w:lastRenderedPageBreak/>
        <w:t>2.4.4.  Естрадний танець і соцреалістична хореодрама</w:t>
      </w:r>
      <w:r w:rsidRPr="00DD3FF8">
        <w:rPr>
          <w:rFonts w:ascii="Times New Roman" w:hAnsi="Times New Roman" w:cs="Times New Roman"/>
          <w:sz w:val="24"/>
          <w:szCs w:val="24"/>
          <w:lang w:val="uk-UA"/>
        </w:rPr>
        <w:t>.</w:t>
      </w:r>
    </w:p>
    <w:p w:rsidR="00090FE3" w:rsidRPr="00DD3FF8" w:rsidRDefault="00090FE3" w:rsidP="00090FE3">
      <w:pPr>
        <w:spacing w:after="0"/>
        <w:jc w:val="both"/>
        <w:rPr>
          <w:rFonts w:ascii="Times New Roman" w:hAnsi="Times New Roman" w:cs="Times New Roman"/>
          <w:sz w:val="24"/>
          <w:szCs w:val="24"/>
          <w:lang w:val="uk-UA"/>
        </w:rPr>
      </w:pPr>
      <w:r w:rsidRPr="00DD3FF8">
        <w:rPr>
          <w:rFonts w:ascii="Times New Roman" w:hAnsi="Times New Roman" w:cs="Times New Roman"/>
          <w:sz w:val="24"/>
          <w:szCs w:val="24"/>
          <w:lang w:val="uk-UA"/>
        </w:rPr>
        <w:t xml:space="preserve"> </w:t>
      </w:r>
    </w:p>
    <w:p w:rsidR="00F04DF4" w:rsidRDefault="00090FE3" w:rsidP="00090FE3">
      <w:pPr>
        <w:pStyle w:val="text"/>
        <w:spacing w:line="276" w:lineRule="auto"/>
        <w:ind w:firstLine="567"/>
        <w:rPr>
          <w:sz w:val="24"/>
          <w:szCs w:val="24"/>
        </w:rPr>
      </w:pPr>
      <w:r w:rsidRPr="00DD3FF8">
        <w:rPr>
          <w:i/>
          <w:iCs/>
          <w:sz w:val="24"/>
          <w:szCs w:val="24"/>
        </w:rPr>
        <w:t>Естрадним танцем</w:t>
      </w:r>
      <w:r w:rsidRPr="00DD3FF8">
        <w:rPr>
          <w:sz w:val="24"/>
          <w:szCs w:val="24"/>
        </w:rPr>
        <w:t xml:space="preserve"> прийнято називати окремий різновид сценічного    танцю − невелику хореографічну сценку, створену для естрадного виконання, переважно у складі концертної програми, і побудовану на чіткій драматургічній основі лаконічними засобами хореографічної виразності. </w:t>
      </w:r>
    </w:p>
    <w:p w:rsidR="00F04DF4" w:rsidRDefault="00090FE3" w:rsidP="00090FE3">
      <w:pPr>
        <w:pStyle w:val="text"/>
        <w:spacing w:line="276" w:lineRule="auto"/>
        <w:ind w:firstLine="567"/>
        <w:rPr>
          <w:sz w:val="24"/>
          <w:szCs w:val="24"/>
        </w:rPr>
      </w:pPr>
      <w:r w:rsidRPr="00DD3FF8">
        <w:rPr>
          <w:sz w:val="24"/>
          <w:szCs w:val="24"/>
        </w:rPr>
        <w:t xml:space="preserve">У 60-ті рр. ХХ століття відновився жанр </w:t>
      </w:r>
      <w:r w:rsidRPr="00DD3FF8">
        <w:rPr>
          <w:i/>
          <w:iCs/>
          <w:sz w:val="24"/>
          <w:szCs w:val="24"/>
        </w:rPr>
        <w:t>мюзик-холу</w:t>
      </w:r>
      <w:r w:rsidRPr="00DD3FF8">
        <w:rPr>
          <w:sz w:val="24"/>
          <w:szCs w:val="24"/>
        </w:rPr>
        <w:t xml:space="preserve"> як вид </w:t>
      </w:r>
      <w:r w:rsidRPr="00DD3FF8">
        <w:rPr>
          <w:i/>
          <w:iCs/>
          <w:sz w:val="24"/>
          <w:szCs w:val="24"/>
        </w:rPr>
        <w:t>естрадного театру</w:t>
      </w:r>
      <w:r w:rsidRPr="00DD3FF8">
        <w:rPr>
          <w:sz w:val="24"/>
          <w:szCs w:val="24"/>
        </w:rPr>
        <w:t xml:space="preserve">, який неодмінно мав включати танцювальні номери. Він бере початок у Великій Британії, де наприкінці ХІХ століття виникли масові жіночі танці – </w:t>
      </w:r>
      <w:r w:rsidRPr="00DD3FF8">
        <w:rPr>
          <w:i/>
          <w:iCs/>
          <w:sz w:val="24"/>
          <w:szCs w:val="24"/>
        </w:rPr>
        <w:t>танці гьорлс</w:t>
      </w:r>
      <w:r w:rsidR="00925139">
        <w:rPr>
          <w:sz w:val="24"/>
          <w:szCs w:val="24"/>
        </w:rPr>
        <w:t xml:space="preserve"> [255</w:t>
      </w:r>
      <w:r w:rsidRPr="00DD3FF8">
        <w:rPr>
          <w:sz w:val="24"/>
          <w:szCs w:val="24"/>
        </w:rPr>
        <w:t xml:space="preserve">, с. 96−97]. До вистав також могли включатися чоловічі та змішані танці, а також виступи солістів. Для танців гьорлс (звичайно, виконавці шикуються за зростом ) характерні лінійний малюнок і синхронне виконання однакових рухів. У Росії з танцями гьорлс уперше на початку ХХ століття виступили англійські гастролери. </w:t>
      </w:r>
    </w:p>
    <w:p w:rsidR="00090FE3" w:rsidRPr="00DD3FF8" w:rsidRDefault="00090FE3" w:rsidP="00090FE3">
      <w:pPr>
        <w:pStyle w:val="text"/>
        <w:spacing w:line="276" w:lineRule="auto"/>
        <w:ind w:firstLine="567"/>
        <w:rPr>
          <w:sz w:val="24"/>
          <w:szCs w:val="24"/>
        </w:rPr>
      </w:pPr>
      <w:r w:rsidRPr="00DD3FF8">
        <w:rPr>
          <w:sz w:val="24"/>
          <w:szCs w:val="24"/>
        </w:rPr>
        <w:t xml:space="preserve">У перших радянських мюзик-холах (в Москві та Ленінграді  починаючи з другої половини 20-х рр.) танцювальним колективам надавали в </w:t>
      </w:r>
      <w:r w:rsidR="00925139">
        <w:rPr>
          <w:sz w:val="24"/>
          <w:szCs w:val="24"/>
        </w:rPr>
        <w:t>програмах провідне місце</w:t>
      </w:r>
      <w:r w:rsidRPr="00DD3FF8">
        <w:rPr>
          <w:sz w:val="24"/>
          <w:szCs w:val="24"/>
        </w:rPr>
        <w:t xml:space="preserve">. Їх автором був </w:t>
      </w:r>
      <w:r w:rsidRPr="00DD3FF8">
        <w:rPr>
          <w:i/>
          <w:sz w:val="24"/>
          <w:szCs w:val="24"/>
        </w:rPr>
        <w:t>Касьян Голейзовський</w:t>
      </w:r>
      <w:r w:rsidRPr="00DD3FF8">
        <w:rPr>
          <w:sz w:val="24"/>
          <w:szCs w:val="24"/>
        </w:rPr>
        <w:t xml:space="preserve">. Збагатилась танцювальна лексика завдяки  використанню ритмічних рухів, елементів фізкультурних вправ і рухів народних танців. Це вимагало від виконавиць, крім хороших зовнішніх даних, володіння танцювальною технікою та навичками акторської гри. Найвизначніші постановки Голейзовського в мюзик-холах – танець «30 англійських герлс», «Чаплініада». У програмах мюзик-холів брали </w:t>
      </w:r>
      <w:r w:rsidRPr="00DD3FF8">
        <w:rPr>
          <w:sz w:val="24"/>
          <w:szCs w:val="24"/>
        </w:rPr>
        <w:lastRenderedPageBreak/>
        <w:t xml:space="preserve">участь естрадні танцівники  як виконавці </w:t>
      </w:r>
      <w:r w:rsidRPr="00DD3FF8">
        <w:rPr>
          <w:i/>
          <w:iCs/>
          <w:sz w:val="24"/>
          <w:szCs w:val="24"/>
        </w:rPr>
        <w:t>акробатичних дуетів</w:t>
      </w:r>
      <w:r w:rsidRPr="00DD3FF8">
        <w:rPr>
          <w:sz w:val="24"/>
          <w:szCs w:val="24"/>
        </w:rPr>
        <w:t xml:space="preserve">: Л. Івер та А. Нельсон, М. Понна і А. Каверзін, А. Редель і М. Хрустальов, В. Сергєєва і Н. Таскін. З </w:t>
      </w:r>
      <w:r w:rsidRPr="00DD3FF8">
        <w:rPr>
          <w:i/>
          <w:iCs/>
          <w:sz w:val="24"/>
          <w:szCs w:val="24"/>
        </w:rPr>
        <w:t>народно-сценічними</w:t>
      </w:r>
      <w:r w:rsidRPr="00DD3FF8">
        <w:rPr>
          <w:sz w:val="24"/>
          <w:szCs w:val="24"/>
        </w:rPr>
        <w:t xml:space="preserve"> номерами виступали Н. Базарова і Д. Бєльський. </w:t>
      </w:r>
    </w:p>
    <w:p w:rsidR="00090FE3" w:rsidRPr="00DD3FF8" w:rsidRDefault="00090FE3" w:rsidP="00090FE3">
      <w:pPr>
        <w:pStyle w:val="text"/>
        <w:spacing w:line="276" w:lineRule="auto"/>
        <w:ind w:firstLine="0"/>
        <w:rPr>
          <w:sz w:val="24"/>
          <w:szCs w:val="24"/>
        </w:rPr>
      </w:pPr>
      <w:r w:rsidRPr="00DD3FF8">
        <w:rPr>
          <w:sz w:val="24"/>
          <w:szCs w:val="24"/>
        </w:rPr>
        <w:t xml:space="preserve">      Різновидами радянсько</w:t>
      </w:r>
      <w:r w:rsidR="00B964FB">
        <w:rPr>
          <w:sz w:val="24"/>
          <w:szCs w:val="24"/>
        </w:rPr>
        <w:t>го естрадного танцю 1930–1980-х рр. ХХ століття</w:t>
      </w:r>
      <w:r w:rsidRPr="00DD3FF8">
        <w:rPr>
          <w:sz w:val="24"/>
          <w:szCs w:val="24"/>
        </w:rPr>
        <w:t xml:space="preserve">  були: </w:t>
      </w:r>
      <w:r w:rsidRPr="00DD3FF8">
        <w:rPr>
          <w:i/>
          <w:iCs/>
          <w:sz w:val="24"/>
          <w:szCs w:val="24"/>
        </w:rPr>
        <w:t>дуетно-акробатичний танець</w:t>
      </w:r>
      <w:r w:rsidRPr="00DD3FF8">
        <w:rPr>
          <w:sz w:val="24"/>
          <w:szCs w:val="24"/>
        </w:rPr>
        <w:t xml:space="preserve">, </w:t>
      </w:r>
      <w:r w:rsidRPr="00DD3FF8">
        <w:rPr>
          <w:i/>
          <w:iCs/>
          <w:sz w:val="24"/>
          <w:szCs w:val="24"/>
        </w:rPr>
        <w:t>стилізований класичний</w:t>
      </w:r>
      <w:r w:rsidRPr="00DD3FF8">
        <w:rPr>
          <w:sz w:val="24"/>
          <w:szCs w:val="24"/>
        </w:rPr>
        <w:t xml:space="preserve"> (демікласика), </w:t>
      </w:r>
      <w:r w:rsidRPr="00DD3FF8">
        <w:rPr>
          <w:i/>
          <w:iCs/>
          <w:sz w:val="24"/>
          <w:szCs w:val="24"/>
        </w:rPr>
        <w:t>сюжетно-характерний</w:t>
      </w:r>
      <w:r w:rsidRPr="00DD3FF8">
        <w:rPr>
          <w:sz w:val="24"/>
          <w:szCs w:val="24"/>
        </w:rPr>
        <w:t xml:space="preserve"> (народний масовий і сольний), </w:t>
      </w:r>
      <w:r w:rsidRPr="00DD3FF8">
        <w:rPr>
          <w:i/>
          <w:iCs/>
          <w:sz w:val="24"/>
          <w:szCs w:val="24"/>
        </w:rPr>
        <w:t>військовий</w:t>
      </w:r>
      <w:r w:rsidRPr="00DD3FF8">
        <w:rPr>
          <w:sz w:val="24"/>
          <w:szCs w:val="24"/>
        </w:rPr>
        <w:t xml:space="preserve"> (масовий і сольний), </w:t>
      </w:r>
      <w:r w:rsidRPr="00DD3FF8">
        <w:rPr>
          <w:i/>
          <w:iCs/>
          <w:sz w:val="24"/>
          <w:szCs w:val="24"/>
        </w:rPr>
        <w:t>масовий</w:t>
      </w:r>
      <w:r w:rsidRPr="00DD3FF8">
        <w:rPr>
          <w:sz w:val="24"/>
          <w:szCs w:val="24"/>
        </w:rPr>
        <w:t xml:space="preserve"> (танець мюзик-холу, «герлс»), </w:t>
      </w:r>
      <w:r w:rsidRPr="00DD3FF8">
        <w:rPr>
          <w:i/>
          <w:iCs/>
          <w:sz w:val="24"/>
          <w:szCs w:val="24"/>
        </w:rPr>
        <w:t>ритмічний</w:t>
      </w:r>
      <w:r w:rsidRPr="00DD3FF8">
        <w:rPr>
          <w:sz w:val="24"/>
          <w:szCs w:val="24"/>
        </w:rPr>
        <w:t xml:space="preserve"> (танці в сучасних ритмах – джаз, теп, рок, диско). </w:t>
      </w:r>
    </w:p>
    <w:p w:rsidR="00090FE3" w:rsidRPr="00DD3FF8" w:rsidRDefault="00090FE3" w:rsidP="00090FE3">
      <w:pPr>
        <w:pStyle w:val="text"/>
        <w:spacing w:line="276" w:lineRule="auto"/>
        <w:ind w:firstLine="567"/>
        <w:rPr>
          <w:sz w:val="24"/>
          <w:szCs w:val="24"/>
        </w:rPr>
      </w:pPr>
      <w:r w:rsidRPr="00DD3FF8">
        <w:rPr>
          <w:sz w:val="24"/>
          <w:szCs w:val="24"/>
        </w:rPr>
        <w:t xml:space="preserve">Перші кроки українського </w:t>
      </w:r>
      <w:r w:rsidRPr="00DD3FF8">
        <w:rPr>
          <w:i/>
          <w:iCs/>
          <w:sz w:val="24"/>
          <w:szCs w:val="24"/>
        </w:rPr>
        <w:t>танцю на естраді</w:t>
      </w:r>
      <w:r w:rsidRPr="00DD3FF8">
        <w:rPr>
          <w:sz w:val="24"/>
          <w:szCs w:val="24"/>
        </w:rPr>
        <w:t xml:space="preserve"> пов’язані з </w:t>
      </w:r>
      <w:r w:rsidRPr="00DD3FF8">
        <w:rPr>
          <w:i/>
          <w:sz w:val="24"/>
          <w:szCs w:val="24"/>
        </w:rPr>
        <w:t>Київським мюзик-холом</w:t>
      </w:r>
      <w:r w:rsidRPr="00DD3FF8">
        <w:rPr>
          <w:sz w:val="24"/>
          <w:szCs w:val="24"/>
        </w:rPr>
        <w:t xml:space="preserve">  (1971−1989 рр.), концертні вистави та балетні дійства якого включали не тільки стилізацію класичного та народно-сценічного танцю, а й постановки на основі запозичених форм − джаз-танець, теп-танець, модерн-танець у супроводі оркестрової джазової музики. Крім цього, популярна того часу музична естрада додатково дозволяла розвивати молодіжні масово-популярні форми танцю (disco, brаіkе dance та ін.). У Київському мюзик-холі працювали відомі балетмейстери та хореографи: Анатолій Шекеро, Генріх Майоров, Ала Рубіна. Виконавська трупа складалася з професійних артистів театру естради та балету. Гастролі Київського мюзик-холу проходили на території СРСР –  у Москві, Ленінграді, в Прибалтиці, Молдові тощо. З перебудовою було втрачено підтримку держави, а через негаразди, адміністративні проблеми мюзик-хол було закрито 1989 р. З проголошенням незалежності в Україні самостійну творчу діяльність починають хореографи колишнього Мюзик-холу і ті, хто міг виїздити за кордон і певною мірою знав  сучасні форми </w:t>
      </w:r>
      <w:r w:rsidRPr="00DD3FF8">
        <w:rPr>
          <w:sz w:val="24"/>
          <w:szCs w:val="24"/>
        </w:rPr>
        <w:lastRenderedPageBreak/>
        <w:t xml:space="preserve">танцю. З початку 90-х рр. починає викладатись естрадний танець (сучасні та популярні танцювальні форми) в Київському естрадно-цирковому училищі: </w:t>
      </w:r>
      <w:r w:rsidRPr="00DD3FF8">
        <w:rPr>
          <w:i/>
          <w:iCs/>
          <w:sz w:val="24"/>
          <w:szCs w:val="24"/>
        </w:rPr>
        <w:t>теп-танець</w:t>
      </w:r>
      <w:r w:rsidR="00B964FB">
        <w:rPr>
          <w:sz w:val="24"/>
          <w:szCs w:val="24"/>
        </w:rPr>
        <w:t xml:space="preserve"> − викладач Олександр Балансе</w:t>
      </w:r>
      <w:r w:rsidRPr="00DD3FF8">
        <w:rPr>
          <w:sz w:val="24"/>
          <w:szCs w:val="24"/>
        </w:rPr>
        <w:t>в,  сучасний танець (</w:t>
      </w:r>
      <w:r w:rsidRPr="00DD3FF8">
        <w:rPr>
          <w:i/>
          <w:iCs/>
          <w:sz w:val="24"/>
          <w:szCs w:val="24"/>
        </w:rPr>
        <w:t>джаз-танець, контемпорарі данс, хіп-хоп танець</w:t>
      </w:r>
      <w:r w:rsidRPr="00DD3FF8">
        <w:rPr>
          <w:sz w:val="24"/>
          <w:szCs w:val="24"/>
        </w:rPr>
        <w:t>) − Людмила Юнанова, Людмила Глушко, Людмила Попович та інші</w:t>
      </w:r>
      <w:r w:rsidR="00DF2ACC">
        <w:rPr>
          <w:sz w:val="24"/>
          <w:szCs w:val="24"/>
        </w:rPr>
        <w:t xml:space="preserve"> [250, с. 96</w:t>
      </w:r>
      <w:r w:rsidR="00DF2ACC" w:rsidRPr="00DD3FF8">
        <w:rPr>
          <w:sz w:val="24"/>
          <w:szCs w:val="24"/>
        </w:rPr>
        <w:t>]</w:t>
      </w:r>
      <w:r w:rsidRPr="00DD3FF8">
        <w:rPr>
          <w:sz w:val="24"/>
          <w:szCs w:val="24"/>
        </w:rPr>
        <w:t>.</w:t>
      </w:r>
    </w:p>
    <w:p w:rsidR="00090FE3" w:rsidRPr="00DD3FF8" w:rsidRDefault="00090FE3" w:rsidP="00491ACF">
      <w:pPr>
        <w:spacing w:after="0"/>
        <w:ind w:firstLine="567"/>
        <w:rPr>
          <w:rFonts w:ascii="Times New Roman" w:eastAsia="Times New Roman" w:hAnsi="Times New Roman" w:cs="Times New Roman"/>
          <w:i/>
          <w:iCs/>
          <w:sz w:val="24"/>
          <w:szCs w:val="24"/>
          <w:lang w:val="uk-UA" w:eastAsia="ru-RU"/>
        </w:rPr>
      </w:pPr>
      <w:r w:rsidRPr="00DD3FF8">
        <w:rPr>
          <w:rFonts w:ascii="Times New Roman" w:hAnsi="Times New Roman" w:cs="Times New Roman"/>
          <w:i/>
          <w:iCs/>
          <w:sz w:val="24"/>
          <w:szCs w:val="24"/>
          <w:lang w:val="uk-UA"/>
        </w:rPr>
        <w:t>Соцреалістична хореодрама</w:t>
      </w:r>
    </w:p>
    <w:p w:rsidR="00090FE3" w:rsidRPr="00DD3FF8" w:rsidRDefault="00090FE3" w:rsidP="00090FE3">
      <w:pPr>
        <w:pStyle w:val="text"/>
        <w:spacing w:line="276" w:lineRule="auto"/>
        <w:ind w:firstLine="567"/>
        <w:rPr>
          <w:sz w:val="24"/>
          <w:szCs w:val="24"/>
        </w:rPr>
      </w:pPr>
      <w:r w:rsidRPr="00DD3FF8">
        <w:rPr>
          <w:i/>
          <w:iCs/>
          <w:sz w:val="24"/>
          <w:szCs w:val="24"/>
        </w:rPr>
        <w:t>Соціалістичним реалізмом</w:t>
      </w:r>
      <w:r w:rsidRPr="00DD3FF8">
        <w:rPr>
          <w:sz w:val="24"/>
          <w:szCs w:val="24"/>
        </w:rPr>
        <w:t xml:space="preserve"> прийнято називати творчий метод радянського мистецтва, принципом якого було реалістичне, історично конкретне відображення дійсності крізь призму революційності з метою ідейно-естетичного виховання мас у дусі соціалізму і комунізму [66, с. 279]. Соціалістичний реалізм у балеті спирався на реалістичне відображення засобами хореографії людських почуттів, вчинків, подій реального життя, осмислених з позицій комуністичного ідеалу. </w:t>
      </w:r>
    </w:p>
    <w:p w:rsidR="00090FE3" w:rsidRPr="00DD3FF8" w:rsidRDefault="00090FE3" w:rsidP="00090FE3">
      <w:pPr>
        <w:pStyle w:val="text"/>
        <w:spacing w:line="276" w:lineRule="auto"/>
        <w:ind w:firstLine="0"/>
        <w:rPr>
          <w:sz w:val="24"/>
          <w:szCs w:val="24"/>
        </w:rPr>
      </w:pPr>
      <w:r w:rsidRPr="00DD3FF8">
        <w:rPr>
          <w:sz w:val="24"/>
          <w:szCs w:val="24"/>
        </w:rPr>
        <w:t xml:space="preserve">      Після революційний </w:t>
      </w:r>
      <w:r w:rsidRPr="00DD3FF8">
        <w:rPr>
          <w:iCs/>
          <w:sz w:val="24"/>
          <w:szCs w:val="24"/>
        </w:rPr>
        <w:t>радянський класичний балет</w:t>
      </w:r>
      <w:r w:rsidRPr="00DD3FF8">
        <w:rPr>
          <w:sz w:val="24"/>
          <w:szCs w:val="24"/>
        </w:rPr>
        <w:t xml:space="preserve"> прагнув відображати нову, революційну дійсність шляхом відмови від перетворення класичної спадщини, що помилково вважалася чужою для соціалістичного суспільства. У балетних мініатюрах на основі вільної пластики, завдяки перетворенню побутового танцю та фізкультурних спортивних рухів створювались окремі образи, відображали сучасність. Першим суттєвим завоюванням соцреалізму стала вистава «Червоний мак» (1927 р.), на музику Рейнгольда Глієра, хореографія Володимира Тихомирова, Леоніда Лащиліна в основу якої покладено сучасну революційну тему. </w:t>
      </w:r>
    </w:p>
    <w:p w:rsidR="00090FE3" w:rsidRPr="00DD3FF8" w:rsidRDefault="00090FE3" w:rsidP="00090FE3">
      <w:pPr>
        <w:pStyle w:val="text"/>
        <w:spacing w:line="276" w:lineRule="auto"/>
        <w:ind w:firstLine="567"/>
        <w:rPr>
          <w:sz w:val="24"/>
          <w:szCs w:val="24"/>
        </w:rPr>
      </w:pPr>
      <w:r w:rsidRPr="00DD3FF8">
        <w:rPr>
          <w:sz w:val="24"/>
          <w:szCs w:val="24"/>
        </w:rPr>
        <w:lastRenderedPageBreak/>
        <w:t>Проте</w:t>
      </w:r>
      <w:r w:rsidR="0041780E">
        <w:rPr>
          <w:sz w:val="24"/>
          <w:szCs w:val="24"/>
        </w:rPr>
        <w:t xml:space="preserve"> в балетному театрі впродовж 1930−19</w:t>
      </w:r>
      <w:r w:rsidRPr="00DD3FF8">
        <w:rPr>
          <w:sz w:val="24"/>
          <w:szCs w:val="24"/>
        </w:rPr>
        <w:t xml:space="preserve">60-х рр. формувалися штампи однобічної  </w:t>
      </w:r>
      <w:r w:rsidRPr="00DD3FF8">
        <w:rPr>
          <w:i/>
          <w:iCs/>
          <w:sz w:val="24"/>
          <w:szCs w:val="24"/>
        </w:rPr>
        <w:t>хореодрами (балету-п’єси)</w:t>
      </w:r>
      <w:r w:rsidRPr="00DD3FF8">
        <w:rPr>
          <w:sz w:val="24"/>
          <w:szCs w:val="24"/>
        </w:rPr>
        <w:t xml:space="preserve">. Одним з найвизначніших представників </w:t>
      </w:r>
      <w:r w:rsidRPr="00DD3FF8">
        <w:rPr>
          <w:i/>
          <w:iCs/>
          <w:sz w:val="24"/>
          <w:szCs w:val="24"/>
        </w:rPr>
        <w:t>соціалістичної класики</w:t>
      </w:r>
      <w:r w:rsidRPr="00DD3FF8">
        <w:rPr>
          <w:sz w:val="24"/>
          <w:szCs w:val="24"/>
        </w:rPr>
        <w:t xml:space="preserve"> в радянському драматичному балеті був </w:t>
      </w:r>
      <w:r w:rsidRPr="00DD3FF8">
        <w:rPr>
          <w:i/>
          <w:sz w:val="24"/>
          <w:szCs w:val="24"/>
        </w:rPr>
        <w:t>Ростислав Захаров</w:t>
      </w:r>
      <w:r w:rsidR="009F4300">
        <w:rPr>
          <w:sz w:val="24"/>
          <w:szCs w:val="24"/>
        </w:rPr>
        <w:t xml:space="preserve"> [165, с. 171−</w:t>
      </w:r>
      <w:r w:rsidRPr="00DD3FF8">
        <w:rPr>
          <w:sz w:val="24"/>
          <w:szCs w:val="24"/>
        </w:rPr>
        <w:t xml:space="preserve">173]. Видатною роботою Захарова став балет «Бахчисарайський фонтан», що започаткував радянську хореографічну </w:t>
      </w:r>
      <w:r w:rsidRPr="00DD3FF8">
        <w:rPr>
          <w:i/>
          <w:iCs/>
          <w:sz w:val="24"/>
          <w:szCs w:val="24"/>
        </w:rPr>
        <w:t xml:space="preserve">«Пушкініану» </w:t>
      </w:r>
      <w:r w:rsidRPr="00DD3FF8">
        <w:rPr>
          <w:sz w:val="24"/>
          <w:szCs w:val="24"/>
        </w:rPr>
        <w:t xml:space="preserve">(1934 р.), утвердив новий метод роботи над балетною виставою. Він передбачав роботу над експозицією балету, далі  розкриваючи в ній  ідейно-художні завдання твору,  потім – самостійну роботу акторів над образами (на основі системи Станіславського) та хореографічну режисуру, що створювала дійові, осмислені танці, у яких народжувався реалістичний художній образ. Наступні постановки Захарова – «Кавказький полонений» (1938 р.), «Попелюшка» (1945 р.), «Мідний вершник» (1949 р.). Для творчості Захарова характерні утвердження </w:t>
      </w:r>
      <w:r w:rsidRPr="00DD3FF8">
        <w:rPr>
          <w:i/>
          <w:iCs/>
          <w:sz w:val="24"/>
          <w:szCs w:val="24"/>
        </w:rPr>
        <w:t>соцреалістичних хореодраматичних</w:t>
      </w:r>
      <w:r w:rsidRPr="00DD3FF8">
        <w:rPr>
          <w:sz w:val="24"/>
          <w:szCs w:val="24"/>
        </w:rPr>
        <w:t xml:space="preserve"> принципів у сучасному балеті, звернення до ідейно-насичених сюжетів, посилення ролі драматургії та режисури в балетній виставі. </w:t>
      </w:r>
    </w:p>
    <w:p w:rsidR="00090FE3" w:rsidRPr="00DD3FF8" w:rsidRDefault="00090FE3" w:rsidP="00090FE3">
      <w:pPr>
        <w:pStyle w:val="text"/>
        <w:spacing w:line="276" w:lineRule="auto"/>
        <w:ind w:firstLine="567"/>
        <w:rPr>
          <w:sz w:val="24"/>
          <w:szCs w:val="24"/>
        </w:rPr>
      </w:pPr>
      <w:r w:rsidRPr="00DD3FF8">
        <w:rPr>
          <w:sz w:val="24"/>
          <w:szCs w:val="24"/>
        </w:rPr>
        <w:t xml:space="preserve">Розкриваючи досягнення радянського балету як </w:t>
      </w:r>
      <w:r w:rsidRPr="00DD3FF8">
        <w:rPr>
          <w:i/>
          <w:iCs/>
          <w:sz w:val="24"/>
          <w:szCs w:val="24"/>
        </w:rPr>
        <w:t>соціалістичної класики</w:t>
      </w:r>
      <w:r w:rsidRPr="00DD3FF8">
        <w:rPr>
          <w:sz w:val="24"/>
          <w:szCs w:val="24"/>
        </w:rPr>
        <w:t xml:space="preserve">, слід зупинитись на творчості </w:t>
      </w:r>
      <w:r w:rsidRPr="00DD3FF8">
        <w:rPr>
          <w:i/>
          <w:sz w:val="24"/>
          <w:szCs w:val="24"/>
        </w:rPr>
        <w:t xml:space="preserve">Юрія Григоровича </w:t>
      </w:r>
      <w:r w:rsidRPr="00DD3FF8">
        <w:rPr>
          <w:sz w:val="24"/>
          <w:szCs w:val="24"/>
        </w:rPr>
        <w:t>(нар. 1927 р.), видатно</w:t>
      </w:r>
      <w:r w:rsidR="000D1DA4">
        <w:rPr>
          <w:sz w:val="24"/>
          <w:szCs w:val="24"/>
        </w:rPr>
        <w:t>го радянського балетмейстера</w:t>
      </w:r>
      <w:r w:rsidRPr="00DD3FF8">
        <w:rPr>
          <w:sz w:val="24"/>
          <w:szCs w:val="24"/>
        </w:rPr>
        <w:t xml:space="preserve">. Його балетам, на відміну від однобічно драматизованих </w:t>
      </w:r>
      <w:r w:rsidRPr="00DD3FF8">
        <w:rPr>
          <w:i/>
          <w:iCs/>
          <w:sz w:val="24"/>
          <w:szCs w:val="24"/>
        </w:rPr>
        <w:t>хореодрам</w:t>
      </w:r>
      <w:r w:rsidRPr="00DD3FF8">
        <w:rPr>
          <w:sz w:val="24"/>
          <w:szCs w:val="24"/>
        </w:rPr>
        <w:t xml:space="preserve"> попереднього періоду, притаманна розвинена танцювальність, відродження складних форм хореографічного симфонізму, злиття хореографії з музикою. Основою хореографічного вирішення став класичний танець, збагачений елементами акробатичних підтримок і характерного танцю. Пантоміма </w:t>
      </w:r>
      <w:r w:rsidRPr="00DD3FF8">
        <w:rPr>
          <w:sz w:val="24"/>
          <w:szCs w:val="24"/>
        </w:rPr>
        <w:lastRenderedPageBreak/>
        <w:t>як самостійне явище відсутня, її елементи органічно включені до танцю, що має наскрізний дійовий характер. Подальшого розвитку творчість Григоровича набула у постановці балету «Спартак» Арама Хачатуряна (1968 р.), героїко-трагедійного твору про щастя боротьби за волю. Григорович побудував виставу за власним сценарієм на основі крупних хореографічних сцен, що стали вузловими, етапними моментами дії</w:t>
      </w:r>
      <w:r w:rsidR="000D1DA4">
        <w:rPr>
          <w:sz w:val="24"/>
          <w:szCs w:val="24"/>
        </w:rPr>
        <w:t xml:space="preserve"> [250</w:t>
      </w:r>
      <w:r w:rsidR="000D1DA4" w:rsidRPr="00DD3FF8">
        <w:rPr>
          <w:sz w:val="24"/>
          <w:szCs w:val="24"/>
        </w:rPr>
        <w:t>, с.</w:t>
      </w:r>
      <w:r w:rsidR="000D1DA4">
        <w:rPr>
          <w:sz w:val="24"/>
          <w:szCs w:val="24"/>
        </w:rPr>
        <w:t>93−94</w:t>
      </w:r>
      <w:r w:rsidR="000D1DA4" w:rsidRPr="00DD3FF8">
        <w:rPr>
          <w:sz w:val="24"/>
          <w:szCs w:val="24"/>
        </w:rPr>
        <w:t>]</w:t>
      </w:r>
      <w:r w:rsidRPr="00DD3FF8">
        <w:rPr>
          <w:sz w:val="24"/>
          <w:szCs w:val="24"/>
        </w:rPr>
        <w:t xml:space="preserve">. </w:t>
      </w:r>
    </w:p>
    <w:p w:rsidR="001F0C44" w:rsidRPr="00DD3FF8" w:rsidRDefault="001F0C44">
      <w:pPr>
        <w:rPr>
          <w:rFonts w:ascii="Times New Roman" w:hAnsi="Times New Roman" w:cs="Times New Roman"/>
          <w:b/>
          <w:i/>
          <w:sz w:val="28"/>
          <w:szCs w:val="28"/>
          <w:lang w:val="uk-UA"/>
        </w:rPr>
      </w:pPr>
      <w:r w:rsidRPr="00DD3FF8">
        <w:rPr>
          <w:rFonts w:ascii="Times New Roman" w:hAnsi="Times New Roman" w:cs="Times New Roman"/>
          <w:b/>
          <w:i/>
          <w:sz w:val="28"/>
          <w:szCs w:val="28"/>
          <w:lang w:val="uk-UA"/>
        </w:rPr>
        <w:br w:type="page"/>
      </w:r>
    </w:p>
    <w:p w:rsidR="009E35C8" w:rsidRPr="00DD3FF8" w:rsidRDefault="009E35C8" w:rsidP="009E35C8">
      <w:pPr>
        <w:spacing w:after="0"/>
        <w:jc w:val="center"/>
        <w:rPr>
          <w:rFonts w:ascii="Times New Roman" w:hAnsi="Times New Roman" w:cs="Times New Roman"/>
          <w:b/>
          <w:i/>
          <w:sz w:val="24"/>
          <w:szCs w:val="24"/>
          <w:lang w:val="uk-UA"/>
        </w:rPr>
      </w:pPr>
      <w:r w:rsidRPr="00DD3FF8">
        <w:rPr>
          <w:rFonts w:ascii="Times New Roman" w:hAnsi="Times New Roman" w:cs="Times New Roman"/>
          <w:b/>
          <w:i/>
          <w:sz w:val="24"/>
          <w:szCs w:val="24"/>
          <w:lang w:val="uk-UA"/>
        </w:rPr>
        <w:lastRenderedPageBreak/>
        <w:t xml:space="preserve">2.4.5  Неокласицизм в хореографії, </w:t>
      </w:r>
    </w:p>
    <w:p w:rsidR="009E35C8" w:rsidRPr="00DD3FF8" w:rsidRDefault="009E35C8" w:rsidP="009E35C8">
      <w:pPr>
        <w:spacing w:after="0"/>
        <w:jc w:val="center"/>
        <w:rPr>
          <w:rFonts w:ascii="Times New Roman" w:hAnsi="Times New Roman" w:cs="Times New Roman"/>
          <w:b/>
          <w:i/>
          <w:sz w:val="24"/>
          <w:szCs w:val="24"/>
          <w:lang w:val="uk-UA"/>
        </w:rPr>
      </w:pPr>
      <w:r w:rsidRPr="00DD3FF8">
        <w:rPr>
          <w:rFonts w:ascii="Times New Roman" w:hAnsi="Times New Roman" w:cs="Times New Roman"/>
          <w:b/>
          <w:i/>
          <w:sz w:val="24"/>
          <w:szCs w:val="24"/>
          <w:lang w:val="uk-UA"/>
        </w:rPr>
        <w:t xml:space="preserve">балетна неокласика, балетний постмодерн, </w:t>
      </w:r>
    </w:p>
    <w:p w:rsidR="009E35C8" w:rsidRPr="00DD3FF8" w:rsidRDefault="009E35C8" w:rsidP="009E35C8">
      <w:pPr>
        <w:spacing w:after="0"/>
        <w:jc w:val="center"/>
        <w:rPr>
          <w:rFonts w:ascii="Times New Roman" w:hAnsi="Times New Roman" w:cs="Times New Roman"/>
          <w:b/>
          <w:i/>
          <w:sz w:val="24"/>
          <w:szCs w:val="24"/>
          <w:lang w:val="uk-UA"/>
        </w:rPr>
      </w:pPr>
      <w:r w:rsidRPr="00DD3FF8">
        <w:rPr>
          <w:rFonts w:ascii="Times New Roman" w:hAnsi="Times New Roman" w:cs="Times New Roman"/>
          <w:b/>
          <w:i/>
          <w:sz w:val="24"/>
          <w:szCs w:val="24"/>
          <w:lang w:val="uk-UA"/>
        </w:rPr>
        <w:t xml:space="preserve">постмодерністський танець і </w:t>
      </w:r>
      <w:r w:rsidR="00491ACF" w:rsidRPr="00DD3FF8">
        <w:rPr>
          <w:rFonts w:ascii="Times New Roman" w:hAnsi="Times New Roman" w:cs="Times New Roman"/>
          <w:b/>
          <w:i/>
          <w:sz w:val="24"/>
          <w:szCs w:val="24"/>
          <w:lang w:val="uk-UA"/>
        </w:rPr>
        <w:t>перформанс</w:t>
      </w:r>
      <w:r w:rsidRPr="00DD3FF8">
        <w:rPr>
          <w:rFonts w:ascii="Times New Roman" w:hAnsi="Times New Roman" w:cs="Times New Roman"/>
          <w:b/>
          <w:i/>
          <w:sz w:val="24"/>
          <w:szCs w:val="24"/>
          <w:lang w:val="uk-UA"/>
        </w:rPr>
        <w:t>.</w:t>
      </w:r>
    </w:p>
    <w:p w:rsidR="009E35C8" w:rsidRPr="00DD3FF8" w:rsidRDefault="009E35C8" w:rsidP="009E35C8">
      <w:pPr>
        <w:spacing w:after="0"/>
        <w:jc w:val="both"/>
        <w:rPr>
          <w:rFonts w:ascii="Times New Roman" w:hAnsi="Times New Roman" w:cs="Times New Roman"/>
          <w:b/>
          <w:i/>
          <w:sz w:val="24"/>
          <w:szCs w:val="24"/>
          <w:lang w:val="uk-UA"/>
        </w:rPr>
      </w:pPr>
    </w:p>
    <w:p w:rsidR="009E35C8" w:rsidRPr="00DD3FF8" w:rsidRDefault="009E35C8" w:rsidP="009E35C8">
      <w:pPr>
        <w:pStyle w:val="text"/>
        <w:spacing w:line="276" w:lineRule="auto"/>
        <w:ind w:firstLine="567"/>
        <w:rPr>
          <w:spacing w:val="-4"/>
          <w:w w:val="107"/>
          <w:sz w:val="24"/>
          <w:szCs w:val="24"/>
        </w:rPr>
      </w:pPr>
      <w:r w:rsidRPr="00DD3FF8">
        <w:rPr>
          <w:sz w:val="24"/>
          <w:szCs w:val="24"/>
        </w:rPr>
        <w:t xml:space="preserve"> </w:t>
      </w:r>
      <w:r w:rsidRPr="00DD3FF8">
        <w:rPr>
          <w:i/>
          <w:iCs/>
          <w:spacing w:val="-5"/>
          <w:sz w:val="24"/>
          <w:szCs w:val="24"/>
        </w:rPr>
        <w:t>Неокласицизм</w:t>
      </w:r>
      <w:r w:rsidRPr="00DD3FF8">
        <w:rPr>
          <w:spacing w:val="-5"/>
          <w:sz w:val="24"/>
          <w:szCs w:val="24"/>
        </w:rPr>
        <w:t xml:space="preserve"> (від нео − </w:t>
      </w:r>
      <w:r w:rsidRPr="00DD3FF8">
        <w:rPr>
          <w:w w:val="107"/>
          <w:sz w:val="24"/>
          <w:szCs w:val="24"/>
        </w:rPr>
        <w:t xml:space="preserve">новий) </w:t>
      </w:r>
      <w:r w:rsidRPr="00DD3FF8">
        <w:rPr>
          <w:sz w:val="24"/>
          <w:szCs w:val="24"/>
        </w:rPr>
        <w:t xml:space="preserve">– це </w:t>
      </w:r>
      <w:r w:rsidRPr="00DD3FF8">
        <w:rPr>
          <w:w w:val="107"/>
          <w:sz w:val="24"/>
          <w:szCs w:val="24"/>
        </w:rPr>
        <w:t xml:space="preserve">термін, що </w:t>
      </w:r>
      <w:r w:rsidRPr="00DD3FF8">
        <w:rPr>
          <w:spacing w:val="-1"/>
          <w:w w:val="107"/>
          <w:sz w:val="24"/>
          <w:szCs w:val="24"/>
        </w:rPr>
        <w:t>означає різні художні</w:t>
      </w:r>
      <w:r w:rsidRPr="00DD3FF8">
        <w:rPr>
          <w:w w:val="107"/>
          <w:sz w:val="24"/>
          <w:szCs w:val="24"/>
        </w:rPr>
        <w:t xml:space="preserve"> явища останньої третини </w:t>
      </w:r>
      <w:r w:rsidRPr="00DD3FF8">
        <w:rPr>
          <w:spacing w:val="-5"/>
          <w:w w:val="107"/>
          <w:sz w:val="24"/>
          <w:szCs w:val="24"/>
        </w:rPr>
        <w:t xml:space="preserve">XIX−XX ст., вони тяжіють </w:t>
      </w:r>
      <w:r w:rsidRPr="00DD3FF8">
        <w:rPr>
          <w:w w:val="107"/>
          <w:sz w:val="24"/>
          <w:szCs w:val="24"/>
        </w:rPr>
        <w:t xml:space="preserve">до традицій античного мистецтва:  </w:t>
      </w:r>
      <w:r w:rsidRPr="00DD3FF8">
        <w:rPr>
          <w:i/>
          <w:w w:val="107"/>
          <w:sz w:val="24"/>
          <w:szCs w:val="24"/>
        </w:rPr>
        <w:t>архаїки</w:t>
      </w:r>
      <w:r w:rsidRPr="00DD3FF8">
        <w:rPr>
          <w:w w:val="107"/>
          <w:sz w:val="24"/>
          <w:szCs w:val="24"/>
        </w:rPr>
        <w:t xml:space="preserve"> (800−500 рр. до н.е.),</w:t>
      </w:r>
      <w:r w:rsidRPr="00DD3FF8">
        <w:rPr>
          <w:spacing w:val="-6"/>
          <w:w w:val="107"/>
          <w:sz w:val="24"/>
          <w:szCs w:val="24"/>
        </w:rPr>
        <w:t xml:space="preserve"> в архітектурі, живописі та музиці</w:t>
      </w:r>
      <w:r w:rsidRPr="00DD3FF8">
        <w:rPr>
          <w:w w:val="107"/>
          <w:sz w:val="24"/>
          <w:szCs w:val="24"/>
        </w:rPr>
        <w:t xml:space="preserve"> − стилістики </w:t>
      </w:r>
      <w:r w:rsidRPr="00DD3FF8">
        <w:rPr>
          <w:i/>
          <w:spacing w:val="-4"/>
          <w:w w:val="107"/>
          <w:sz w:val="24"/>
          <w:szCs w:val="24"/>
        </w:rPr>
        <w:t xml:space="preserve">бароко </w:t>
      </w:r>
      <w:r w:rsidRPr="00DD3FF8">
        <w:rPr>
          <w:spacing w:val="-4"/>
          <w:w w:val="107"/>
          <w:sz w:val="24"/>
          <w:szCs w:val="24"/>
        </w:rPr>
        <w:t xml:space="preserve">(1570−1770 рр.). </w:t>
      </w:r>
    </w:p>
    <w:p w:rsidR="009E35C8" w:rsidRPr="00DD3FF8" w:rsidRDefault="009E35C8" w:rsidP="009E35C8">
      <w:pPr>
        <w:pStyle w:val="text"/>
        <w:spacing w:line="276" w:lineRule="auto"/>
        <w:ind w:firstLine="567"/>
        <w:rPr>
          <w:spacing w:val="-4"/>
          <w:w w:val="107"/>
          <w:sz w:val="24"/>
          <w:szCs w:val="24"/>
        </w:rPr>
      </w:pPr>
      <w:r w:rsidRPr="00DD3FF8">
        <w:rPr>
          <w:spacing w:val="-4"/>
          <w:w w:val="107"/>
          <w:sz w:val="24"/>
          <w:szCs w:val="24"/>
        </w:rPr>
        <w:t>Ширше − неокласицизм прагне до відродження будь-яких напрямів чи ідеалів мистецтва попередніх епох. На відміну від «</w:t>
      </w:r>
      <w:r w:rsidRPr="00DD3FF8">
        <w:rPr>
          <w:i/>
          <w:iCs/>
          <w:spacing w:val="-4"/>
          <w:w w:val="107"/>
          <w:sz w:val="24"/>
          <w:szCs w:val="24"/>
        </w:rPr>
        <w:t xml:space="preserve">класицизму» </w:t>
      </w:r>
      <w:r w:rsidRPr="00DD3FF8">
        <w:rPr>
          <w:spacing w:val="-4"/>
          <w:w w:val="107"/>
          <w:sz w:val="24"/>
          <w:szCs w:val="24"/>
        </w:rPr>
        <w:t xml:space="preserve">доби </w:t>
      </w:r>
      <w:r w:rsidRPr="00DD3FF8">
        <w:rPr>
          <w:i/>
          <w:spacing w:val="-4"/>
          <w:w w:val="107"/>
          <w:sz w:val="24"/>
          <w:szCs w:val="24"/>
        </w:rPr>
        <w:t>італійського Ренесансу</w:t>
      </w:r>
      <w:r w:rsidRPr="00DD3FF8">
        <w:rPr>
          <w:spacing w:val="-4"/>
          <w:w w:val="107"/>
          <w:sz w:val="24"/>
          <w:szCs w:val="24"/>
        </w:rPr>
        <w:t xml:space="preserve"> (1400−1600 рр.) або від </w:t>
      </w:r>
      <w:r w:rsidRPr="00DD3FF8">
        <w:rPr>
          <w:i/>
          <w:spacing w:val="-4"/>
          <w:w w:val="107"/>
          <w:sz w:val="24"/>
          <w:szCs w:val="24"/>
        </w:rPr>
        <w:t>французького класицизму</w:t>
      </w:r>
      <w:r w:rsidRPr="00DD3FF8">
        <w:rPr>
          <w:spacing w:val="-4"/>
          <w:w w:val="107"/>
          <w:sz w:val="24"/>
          <w:szCs w:val="24"/>
        </w:rPr>
        <w:t xml:space="preserve"> (1640−1840 рр.), неокласицизм розглядає античність не як культурний ідеал, а як матеріал для символізації асоціативних варіацій і реконструкції для відображення до сучасних соціокультурних та інтелектуальних проблем. Сюжети і герої античних міфів, образотворчі форми античного мистецтва, загальні уявлення про античну культуру і цивілізацію в контексті світової історії постають в неокласицизмі як умовний код сучасних культурних рефлексій; архетипічний каркас художньо-філософських ілюзій ХХ століття, культурно-історичне тло вирішення «вічних проблем людства»  в цілому  стрімко і трагічно мінливому світі сучасної культури й цивілізації. </w:t>
      </w:r>
    </w:p>
    <w:p w:rsidR="009E35C8" w:rsidRPr="00DD3FF8" w:rsidRDefault="009E35C8" w:rsidP="009E35C8">
      <w:pPr>
        <w:pStyle w:val="text"/>
        <w:spacing w:line="276" w:lineRule="auto"/>
        <w:ind w:firstLine="0"/>
        <w:rPr>
          <w:spacing w:val="-5"/>
          <w:sz w:val="24"/>
          <w:szCs w:val="24"/>
        </w:rPr>
      </w:pPr>
      <w:r w:rsidRPr="00DD3FF8">
        <w:rPr>
          <w:w w:val="107"/>
          <w:sz w:val="24"/>
          <w:szCs w:val="24"/>
        </w:rPr>
        <w:t xml:space="preserve">      Термін </w:t>
      </w:r>
      <w:r w:rsidRPr="00DD3FF8">
        <w:rPr>
          <w:sz w:val="24"/>
          <w:szCs w:val="24"/>
        </w:rPr>
        <w:t>«</w:t>
      </w:r>
      <w:r w:rsidRPr="00DD3FF8">
        <w:rPr>
          <w:w w:val="107"/>
          <w:sz w:val="24"/>
          <w:szCs w:val="24"/>
        </w:rPr>
        <w:t>неокласицизм</w:t>
      </w:r>
      <w:r w:rsidRPr="00DD3FF8">
        <w:rPr>
          <w:sz w:val="24"/>
          <w:szCs w:val="24"/>
        </w:rPr>
        <w:t>»</w:t>
      </w:r>
      <w:r w:rsidRPr="00DD3FF8">
        <w:rPr>
          <w:w w:val="107"/>
          <w:sz w:val="24"/>
          <w:szCs w:val="24"/>
        </w:rPr>
        <w:t xml:space="preserve"> вживається для позначення класичних тенденцій в образотворчому мистецтві та музиці другої половини ХІХ − першої половини ХХ століття Виникнення неокласицизму зумовлене </w:t>
      </w:r>
      <w:r w:rsidRPr="00DD3FF8">
        <w:rPr>
          <w:w w:val="107"/>
          <w:sz w:val="24"/>
          <w:szCs w:val="24"/>
        </w:rPr>
        <w:lastRenderedPageBreak/>
        <w:t>прагненням протиставити сучасній реальності, з її трагізмом і відчуженістю людської особистості, вічні цінності, відродити високий стиль класичного мистецтва.</w:t>
      </w:r>
      <w:r w:rsidRPr="00DD3FF8">
        <w:rPr>
          <w:spacing w:val="-2"/>
          <w:w w:val="109"/>
          <w:sz w:val="24"/>
          <w:szCs w:val="24"/>
        </w:rPr>
        <w:t xml:space="preserve"> Неокласицизм утверджує ідеальні, позачасові образи, вільні від усього конкретного, зумовленого плином реальної історії.</w:t>
      </w:r>
      <w:r w:rsidRPr="00DD3FF8">
        <w:rPr>
          <w:w w:val="109"/>
          <w:sz w:val="24"/>
          <w:szCs w:val="24"/>
        </w:rPr>
        <w:t xml:space="preserve"> Однак сама полемічність такої установки викликає до життя здобутки, що яскраво відображають саме свою епоху</w:t>
      </w:r>
      <w:r w:rsidR="00DC0BD2">
        <w:rPr>
          <w:w w:val="109"/>
          <w:sz w:val="24"/>
          <w:szCs w:val="24"/>
        </w:rPr>
        <w:t xml:space="preserve"> </w:t>
      </w:r>
      <w:r w:rsidR="00DC0BD2">
        <w:rPr>
          <w:sz w:val="24"/>
          <w:szCs w:val="24"/>
        </w:rPr>
        <w:t>[254, с. 103−10</w:t>
      </w:r>
      <w:r w:rsidR="00DC0BD2" w:rsidRPr="00DD3FF8">
        <w:rPr>
          <w:sz w:val="24"/>
          <w:szCs w:val="24"/>
        </w:rPr>
        <w:t>4]</w:t>
      </w:r>
      <w:r w:rsidRPr="00DD3FF8">
        <w:rPr>
          <w:w w:val="109"/>
          <w:sz w:val="24"/>
          <w:szCs w:val="24"/>
        </w:rPr>
        <w:t>.</w:t>
      </w:r>
      <w:r w:rsidRPr="00DD3FF8">
        <w:rPr>
          <w:sz w:val="24"/>
          <w:szCs w:val="24"/>
        </w:rPr>
        <w:t xml:space="preserve"> </w:t>
      </w:r>
    </w:p>
    <w:p w:rsidR="009E35C8" w:rsidRPr="00DD3FF8" w:rsidRDefault="009E35C8" w:rsidP="00DC0BD2">
      <w:pPr>
        <w:pStyle w:val="text"/>
        <w:spacing w:line="276" w:lineRule="auto"/>
        <w:ind w:firstLine="0"/>
        <w:rPr>
          <w:sz w:val="24"/>
          <w:szCs w:val="24"/>
        </w:rPr>
      </w:pPr>
      <w:r w:rsidRPr="00DD3FF8">
        <w:rPr>
          <w:sz w:val="24"/>
          <w:szCs w:val="24"/>
        </w:rPr>
        <w:t xml:space="preserve">     Творчість </w:t>
      </w:r>
      <w:r w:rsidRPr="00DD3FF8">
        <w:rPr>
          <w:i/>
          <w:sz w:val="24"/>
          <w:szCs w:val="24"/>
        </w:rPr>
        <w:t>Михайла Фокіна</w:t>
      </w:r>
      <w:r w:rsidRPr="00DD3FF8">
        <w:rPr>
          <w:sz w:val="24"/>
          <w:szCs w:val="24"/>
        </w:rPr>
        <w:t xml:space="preserve"> започаткувала цілу епоху в історії як російського балету, так і балету Західної Європи. Принципи роботи, творчі знахідки балетмейстера, збережені й збагаченні його послідовниками, визначили напрям розвитку хореографії на кілька десятиліть. Неабияка музичність Фокіна дозволила йому продовжити започатковані його попередниками пошуки в галузі танцювального симфонізму та утвердити безсюжетний балет, створений за законами музично-хореографічної розробки, як самостійний жанр. Проте у творчості Фокіна провідне місце посідав балет сюжетний, драматично-напружений, дієво-насичений. Класичний танець для Фокіна не був універсальною системою, а лише однією барвою, рівноправною з характерним танцем, вільною пластикою та іншими виражальними танцювальними засобами. Власне художня стилістика, започаткований ним, відомий в хореографії як </w:t>
      </w:r>
      <w:r w:rsidRPr="00DD3FF8">
        <w:rPr>
          <w:i/>
          <w:sz w:val="24"/>
          <w:szCs w:val="24"/>
        </w:rPr>
        <w:t>«фокінізм»</w:t>
      </w:r>
      <w:r w:rsidR="00DC0BD2">
        <w:rPr>
          <w:sz w:val="24"/>
          <w:szCs w:val="24"/>
        </w:rPr>
        <w:t xml:space="preserve"> [223</w:t>
      </w:r>
      <w:r w:rsidRPr="00DD3FF8">
        <w:rPr>
          <w:sz w:val="24"/>
          <w:szCs w:val="24"/>
        </w:rPr>
        <w:t xml:space="preserve">, с. 320−325].      </w:t>
      </w:r>
    </w:p>
    <w:p w:rsidR="009E35C8" w:rsidRPr="00DD3FF8" w:rsidRDefault="009E35C8" w:rsidP="009E35C8">
      <w:pPr>
        <w:pStyle w:val="text"/>
        <w:spacing w:line="276" w:lineRule="auto"/>
        <w:ind w:firstLine="0"/>
        <w:rPr>
          <w:sz w:val="24"/>
          <w:szCs w:val="24"/>
        </w:rPr>
      </w:pPr>
      <w:r w:rsidRPr="00DD3FF8">
        <w:rPr>
          <w:w w:val="107"/>
          <w:sz w:val="24"/>
          <w:szCs w:val="24"/>
        </w:rPr>
        <w:t xml:space="preserve">      На початку ХХ століття розповсюдження </w:t>
      </w:r>
      <w:r w:rsidRPr="00DD3FF8">
        <w:rPr>
          <w:i/>
          <w:w w:val="107"/>
          <w:sz w:val="24"/>
          <w:szCs w:val="24"/>
        </w:rPr>
        <w:t>фокінських традицій</w:t>
      </w:r>
      <w:r w:rsidRPr="00DD3FF8">
        <w:rPr>
          <w:w w:val="107"/>
          <w:sz w:val="24"/>
          <w:szCs w:val="24"/>
        </w:rPr>
        <w:t xml:space="preserve"> </w:t>
      </w:r>
      <w:r w:rsidRPr="00DD3FF8">
        <w:rPr>
          <w:sz w:val="24"/>
          <w:szCs w:val="24"/>
        </w:rPr>
        <w:t xml:space="preserve">зародження </w:t>
      </w:r>
      <w:r w:rsidRPr="00DD3FF8">
        <w:rPr>
          <w:i/>
          <w:iCs/>
          <w:sz w:val="24"/>
          <w:szCs w:val="24"/>
        </w:rPr>
        <w:t>неокласичних тенденцій</w:t>
      </w:r>
      <w:r w:rsidRPr="00DD3FF8">
        <w:rPr>
          <w:sz w:val="24"/>
          <w:szCs w:val="24"/>
        </w:rPr>
        <w:t xml:space="preserve"> у Франції відбувалося під впливом Росії і було пов’язане з Російськими сезонами Сергія Дягілєва в Парижі (перший </w:t>
      </w:r>
      <w:r w:rsidRPr="00DD3FF8">
        <w:rPr>
          <w:sz w:val="24"/>
          <w:szCs w:val="24"/>
        </w:rPr>
        <w:lastRenderedPageBreak/>
        <w:t>виступ у 1909 р.). Були представлені балети Михайла Фокіна, поставлені ним раніше в Петербурзі: «Павільйон Арміди» (художник Олександр Бенуа), «Половецькі танці» (художник Микола Реріх), «Сильфіди» («</w:t>
      </w:r>
      <w:r w:rsidR="00491ACF" w:rsidRPr="00DD3FF8">
        <w:rPr>
          <w:sz w:val="24"/>
          <w:szCs w:val="24"/>
        </w:rPr>
        <w:t>Шопеніані</w:t>
      </w:r>
      <w:r w:rsidRPr="00DD3FF8">
        <w:rPr>
          <w:sz w:val="24"/>
          <w:szCs w:val="24"/>
        </w:rPr>
        <w:t xml:space="preserve">», на музику Фредеріка Шопена), «Клеопатра» («Єгипетські ночі») Антона Аренського (художник Лев Бакст). Дягілєв створив постійну трупу, що функціонувала в Західній Європі та США під назвою </w:t>
      </w:r>
      <w:r w:rsidRPr="00DD3FF8">
        <w:rPr>
          <w:iCs/>
          <w:sz w:val="24"/>
          <w:szCs w:val="24"/>
        </w:rPr>
        <w:t>«Російський балет Дягілєва»</w:t>
      </w:r>
      <w:r w:rsidRPr="00DD3FF8">
        <w:rPr>
          <w:i/>
          <w:iCs/>
          <w:sz w:val="24"/>
          <w:szCs w:val="24"/>
        </w:rPr>
        <w:t xml:space="preserve"> </w:t>
      </w:r>
      <w:r w:rsidRPr="00DD3FF8">
        <w:rPr>
          <w:iCs/>
          <w:sz w:val="24"/>
          <w:szCs w:val="24"/>
        </w:rPr>
        <w:t>у</w:t>
      </w:r>
      <w:r w:rsidRPr="00DD3FF8">
        <w:rPr>
          <w:i/>
          <w:iCs/>
          <w:sz w:val="24"/>
          <w:szCs w:val="24"/>
        </w:rPr>
        <w:t xml:space="preserve"> </w:t>
      </w:r>
      <w:r w:rsidRPr="00DD3FF8">
        <w:rPr>
          <w:sz w:val="24"/>
          <w:szCs w:val="24"/>
        </w:rPr>
        <w:t xml:space="preserve">1911−1930 рр. Багато акторів та балетмейстерів, які працювали тут, надалі мали зв’язок з французьким балетним театром: Михайло  Фокін, Вацлав Ніжинський, Лев Мясін, Броніслава Ніжинська, Джордж Баланчін, Серж Лифар. </w:t>
      </w:r>
    </w:p>
    <w:p w:rsidR="009E35C8" w:rsidRPr="00DD3FF8" w:rsidRDefault="009E35C8" w:rsidP="009E35C8">
      <w:pPr>
        <w:pStyle w:val="text"/>
        <w:spacing w:line="276" w:lineRule="auto"/>
        <w:ind w:firstLine="567"/>
        <w:rPr>
          <w:sz w:val="24"/>
          <w:szCs w:val="24"/>
        </w:rPr>
      </w:pPr>
      <w:r w:rsidRPr="00DD3FF8">
        <w:rPr>
          <w:sz w:val="24"/>
          <w:szCs w:val="24"/>
        </w:rPr>
        <w:t xml:space="preserve">1931 року традиції  сюжетної неокласики у Великій Британії засновував Фредерік  Аштон. Посівши посаду провідного балетмейстера в «Селдерс Уелс балле», він ставить кілька постановок, що відрізнялися тонкою музичністю та майстерністю композицій і ґрунтувалися на класичному танці. Наприкінці 40-х рр. ХХ століття Аштон створив «Симфонічні варіації» на музику Цезаря Франка як зразок класики англійського балетного театру (1946 р.) </w:t>
      </w:r>
    </w:p>
    <w:p w:rsidR="009E35C8" w:rsidRPr="00DD3FF8" w:rsidRDefault="009E35C8" w:rsidP="009E35C8">
      <w:pPr>
        <w:pStyle w:val="text"/>
        <w:spacing w:line="276" w:lineRule="auto"/>
        <w:ind w:firstLine="567"/>
        <w:rPr>
          <w:sz w:val="24"/>
          <w:szCs w:val="24"/>
        </w:rPr>
      </w:pPr>
      <w:r w:rsidRPr="00DD3FF8">
        <w:rPr>
          <w:sz w:val="24"/>
          <w:szCs w:val="24"/>
        </w:rPr>
        <w:t xml:space="preserve">З 1970 р. керівником Королівського балету став </w:t>
      </w:r>
      <w:r w:rsidRPr="00DD3FF8">
        <w:rPr>
          <w:i/>
          <w:sz w:val="24"/>
          <w:szCs w:val="24"/>
        </w:rPr>
        <w:t xml:space="preserve">Кенет Макмілан </w:t>
      </w:r>
      <w:r w:rsidRPr="00DD3FF8">
        <w:rPr>
          <w:sz w:val="24"/>
          <w:szCs w:val="24"/>
        </w:rPr>
        <w:t xml:space="preserve">(1929−1992 рр.), поставивши тут: «Ромео і </w:t>
      </w:r>
      <w:r w:rsidR="00491ACF" w:rsidRPr="00DD3FF8">
        <w:rPr>
          <w:sz w:val="24"/>
          <w:szCs w:val="24"/>
        </w:rPr>
        <w:t>Джульєтта</w:t>
      </w:r>
      <w:r w:rsidRPr="00DD3FF8">
        <w:rPr>
          <w:sz w:val="24"/>
          <w:szCs w:val="24"/>
        </w:rPr>
        <w:t xml:space="preserve">» (1965 р.) на музику Сергія Прокоф’єва, «Манон»  (1974 р.) на музику Жюля Масне, «Принц Пагод» (1989) на музику Бенджаміна Брітена, «Іудине дерево» (1991 р.) сучасна рок-музика [16]. Використовуючи лексику класичного танцю, </w:t>
      </w:r>
      <w:r w:rsidR="00491ACF" w:rsidRPr="00DD3FF8">
        <w:rPr>
          <w:sz w:val="24"/>
          <w:szCs w:val="24"/>
        </w:rPr>
        <w:t>Макмілан</w:t>
      </w:r>
      <w:r w:rsidRPr="00DD3FF8">
        <w:rPr>
          <w:sz w:val="24"/>
          <w:szCs w:val="24"/>
        </w:rPr>
        <w:t xml:space="preserve"> ускладнював і видозмінював її відповідно до сценічного та психологічного вирішення вистав. Композиції його відрізнялися динамічністю, експресією, психологічним напруженням</w:t>
      </w:r>
      <w:r w:rsidR="00695B80">
        <w:rPr>
          <w:sz w:val="24"/>
          <w:szCs w:val="24"/>
        </w:rPr>
        <w:t xml:space="preserve"> [254, с. 76−77</w:t>
      </w:r>
      <w:r w:rsidR="00695B80" w:rsidRPr="00DD3FF8">
        <w:rPr>
          <w:sz w:val="24"/>
          <w:szCs w:val="24"/>
        </w:rPr>
        <w:t>]</w:t>
      </w:r>
      <w:r w:rsidRPr="00DD3FF8">
        <w:rPr>
          <w:sz w:val="24"/>
          <w:szCs w:val="24"/>
        </w:rPr>
        <w:t xml:space="preserve">. </w:t>
      </w:r>
    </w:p>
    <w:p w:rsidR="009E35C8" w:rsidRPr="00DD3FF8" w:rsidRDefault="009E35C8" w:rsidP="009E35C8">
      <w:pPr>
        <w:pStyle w:val="text"/>
        <w:spacing w:line="276" w:lineRule="auto"/>
        <w:ind w:firstLine="567"/>
        <w:rPr>
          <w:sz w:val="24"/>
          <w:szCs w:val="24"/>
        </w:rPr>
      </w:pPr>
      <w:r w:rsidRPr="00DD3FF8">
        <w:rPr>
          <w:i/>
          <w:sz w:val="24"/>
          <w:szCs w:val="24"/>
        </w:rPr>
        <w:lastRenderedPageBreak/>
        <w:t>Джон Кранко</w:t>
      </w:r>
      <w:r w:rsidRPr="00DD3FF8">
        <w:rPr>
          <w:sz w:val="24"/>
          <w:szCs w:val="24"/>
        </w:rPr>
        <w:t xml:space="preserve"> – англійський балетмейстер, представник неокласичної драми, який працював у Штутгарті (Німеччина) в 1927−1973 рр. [185, р. 68]. Характерною ознакою творчості Кранка є теплий, а іноді гострий гумор, вміння передати зміст в танці, розкрити характери засобами хореографічної драматургії. Відомість Кранка приніс балет «Дама й блазень» на музику </w:t>
      </w:r>
      <w:r w:rsidR="00491ACF" w:rsidRPr="00DD3FF8">
        <w:rPr>
          <w:sz w:val="24"/>
          <w:szCs w:val="24"/>
        </w:rPr>
        <w:t>Джузеппе</w:t>
      </w:r>
      <w:r w:rsidRPr="00DD3FF8">
        <w:rPr>
          <w:sz w:val="24"/>
          <w:szCs w:val="24"/>
        </w:rPr>
        <w:t xml:space="preserve"> Верді (1954 р.). Вистави Кранка оригінальні за вирішенням, органічним поєднанням танцювальної та акторської майстерності. Серед його постановок – «Ромео і Джульєтта» Сергія Прокоф’єва (1962 р.), «Онєгін» на музику Петра Чайковського-Клауса Штольце (1965 р.) </w:t>
      </w:r>
    </w:p>
    <w:p w:rsidR="009E35C8" w:rsidRPr="00DD3FF8" w:rsidRDefault="009E35C8" w:rsidP="009E35C8">
      <w:pPr>
        <w:pStyle w:val="text"/>
        <w:spacing w:line="276" w:lineRule="auto"/>
        <w:ind w:firstLine="567"/>
        <w:rPr>
          <w:sz w:val="24"/>
          <w:szCs w:val="24"/>
        </w:rPr>
      </w:pPr>
      <w:r w:rsidRPr="00DD3FF8">
        <w:rPr>
          <w:i/>
          <w:iCs/>
          <w:sz w:val="24"/>
          <w:szCs w:val="24"/>
        </w:rPr>
        <w:t>Постнеокласиком</w:t>
      </w:r>
      <w:r w:rsidRPr="00DD3FF8">
        <w:rPr>
          <w:sz w:val="24"/>
          <w:szCs w:val="24"/>
        </w:rPr>
        <w:t xml:space="preserve"> балету в Нідерландах можна вважати балетмейстера </w:t>
      </w:r>
      <w:r w:rsidRPr="00DD3FF8">
        <w:rPr>
          <w:i/>
          <w:sz w:val="24"/>
          <w:szCs w:val="24"/>
        </w:rPr>
        <w:t>Іржи Кіліана</w:t>
      </w:r>
      <w:r w:rsidRPr="00DD3FF8">
        <w:rPr>
          <w:sz w:val="24"/>
          <w:szCs w:val="24"/>
        </w:rPr>
        <w:t xml:space="preserve">. Найвідоміший його балет – «Симфонія ре-мажор», 1981 р. на музику Гайдна. Цей неокласичний абстрактно-асоціативний балет Єдина його мета – показати комічність манерних прийомів класичного танцю, його вичерпаність. Танець створений як чергування виходів чоловічих та жіночих квартетів, тріо, видозмінених класичних «pas», побудованих так, щоб підкреслити іронічність і комічність манер класичних прийомів танцю. Починаючи з кінця 80-х рр. ХХ століття, хореограф значно змінив свій стиль, орієнтуючись на сюрреалістичні образи та зразки східної культури. Найвизначнішими роботами Кіліана у сфері постнеокласики є  «Весіллячко» (1982 р.), «Маленька смерть» (1991 р.)  </w:t>
      </w:r>
    </w:p>
    <w:p w:rsidR="009E35C8" w:rsidRPr="00DD3FF8" w:rsidRDefault="009E35C8" w:rsidP="009E35C8">
      <w:pPr>
        <w:pStyle w:val="text"/>
        <w:spacing w:line="276" w:lineRule="auto"/>
        <w:ind w:firstLine="567"/>
        <w:rPr>
          <w:sz w:val="24"/>
          <w:szCs w:val="24"/>
        </w:rPr>
      </w:pPr>
      <w:r w:rsidRPr="00DD3FF8">
        <w:rPr>
          <w:sz w:val="24"/>
          <w:szCs w:val="24"/>
        </w:rPr>
        <w:t xml:space="preserve">Традиції російського балету, які спочатку поширились в США гастролерами й педагогами, у подальшому отримали розвиток у творчості національних балетмейстерів, передусім – у мистецтві </w:t>
      </w:r>
      <w:r w:rsidR="00491ACF">
        <w:rPr>
          <w:i/>
          <w:sz w:val="24"/>
          <w:szCs w:val="24"/>
        </w:rPr>
        <w:t>Джорджа Баланчі</w:t>
      </w:r>
      <w:r w:rsidRPr="00DD3FF8">
        <w:rPr>
          <w:i/>
          <w:sz w:val="24"/>
          <w:szCs w:val="24"/>
        </w:rPr>
        <w:t>на</w:t>
      </w:r>
      <w:r w:rsidRPr="00DD3FF8">
        <w:rPr>
          <w:sz w:val="24"/>
          <w:szCs w:val="24"/>
        </w:rPr>
        <w:t xml:space="preserve"> (1904−1983 </w:t>
      </w:r>
      <w:r w:rsidR="008C0FB2">
        <w:rPr>
          <w:sz w:val="24"/>
          <w:szCs w:val="24"/>
        </w:rPr>
        <w:lastRenderedPageBreak/>
        <w:t>рр.) [286</w:t>
      </w:r>
      <w:r w:rsidRPr="00DD3FF8">
        <w:rPr>
          <w:sz w:val="24"/>
          <w:szCs w:val="24"/>
        </w:rPr>
        <w:t xml:space="preserve">, р. 60−62]. Його постановки, що склали основу репертуару труп «Американ балле» з 1935 та «Нью-Йорк Сіті Балле» (з 1948 р. ), були один із напрямів американського балету, в основі якого лежать традиції російської академічної школи кінця ХІХ століття (зокрема Маріуса Петіпа), а також танцсимфонічні балетні прийоми Фокіна та неокласичні новації Баланчіна.  У його балетах, найчастіше  неокласичних безсюжетних, узагальнений хореографічний образ виростає з образу музичного [76, с. 78−80]. Завжди ґрунтуючись на музиці (а не на літературному сценарії) як на джерелі змісту. Його балети: «Аполлон Мусагет» (1928 р.) на музику Ігоря Стравінського, «Серенада» (1934 р.) на музику Петра Чайковського, «Кончерто бароко»   (1949 р.)  </w:t>
      </w:r>
      <w:r w:rsidR="00491ACF" w:rsidRPr="00DD3FF8">
        <w:rPr>
          <w:sz w:val="24"/>
          <w:szCs w:val="24"/>
        </w:rPr>
        <w:t>Іоганна</w:t>
      </w:r>
      <w:r w:rsidRPr="00DD3FF8">
        <w:rPr>
          <w:sz w:val="24"/>
          <w:szCs w:val="24"/>
        </w:rPr>
        <w:t xml:space="preserve"> Себастіана Баха,  «Агон»  (1950 р.) на музику Ігоря Стравінського, «Коштовності» (1967 р.) на музику Форе-Стравінського-Чайковського   [6, с.102−103]. Хореографія Баланчіна вимагала від виконавців досконалого володіння класичним танцем, повного підкорення задуму хореографа. У Школі американського балету було виховано кілька поколінь артистів, танцювальна техніка та стиль яких відповідали вимогам Баланчіна. </w:t>
      </w:r>
    </w:p>
    <w:p w:rsidR="009E35C8" w:rsidRPr="00DD3FF8" w:rsidRDefault="009E35C8" w:rsidP="009E35C8">
      <w:pPr>
        <w:pStyle w:val="text"/>
        <w:spacing w:line="276" w:lineRule="auto"/>
        <w:ind w:firstLine="0"/>
        <w:rPr>
          <w:sz w:val="24"/>
          <w:szCs w:val="24"/>
        </w:rPr>
      </w:pPr>
      <w:r w:rsidRPr="00DD3FF8">
        <w:rPr>
          <w:sz w:val="24"/>
          <w:szCs w:val="24"/>
        </w:rPr>
        <w:t xml:space="preserve">      У грудні 1995 р. в Україні було створено перший професійний колектив сучасної хореографії – Театр хореографічних мініатюр «Сузір’я Аніко» (з 1996 р. – </w:t>
      </w:r>
      <w:r w:rsidRPr="00DD3FF8">
        <w:rPr>
          <w:i/>
          <w:sz w:val="24"/>
          <w:szCs w:val="24"/>
        </w:rPr>
        <w:t>Театр сучасної хореографії «Сузір’я Аніко»</w:t>
      </w:r>
      <w:r w:rsidRPr="00DD3FF8">
        <w:rPr>
          <w:sz w:val="24"/>
          <w:szCs w:val="24"/>
        </w:rPr>
        <w:t xml:space="preserve">). У червні 1996 р. цей колектив представив свою першу неокласичну балетну програму в хореографічних мініатюрах та ансамблевих композиціях «Італійський альбом» на музику Жана П’єро Ревербері («Ròndo Veneziàno») та Антоніо Вівальді. </w:t>
      </w:r>
      <w:r w:rsidRPr="00DD3FF8">
        <w:rPr>
          <w:sz w:val="24"/>
          <w:szCs w:val="24"/>
        </w:rPr>
        <w:lastRenderedPageBreak/>
        <w:t xml:space="preserve">Художнім керівником та балетмейстером Театру стала заслужена артистка України </w:t>
      </w:r>
      <w:r w:rsidRPr="00DD3FF8">
        <w:rPr>
          <w:i/>
          <w:sz w:val="24"/>
          <w:szCs w:val="24"/>
        </w:rPr>
        <w:t>Аніко Рехвіашвілі</w:t>
      </w:r>
      <w:r w:rsidRPr="00DD3FF8">
        <w:rPr>
          <w:sz w:val="24"/>
          <w:szCs w:val="24"/>
        </w:rPr>
        <w:t>. За своїм жанром це змішаний балет, у якому поєднуються авторський сюжет та абстрактна асоціація. Тут масові композиції, ансамблевий танець (болеро, рондо), хореографічні мініатюри. Головна тема балету – показ психологічних стосунків між чоловіком і жінкою. Перша дія балету просякнута експресіоністичною репрезентацією на глядача, друга – сповнена романтично-імпресіоністичного настрою. Техніка балету  синтезує сучасні види хореографії ХХ ст. – модерн джаз танець, імпровізацію, контемпорарі данс</w:t>
      </w:r>
      <w:r w:rsidR="00BE2040">
        <w:rPr>
          <w:sz w:val="24"/>
          <w:szCs w:val="24"/>
        </w:rPr>
        <w:t xml:space="preserve"> </w:t>
      </w:r>
      <w:r w:rsidR="00BE2040" w:rsidRPr="00DD3FF8">
        <w:rPr>
          <w:sz w:val="24"/>
          <w:szCs w:val="24"/>
        </w:rPr>
        <w:t>[</w:t>
      </w:r>
      <w:r w:rsidR="00BE2040">
        <w:rPr>
          <w:sz w:val="24"/>
          <w:szCs w:val="24"/>
        </w:rPr>
        <w:t>248, с. 213−214</w:t>
      </w:r>
      <w:r w:rsidR="00BE2040" w:rsidRPr="00DD3FF8">
        <w:rPr>
          <w:sz w:val="24"/>
          <w:szCs w:val="24"/>
        </w:rPr>
        <w:t>]</w:t>
      </w:r>
      <w:r w:rsidRPr="00DD3FF8">
        <w:rPr>
          <w:sz w:val="24"/>
          <w:szCs w:val="24"/>
        </w:rPr>
        <w:t xml:space="preserve">. </w:t>
      </w:r>
    </w:p>
    <w:p w:rsidR="009E35C8" w:rsidRPr="00DD3FF8" w:rsidRDefault="009E35C8" w:rsidP="009E35C8">
      <w:pPr>
        <w:pStyle w:val="text"/>
        <w:spacing w:line="276" w:lineRule="auto"/>
        <w:ind w:firstLine="567"/>
        <w:rPr>
          <w:sz w:val="24"/>
          <w:szCs w:val="24"/>
        </w:rPr>
      </w:pPr>
      <w:r w:rsidRPr="00DD3FF8">
        <w:rPr>
          <w:i/>
          <w:iCs/>
          <w:sz w:val="24"/>
          <w:szCs w:val="24"/>
        </w:rPr>
        <w:t>Постмодернізм</w:t>
      </w:r>
      <w:r w:rsidRPr="00DD3FF8">
        <w:rPr>
          <w:sz w:val="24"/>
          <w:szCs w:val="24"/>
        </w:rPr>
        <w:t xml:space="preserve"> (від фр. post – після та modernisme - модернізм: той, що йде після модернізму) виник у 50−60-ті рр. ХХ століття як філософська течія в контексті структуралізму та постструктуралізму на основі розвитку новітніх технічних засобів інформації та зв’язку – радіо, телеб</w:t>
      </w:r>
      <w:r w:rsidR="00BE2040">
        <w:rPr>
          <w:sz w:val="24"/>
          <w:szCs w:val="24"/>
        </w:rPr>
        <w:t>ачення, комп’ютерної техніки</w:t>
      </w:r>
      <w:r w:rsidRPr="00DD3FF8">
        <w:rPr>
          <w:sz w:val="24"/>
          <w:szCs w:val="24"/>
        </w:rPr>
        <w:t xml:space="preserve">. Як візуальна культура, постмодернізм не тільки відображав реальне життя, а й моделював його за допомогою засобів штучної реальності (комп’ютерні ефекти, відео монтаж тощо). Цей принцип роботи поволі проник і в такі види мистецтва, як музика, література і балет. </w:t>
      </w:r>
    </w:p>
    <w:p w:rsidR="009E35C8" w:rsidRPr="00DD3FF8" w:rsidRDefault="009E35C8" w:rsidP="009E35C8">
      <w:pPr>
        <w:pStyle w:val="text"/>
        <w:spacing w:line="276" w:lineRule="auto"/>
        <w:ind w:firstLine="567"/>
        <w:rPr>
          <w:sz w:val="24"/>
          <w:szCs w:val="24"/>
        </w:rPr>
      </w:pPr>
      <w:r w:rsidRPr="00DD3FF8">
        <w:rPr>
          <w:sz w:val="24"/>
          <w:szCs w:val="24"/>
        </w:rPr>
        <w:t xml:space="preserve">Гральний, імпровізаційний елемент підкреслює концептуальну  розімкненість, відкритість хореографії, її вільний, асоціативний характер. З цим пов’язані відмова від балетмейстерського диктату, установка на рівнозначну роль хореографії й музики – балетної та небалетної. Вираженням також естетичних змін у балетній візуальності стала відмова від фронтальності і центричності, перенесення уваги на </w:t>
      </w:r>
      <w:r w:rsidRPr="00DD3FF8">
        <w:rPr>
          <w:sz w:val="24"/>
          <w:szCs w:val="24"/>
        </w:rPr>
        <w:lastRenderedPageBreak/>
        <w:t>спонтанність, імпровізаційність; акцентування на жесті, позі, міміці, динаміці руху як основних елементів танцювальної мови; принцип оголення фізичних зусиль, узаконення позатанцювальних поз і жестів за допомогою таких характерних прийомів, як падіння, перегинання, злети; інтерес до енергетичної природи танцю, психосоматичних станів радості, гніву, тілесної істерії; ефект спресовано-розрідженого танцю, що досягається контрапунктом плавності музичної течії та рваної ритмопластики, в’язкої, широкої лінії руху та дрібної, крупно кадрової жестикуляції; поєднання архаїчної та складної технік (біг по колу та ритмопластичного симфонізму, наскрізних лейтмотивів).</w:t>
      </w:r>
    </w:p>
    <w:p w:rsidR="009E35C8" w:rsidRPr="00DD3FF8" w:rsidRDefault="009E35C8" w:rsidP="009E35C8">
      <w:pPr>
        <w:pStyle w:val="text"/>
        <w:spacing w:line="276" w:lineRule="auto"/>
        <w:ind w:firstLine="567"/>
        <w:rPr>
          <w:sz w:val="24"/>
          <w:szCs w:val="24"/>
        </w:rPr>
      </w:pPr>
      <w:r w:rsidRPr="00DD3FF8">
        <w:rPr>
          <w:sz w:val="24"/>
          <w:szCs w:val="24"/>
        </w:rPr>
        <w:t>Найрозвиненішим в постмодерністський хореографії є тенденції суто пластичного експериментування, зосередження на розкритті механізму руху людського тіла, а також поєднання танцювальної та спортивної техніки. Справді, постмодерний балет вбирає в себе елементи танцювального мистецтва Сходу (індійський класичний танець бхарат-натьям, сучасний японський танець буто), прийоми ритмопластичного фольклору американських індійців, афро-карибську танцювальну техніку. Мозаїчне поєднання рімейків йогівської медитації та античної тілесної фактурності, класичних па і поліритмізму ре</w:t>
      </w:r>
      <w:r w:rsidR="00491ACF">
        <w:rPr>
          <w:sz w:val="24"/>
          <w:szCs w:val="24"/>
        </w:rPr>
        <w:t>гтайму, хай-лайфу, джайву, свінг</w:t>
      </w:r>
      <w:r w:rsidRPr="00DD3FF8">
        <w:rPr>
          <w:sz w:val="24"/>
          <w:szCs w:val="24"/>
        </w:rPr>
        <w:t xml:space="preserve">у, брейку, фламенко, кантрі-дансу – танцю і музики різних культур, епох, соціальних прошарків – створюють світ постмодерністського як наслідок нашого часу, відображеного у мікро - і макросвіті, у житті самої природи. «Бродвейський» дух американського джаз-танцю з його орієнтацією на національну прихильність мюзиклу </w:t>
      </w:r>
      <w:r w:rsidRPr="00DD3FF8">
        <w:rPr>
          <w:sz w:val="24"/>
          <w:szCs w:val="24"/>
        </w:rPr>
        <w:lastRenderedPageBreak/>
        <w:t>справив зворотний вплив на європейський балет. Іронічна ритуальність балетного постмодерну багато в чому пов’язана з його «посланням» до публіки. Принципи задоволення, радості, людських контактів з глядачами становлять основу концепції балету як «живої вистави», що виходила з ідеї танцю як способу життя і надихала на експерименти</w:t>
      </w:r>
      <w:r w:rsidR="00BE2040">
        <w:rPr>
          <w:sz w:val="24"/>
          <w:szCs w:val="24"/>
        </w:rPr>
        <w:t xml:space="preserve"> [150</w:t>
      </w:r>
      <w:r w:rsidR="00BE2040" w:rsidRPr="00DD3FF8">
        <w:rPr>
          <w:sz w:val="24"/>
          <w:szCs w:val="24"/>
        </w:rPr>
        <w:t>, с. 11−12]</w:t>
      </w:r>
      <w:r w:rsidRPr="00DD3FF8">
        <w:rPr>
          <w:sz w:val="24"/>
          <w:szCs w:val="24"/>
        </w:rPr>
        <w:t>.</w:t>
      </w:r>
    </w:p>
    <w:p w:rsidR="009E35C8" w:rsidRPr="00DD3FF8" w:rsidRDefault="009E35C8" w:rsidP="009E35C8">
      <w:pPr>
        <w:pStyle w:val="text"/>
        <w:spacing w:line="276" w:lineRule="auto"/>
        <w:ind w:firstLine="567"/>
        <w:rPr>
          <w:sz w:val="24"/>
          <w:szCs w:val="24"/>
        </w:rPr>
      </w:pPr>
      <w:r w:rsidRPr="00DD3FF8">
        <w:rPr>
          <w:sz w:val="24"/>
          <w:szCs w:val="24"/>
        </w:rPr>
        <w:t xml:space="preserve">Одним з найяскравіших представників </w:t>
      </w:r>
      <w:r w:rsidRPr="00DD3FF8">
        <w:rPr>
          <w:i/>
          <w:sz w:val="24"/>
          <w:szCs w:val="24"/>
        </w:rPr>
        <w:t>європейського постмодерну</w:t>
      </w:r>
      <w:r w:rsidRPr="00DD3FF8">
        <w:rPr>
          <w:sz w:val="24"/>
          <w:szCs w:val="24"/>
        </w:rPr>
        <w:t xml:space="preserve"> в балеті</w:t>
      </w:r>
      <w:r w:rsidRPr="00DD3FF8">
        <w:rPr>
          <w:i/>
          <w:iCs/>
          <w:sz w:val="24"/>
          <w:szCs w:val="24"/>
        </w:rPr>
        <w:t xml:space="preserve"> </w:t>
      </w:r>
      <w:r w:rsidRPr="00DD3FF8">
        <w:rPr>
          <w:iCs/>
          <w:sz w:val="24"/>
          <w:szCs w:val="24"/>
        </w:rPr>
        <w:t xml:space="preserve">був </w:t>
      </w:r>
      <w:r w:rsidRPr="00DD3FF8">
        <w:rPr>
          <w:sz w:val="24"/>
          <w:szCs w:val="24"/>
        </w:rPr>
        <w:t xml:space="preserve">французький артист, балетмейстер </w:t>
      </w:r>
      <w:r w:rsidRPr="00DD3FF8">
        <w:rPr>
          <w:i/>
          <w:sz w:val="24"/>
          <w:szCs w:val="24"/>
        </w:rPr>
        <w:t>Моріс Бежар</w:t>
      </w:r>
      <w:r w:rsidR="00D12DB5">
        <w:rPr>
          <w:sz w:val="24"/>
          <w:szCs w:val="24"/>
        </w:rPr>
        <w:t xml:space="preserve"> (1953−2007 рр.)</w:t>
      </w:r>
      <w:r w:rsidRPr="00DD3FF8">
        <w:rPr>
          <w:sz w:val="24"/>
          <w:szCs w:val="24"/>
        </w:rPr>
        <w:t xml:space="preserve">.   З 1960 року Бежар очолював у Бельгії трупу «Балет ХХ століття», для якої здійснив багато постановок як художник. </w:t>
      </w:r>
    </w:p>
    <w:p w:rsidR="009E35C8" w:rsidRPr="00DD3FF8" w:rsidRDefault="009E35C8" w:rsidP="009E35C8">
      <w:pPr>
        <w:pStyle w:val="text"/>
        <w:spacing w:line="276" w:lineRule="auto"/>
        <w:ind w:firstLine="567"/>
        <w:rPr>
          <w:sz w:val="24"/>
          <w:szCs w:val="24"/>
        </w:rPr>
      </w:pPr>
      <w:r w:rsidRPr="00DD3FF8">
        <w:rPr>
          <w:sz w:val="24"/>
          <w:szCs w:val="24"/>
        </w:rPr>
        <w:t xml:space="preserve">Значне місце серед них посідають синтезовані вистави, у яких танець, пантоміма, спів і слово майже рівноправні. Серед них – «Болеро» на музику Моріса Равеля (1960 р.), «Ніжинський, клоун божий» на музику Петра Чайковського (1971 р.) З 1987 р. він розширює межі своєї аудиторії, очоливши у Швейцарії трупу «Балет де Лозан». До цієї трупи він набирав танцівників усіх національностей, незважаючи на досвід та особливості техніки, і сам удосконалював їхню майстерність, вимагаючи суворої класичної дисципліни. Найбільше Бежар переймався реабілітацією чоловічого танцю. Моделюючи репертуар трупи відповідно до власного бачення «чистої естетики», він незабаром створив власний неповторний стиль </w:t>
      </w:r>
      <w:r w:rsidRPr="00DD3FF8">
        <w:rPr>
          <w:i/>
          <w:iCs/>
          <w:sz w:val="24"/>
          <w:szCs w:val="24"/>
        </w:rPr>
        <w:t xml:space="preserve">«бежаризм» </w:t>
      </w:r>
      <w:r w:rsidRPr="00DD3FF8">
        <w:rPr>
          <w:sz w:val="24"/>
          <w:szCs w:val="24"/>
        </w:rPr>
        <w:t xml:space="preserve">який, по суті, став відображенням його швидкоплинних думок [185, р. 52−56]. Він широко експериментує з місцем виконання вистав та з декораціями: майданчиком для вистав стають ринги, стадіони, а іноді просто під відкритим небом. Декораціями служать фантастичні нагромадження з різних </w:t>
      </w:r>
      <w:r w:rsidRPr="00DD3FF8">
        <w:rPr>
          <w:sz w:val="24"/>
          <w:szCs w:val="24"/>
        </w:rPr>
        <w:lastRenderedPageBreak/>
        <w:t xml:space="preserve">матеріалів, від дерева до тканин, що вражають багатою кольоровою гамою. Серед найвизначніших постановок цього часу – «Метаморфози» (1995 р.), «и В ім’я Життя» на музику Вольфганга Моцарта і рок групи Queen (1996 р.), «Лускунчик» на музику Петра Чайковського  (2001 р.) Бежар – одна з найскладніших і найсуперечливіших постатей в сучасному хореографічному мистецтві [137, с. 48−49]. </w:t>
      </w:r>
    </w:p>
    <w:p w:rsidR="009E35C8" w:rsidRPr="00DD3FF8" w:rsidRDefault="009E35C8" w:rsidP="009E35C8">
      <w:pPr>
        <w:pStyle w:val="text"/>
        <w:spacing w:line="276" w:lineRule="auto"/>
        <w:ind w:firstLine="0"/>
        <w:rPr>
          <w:sz w:val="24"/>
          <w:szCs w:val="24"/>
        </w:rPr>
      </w:pPr>
      <w:r w:rsidRPr="00DD3FF8">
        <w:rPr>
          <w:sz w:val="24"/>
          <w:szCs w:val="24"/>
        </w:rPr>
        <w:t xml:space="preserve">      Своєрідним переломом </w:t>
      </w:r>
      <w:r w:rsidRPr="00DD3FF8">
        <w:rPr>
          <w:i/>
          <w:sz w:val="24"/>
          <w:szCs w:val="24"/>
        </w:rPr>
        <w:t>балетного постмодерну</w:t>
      </w:r>
      <w:r w:rsidRPr="00DD3FF8">
        <w:rPr>
          <w:sz w:val="24"/>
          <w:szCs w:val="24"/>
        </w:rPr>
        <w:t xml:space="preserve"> </w:t>
      </w:r>
      <w:r w:rsidRPr="00DD3FF8">
        <w:rPr>
          <w:i/>
          <w:sz w:val="24"/>
          <w:szCs w:val="24"/>
        </w:rPr>
        <w:t>в Росії</w:t>
      </w:r>
      <w:r w:rsidRPr="00DD3FF8">
        <w:rPr>
          <w:sz w:val="24"/>
          <w:szCs w:val="24"/>
        </w:rPr>
        <w:t xml:space="preserve"> стала творчість </w:t>
      </w:r>
      <w:r w:rsidRPr="00DD3FF8">
        <w:rPr>
          <w:i/>
          <w:sz w:val="24"/>
          <w:szCs w:val="24"/>
        </w:rPr>
        <w:t>Бориса Ейфмана</w:t>
      </w:r>
      <w:r w:rsidRPr="00DD3FF8">
        <w:rPr>
          <w:sz w:val="24"/>
          <w:szCs w:val="24"/>
        </w:rPr>
        <w:t xml:space="preserve">. 1977 року молодий хореограф створив власний театр при Ленконцерті, який став називатися «Новий балет», а пізніше − балет Бориса Ейфмана. Становлення Театру балету під керівництвом Ейфмана пов’язане з духовним вихованням цілого покоління російського глядача. Його репертуар вражав жанровою різноманітністю: трагедія і </w:t>
      </w:r>
      <w:r w:rsidR="00491ACF" w:rsidRPr="00DD3FF8">
        <w:rPr>
          <w:sz w:val="24"/>
          <w:szCs w:val="24"/>
        </w:rPr>
        <w:t>буфонада</w:t>
      </w:r>
      <w:r w:rsidRPr="00DD3FF8">
        <w:rPr>
          <w:sz w:val="24"/>
          <w:szCs w:val="24"/>
        </w:rPr>
        <w:t xml:space="preserve">, біблійна притча та психологічна драма, рок-балет і дитяча казка, повнометражні одноактні вистави, камерні балети й хореографічні мініатюри. У 1970−1977 рр. Б. Ейфман працював балетмейстером Ленінградського хореографічного училища. Поставив балети: «Ідіот» на музику 6-ї симфонії Петра Чайковського (1980 р.) Одним з перших він почав звертатися до творів Федора Достоевского, Льва Толстого, Антона Чехова, Михайла Булгакова. Ейфман – сучасний балетмейстер постмодерного драматичного балету, він зосереджував увагу, за Достоєвським, на проблемі совісті та взаємовідносин між людьми. Використовував у балеті вокал, кінематограф, конферанс, циркове обладнання, класичний, народний, популярний танці тощо. Найвидатніші його постанови – «Майстер і Маргарита» </w:t>
      </w:r>
      <w:r w:rsidRPr="00DD3FF8">
        <w:rPr>
          <w:sz w:val="24"/>
          <w:szCs w:val="24"/>
        </w:rPr>
        <w:lastRenderedPageBreak/>
        <w:t xml:space="preserve">(1987 р.), «Карамазови» (1995 р.), «Червона </w:t>
      </w:r>
      <w:r w:rsidR="00491ACF" w:rsidRPr="00DD3FF8">
        <w:rPr>
          <w:sz w:val="24"/>
          <w:szCs w:val="24"/>
        </w:rPr>
        <w:t>Жизель</w:t>
      </w:r>
      <w:r w:rsidRPr="00DD3FF8">
        <w:rPr>
          <w:sz w:val="24"/>
          <w:szCs w:val="24"/>
        </w:rPr>
        <w:t xml:space="preserve">» (1997 р.), «Російський Гамлет» (1999 р.) </w:t>
      </w:r>
      <w:r w:rsidR="00D12DB5">
        <w:rPr>
          <w:sz w:val="24"/>
          <w:szCs w:val="24"/>
        </w:rPr>
        <w:t>[249. с. 262−263</w:t>
      </w:r>
      <w:r w:rsidR="00D12DB5" w:rsidRPr="00DD3FF8">
        <w:rPr>
          <w:sz w:val="24"/>
          <w:szCs w:val="24"/>
        </w:rPr>
        <w:t>]</w:t>
      </w:r>
      <w:r w:rsidR="00D12DB5">
        <w:rPr>
          <w:sz w:val="24"/>
          <w:szCs w:val="24"/>
        </w:rPr>
        <w:t>.</w:t>
      </w:r>
    </w:p>
    <w:p w:rsidR="009E35C8" w:rsidRPr="00DD3FF8" w:rsidRDefault="009E35C8" w:rsidP="009E35C8">
      <w:pPr>
        <w:pStyle w:val="text"/>
        <w:spacing w:line="276" w:lineRule="auto"/>
        <w:ind w:firstLine="567"/>
        <w:rPr>
          <w:sz w:val="24"/>
          <w:szCs w:val="24"/>
        </w:rPr>
      </w:pPr>
      <w:r w:rsidRPr="00DD3FF8">
        <w:rPr>
          <w:sz w:val="24"/>
          <w:szCs w:val="24"/>
        </w:rPr>
        <w:t xml:space="preserve">Представником </w:t>
      </w:r>
      <w:r w:rsidRPr="00DD3FF8">
        <w:rPr>
          <w:i/>
          <w:sz w:val="24"/>
          <w:szCs w:val="24"/>
        </w:rPr>
        <w:t>шведського постмодерного балету</w:t>
      </w:r>
      <w:r w:rsidRPr="00DD3FF8">
        <w:rPr>
          <w:sz w:val="24"/>
          <w:szCs w:val="24"/>
        </w:rPr>
        <w:t xml:space="preserve"> та однією з культових фігур шведського балетного театру нашого часу є </w:t>
      </w:r>
      <w:r w:rsidRPr="00DD3FF8">
        <w:rPr>
          <w:i/>
          <w:sz w:val="24"/>
          <w:szCs w:val="24"/>
        </w:rPr>
        <w:t>Матс Екк</w:t>
      </w:r>
      <w:r w:rsidR="00DA1A9C">
        <w:rPr>
          <w:sz w:val="24"/>
          <w:szCs w:val="24"/>
        </w:rPr>
        <w:t xml:space="preserve"> (нар. у 1945 р.)</w:t>
      </w:r>
      <w:r w:rsidRPr="00DD3FF8">
        <w:rPr>
          <w:sz w:val="24"/>
          <w:szCs w:val="24"/>
        </w:rPr>
        <w:t>.  Він не був прихильником класичного танцю, хоч і  досконало його знав. Проте для своїх балетів Ек</w:t>
      </w:r>
      <w:r w:rsidR="00491ACF">
        <w:rPr>
          <w:sz w:val="24"/>
          <w:szCs w:val="24"/>
        </w:rPr>
        <w:t>к</w:t>
      </w:r>
      <w:r w:rsidRPr="00DD3FF8">
        <w:rPr>
          <w:sz w:val="24"/>
          <w:szCs w:val="24"/>
        </w:rPr>
        <w:t xml:space="preserve"> використовував музику і сюжети класичної спадщини, починаючи</w:t>
      </w:r>
      <w:r w:rsidR="00491ACF">
        <w:rPr>
          <w:sz w:val="24"/>
          <w:szCs w:val="24"/>
        </w:rPr>
        <w:t xml:space="preserve"> від «Жи</w:t>
      </w:r>
      <w:r w:rsidRPr="00DD3FF8">
        <w:rPr>
          <w:sz w:val="24"/>
          <w:szCs w:val="24"/>
        </w:rPr>
        <w:t>зелі» (1982 р.), яка справила ефект вибуху бомби. Екк прагнув вивільнити сюжет від псевдоромантичних пристрастей, виявити метаморфози, що відбулися з людиною з часів прем’єри цього шедевру (1841 р.). Екк вміщував класичні хореографічні міфологеми в контекст ХХ ст., поєднуючи примітивні рухи, класику, модерн джаз танець, пантоміму тощо. В його балетах чимало автобіографічних деталей</w:t>
      </w:r>
      <w:r w:rsidR="00DA1A9C">
        <w:rPr>
          <w:sz w:val="24"/>
          <w:szCs w:val="24"/>
        </w:rPr>
        <w:t xml:space="preserve"> [282</w:t>
      </w:r>
      <w:r w:rsidR="00DA1A9C" w:rsidRPr="00DD3FF8">
        <w:rPr>
          <w:sz w:val="24"/>
          <w:szCs w:val="24"/>
        </w:rPr>
        <w:t>, р. 147]</w:t>
      </w:r>
      <w:r w:rsidRPr="00DD3FF8">
        <w:rPr>
          <w:sz w:val="24"/>
          <w:szCs w:val="24"/>
        </w:rPr>
        <w:t>.</w:t>
      </w:r>
    </w:p>
    <w:p w:rsidR="009E35C8" w:rsidRPr="00DD3FF8" w:rsidRDefault="009E35C8" w:rsidP="009E35C8">
      <w:pPr>
        <w:pStyle w:val="text"/>
        <w:spacing w:line="276" w:lineRule="auto"/>
        <w:ind w:firstLine="567"/>
        <w:rPr>
          <w:sz w:val="24"/>
          <w:szCs w:val="24"/>
        </w:rPr>
      </w:pPr>
      <w:r w:rsidRPr="00DD3FF8">
        <w:rPr>
          <w:i/>
          <w:sz w:val="24"/>
          <w:szCs w:val="24"/>
        </w:rPr>
        <w:t>Бутто</w:t>
      </w:r>
      <w:r w:rsidRPr="00DD3FF8">
        <w:rPr>
          <w:sz w:val="24"/>
          <w:szCs w:val="24"/>
        </w:rPr>
        <w:t xml:space="preserve"> – постмодерністська японська танцювальна форма як синтез експресіонізму, фрейдизму і народно-побутових форм</w:t>
      </w:r>
      <w:r w:rsidRPr="00DD3FF8">
        <w:rPr>
          <w:i/>
          <w:sz w:val="24"/>
          <w:szCs w:val="24"/>
        </w:rPr>
        <w:t xml:space="preserve"> </w:t>
      </w:r>
      <w:r w:rsidRPr="00DD3FF8">
        <w:rPr>
          <w:sz w:val="24"/>
          <w:szCs w:val="24"/>
        </w:rPr>
        <w:t>япон</w:t>
      </w:r>
      <w:r w:rsidR="00DA1A9C">
        <w:rPr>
          <w:sz w:val="24"/>
          <w:szCs w:val="24"/>
        </w:rPr>
        <w:t>ського танцю</w:t>
      </w:r>
      <w:r w:rsidRPr="00DD3FF8">
        <w:rPr>
          <w:sz w:val="24"/>
          <w:szCs w:val="24"/>
        </w:rPr>
        <w:t xml:space="preserve">. У 1959 р. на четвертому фестивалі танцю в Токіо, організованому «Спілкою підтримки модерного танцю Японії», Тацумі Гідзіката (справжнє ім’я – Куніо Мотофудзі) спільно з Йосіто Оно показали виставу «Заборонені барви» за мотивами однойменного роману японського письменника Юкіо Місімі. Ця вистава одразу ж викликала скандал, через  відвертий показ сексу на сцені. Гідзіката говорив, що його буто </w:t>
      </w:r>
      <w:r w:rsidRPr="00DD3FF8">
        <w:rPr>
          <w:i/>
          <w:sz w:val="24"/>
          <w:szCs w:val="24"/>
        </w:rPr>
        <w:t>«народилося з бруду»</w:t>
      </w:r>
      <w:r w:rsidR="00DA1A9C" w:rsidRPr="00DA1A9C">
        <w:rPr>
          <w:sz w:val="24"/>
          <w:szCs w:val="24"/>
        </w:rPr>
        <w:t xml:space="preserve"> </w:t>
      </w:r>
      <w:r w:rsidR="00DA1A9C">
        <w:rPr>
          <w:sz w:val="24"/>
          <w:szCs w:val="24"/>
        </w:rPr>
        <w:t>[286</w:t>
      </w:r>
      <w:r w:rsidR="00DA1A9C" w:rsidRPr="00DD3FF8">
        <w:rPr>
          <w:sz w:val="24"/>
          <w:szCs w:val="24"/>
        </w:rPr>
        <w:t>, р. 161−163]</w:t>
      </w:r>
      <w:r w:rsidRPr="00DD3FF8">
        <w:rPr>
          <w:sz w:val="24"/>
          <w:szCs w:val="24"/>
        </w:rPr>
        <w:t xml:space="preserve">. На початку 60-х рр. Гідзіката працює над теоретичним обґрунтуванням свого танцю, центром якого стало поняття «темряви». Танець буто характеризується своєрідною «приземленістю»: </w:t>
      </w:r>
      <w:r w:rsidRPr="00DD3FF8">
        <w:rPr>
          <w:sz w:val="24"/>
          <w:szCs w:val="24"/>
        </w:rPr>
        <w:lastRenderedPageBreak/>
        <w:t xml:space="preserve">незалежно від школи, у ньому не прийняті швидкі просторі рухи сценою – біг, різкі розвороти, стрибки. Якщо звернути увагу на амплітуду рухів,  можна сказати, що танець буто спрямований скоріше до землі, ніж до неба, адже земля тісно пов’язана з життям і смертю. Буто є своєрідною антитезою класичного балету. Якщо стрибок угору у класичному балеті символізує прагнення злетіти, то стрибок в буто означає силу тяжіння землі. Гідзіката називав буто </w:t>
      </w:r>
      <w:r w:rsidRPr="00DD3FF8">
        <w:rPr>
          <w:i/>
          <w:sz w:val="24"/>
          <w:szCs w:val="24"/>
        </w:rPr>
        <w:t>«мерцем»</w:t>
      </w:r>
      <w:r w:rsidRPr="00DD3FF8">
        <w:rPr>
          <w:sz w:val="24"/>
          <w:szCs w:val="24"/>
        </w:rPr>
        <w:t xml:space="preserve">, який хоче підвестися за будь-яку ціну з усіма своїми пристрастями. Іншою категорією, складовою поняття анкоку буто, є </w:t>
      </w:r>
      <w:r w:rsidRPr="00DD3FF8">
        <w:rPr>
          <w:i/>
          <w:sz w:val="24"/>
          <w:szCs w:val="24"/>
        </w:rPr>
        <w:t>«темрява»</w:t>
      </w:r>
      <w:r w:rsidR="00DA1A9C">
        <w:rPr>
          <w:sz w:val="24"/>
          <w:szCs w:val="24"/>
        </w:rPr>
        <w:t>. [256</w:t>
      </w:r>
      <w:r w:rsidRPr="00DD3FF8">
        <w:rPr>
          <w:sz w:val="24"/>
          <w:szCs w:val="24"/>
        </w:rPr>
        <w:t>, с. 11].</w:t>
      </w:r>
    </w:p>
    <w:p w:rsidR="009E35C8" w:rsidRDefault="00C05872" w:rsidP="009E35C8">
      <w:pPr>
        <w:pStyle w:val="text"/>
        <w:spacing w:line="276" w:lineRule="auto"/>
        <w:ind w:firstLine="567"/>
        <w:rPr>
          <w:sz w:val="24"/>
          <w:szCs w:val="24"/>
        </w:rPr>
      </w:pPr>
      <w:r w:rsidRPr="00DD3FF8">
        <w:rPr>
          <w:i/>
          <w:sz w:val="24"/>
          <w:szCs w:val="24"/>
        </w:rPr>
        <w:t>Перформанс</w:t>
      </w:r>
      <w:r w:rsidR="009E35C8" w:rsidRPr="00DD3FF8">
        <w:rPr>
          <w:sz w:val="24"/>
          <w:szCs w:val="24"/>
        </w:rPr>
        <w:t xml:space="preserve"> – (від англ. performance − виступ, виконання, гра) публічна акція, виконана одним чи кількома учасниками. Перші</w:t>
      </w:r>
      <w:r w:rsidR="009E35C8" w:rsidRPr="00DD3FF8">
        <w:rPr>
          <w:i/>
          <w:iCs/>
          <w:sz w:val="24"/>
          <w:szCs w:val="24"/>
        </w:rPr>
        <w:t xml:space="preserve"> </w:t>
      </w:r>
      <w:r w:rsidR="009E35C8" w:rsidRPr="00DD3FF8">
        <w:rPr>
          <w:iCs/>
          <w:sz w:val="24"/>
          <w:szCs w:val="24"/>
        </w:rPr>
        <w:t xml:space="preserve">перфоманси </w:t>
      </w:r>
      <w:r w:rsidR="009E35C8" w:rsidRPr="00DD3FF8">
        <w:rPr>
          <w:sz w:val="24"/>
          <w:szCs w:val="24"/>
        </w:rPr>
        <w:t xml:space="preserve">з’явилися в США у 30-ті рр. Акції перфомансу завчасно плануються й відбуваються за певною програмою. Суттєва відмінність перфомансу від театру полягає саме в тому, що учасник художньої акції виконує абсолютно реальні дії, які нічого, крім них самих, не зображують. Серед представників перфомансу можна виділити Трішу Браун, Деніс Опенгейм (США), Кароль Шлеман (Франція), Генадій Абрамов (Росія), </w:t>
      </w:r>
      <w:r w:rsidR="00A63C00">
        <w:rPr>
          <w:sz w:val="24"/>
          <w:szCs w:val="24"/>
        </w:rPr>
        <w:t>Лариса Венідіктова (Україна)</w:t>
      </w:r>
      <w:r w:rsidR="009E35C8" w:rsidRPr="00DD3FF8">
        <w:rPr>
          <w:sz w:val="24"/>
          <w:szCs w:val="24"/>
        </w:rPr>
        <w:t>.</w:t>
      </w:r>
    </w:p>
    <w:p w:rsidR="00BF1141" w:rsidRPr="00DD3FF8" w:rsidRDefault="00BF1141" w:rsidP="009E35C8">
      <w:pPr>
        <w:pStyle w:val="text"/>
        <w:spacing w:line="276" w:lineRule="auto"/>
        <w:ind w:firstLine="567"/>
        <w:rPr>
          <w:sz w:val="24"/>
          <w:szCs w:val="24"/>
        </w:rPr>
      </w:pPr>
    </w:p>
    <w:p w:rsidR="0086557A" w:rsidRPr="00DD3FF8" w:rsidRDefault="0086557A" w:rsidP="004D1EA8">
      <w:pPr>
        <w:spacing w:after="0"/>
        <w:jc w:val="both"/>
        <w:rPr>
          <w:rFonts w:ascii="Times New Roman" w:hAnsi="Times New Roman" w:cs="Times New Roman"/>
          <w:b/>
          <w:sz w:val="24"/>
          <w:szCs w:val="24"/>
          <w:lang w:val="uk-UA"/>
        </w:rPr>
      </w:pPr>
      <w:r w:rsidRPr="00DD3FF8">
        <w:rPr>
          <w:rFonts w:ascii="Times New Roman" w:hAnsi="Times New Roman" w:cs="Times New Roman"/>
          <w:b/>
          <w:sz w:val="24"/>
          <w:szCs w:val="24"/>
          <w:lang w:val="uk-UA"/>
        </w:rPr>
        <w:br w:type="page"/>
      </w:r>
    </w:p>
    <w:p w:rsidR="0086557A" w:rsidRPr="00DD3FF8" w:rsidRDefault="0086557A" w:rsidP="004D1EA8">
      <w:pPr>
        <w:spacing w:after="0"/>
        <w:jc w:val="both"/>
        <w:rPr>
          <w:rFonts w:ascii="Times New Roman" w:hAnsi="Times New Roman" w:cs="Times New Roman"/>
          <w:b/>
          <w:i/>
          <w:sz w:val="24"/>
          <w:szCs w:val="24"/>
          <w:lang w:val="uk-UA"/>
        </w:rPr>
      </w:pPr>
      <w:r w:rsidRPr="00DD3FF8">
        <w:rPr>
          <w:rFonts w:ascii="Times New Roman" w:hAnsi="Times New Roman" w:cs="Times New Roman"/>
          <w:b/>
          <w:i/>
          <w:sz w:val="24"/>
          <w:szCs w:val="24"/>
          <w:lang w:val="uk-UA"/>
        </w:rPr>
        <w:lastRenderedPageBreak/>
        <w:t>Висновки до другого розділу</w:t>
      </w:r>
    </w:p>
    <w:p w:rsidR="003C546B" w:rsidRPr="00DD3FF8" w:rsidRDefault="003C546B" w:rsidP="004D1EA8">
      <w:pPr>
        <w:spacing w:after="0"/>
        <w:jc w:val="both"/>
        <w:rPr>
          <w:rFonts w:ascii="Times New Roman" w:hAnsi="Times New Roman" w:cs="Times New Roman"/>
          <w:b/>
          <w:i/>
          <w:sz w:val="24"/>
          <w:szCs w:val="24"/>
          <w:lang w:val="uk-UA"/>
        </w:rPr>
      </w:pPr>
    </w:p>
    <w:p w:rsidR="0086557A" w:rsidRPr="00DD3FF8" w:rsidRDefault="0086557A" w:rsidP="004D1EA8">
      <w:pPr>
        <w:spacing w:after="0"/>
        <w:ind w:firstLine="567"/>
        <w:jc w:val="both"/>
        <w:rPr>
          <w:rFonts w:ascii="Times New Roman" w:hAnsi="Times New Roman" w:cs="Times New Roman"/>
          <w:sz w:val="24"/>
          <w:szCs w:val="24"/>
          <w:lang w:val="uk-UA"/>
        </w:rPr>
      </w:pPr>
      <w:r w:rsidRPr="00DD3FF8">
        <w:rPr>
          <w:rFonts w:ascii="Times New Roman" w:hAnsi="Times New Roman" w:cs="Times New Roman"/>
          <w:sz w:val="24"/>
          <w:szCs w:val="24"/>
          <w:lang w:val="uk-UA"/>
        </w:rPr>
        <w:t xml:space="preserve">Отже, ми можемо констатувати, що історія розвитку хореографічної культури відбувалась у чотирьох спрямуваннях які протягом тисячоліть до сьогодення остаточно сформувались в окремі незалежні види хореографії. При формуванні цих чотирьох видів, окрім соціокультурного простору в якому відбувався їх </w:t>
      </w:r>
      <w:r w:rsidR="00C05872" w:rsidRPr="00DD3FF8">
        <w:rPr>
          <w:rFonts w:ascii="Times New Roman" w:hAnsi="Times New Roman" w:cs="Times New Roman"/>
          <w:sz w:val="24"/>
          <w:szCs w:val="24"/>
          <w:lang w:val="uk-UA"/>
        </w:rPr>
        <w:t>генезис</w:t>
      </w:r>
      <w:r w:rsidRPr="00DD3FF8">
        <w:rPr>
          <w:rFonts w:ascii="Times New Roman" w:hAnsi="Times New Roman" w:cs="Times New Roman"/>
          <w:sz w:val="24"/>
          <w:szCs w:val="24"/>
          <w:lang w:val="uk-UA"/>
        </w:rPr>
        <w:t xml:space="preserve">, важливим чинником був ще один елемент: для народної хореографії – етнічний і обрядовий; для класичної хореографії – академічний і антична естетика; для бальної хореографії – аристократично-соціальний; для сучасної хореографії – новітня історія, імпровізація і синтез мистецтв.  </w:t>
      </w:r>
    </w:p>
    <w:p w:rsidR="00A61704" w:rsidRPr="00DD3FF8" w:rsidRDefault="0086557A" w:rsidP="004D1EA8">
      <w:pPr>
        <w:pStyle w:val="a5"/>
        <w:spacing w:before="0" w:beforeAutospacing="0" w:after="0" w:afterAutospacing="0" w:line="276" w:lineRule="auto"/>
        <w:ind w:firstLine="540"/>
        <w:jc w:val="both"/>
        <w:rPr>
          <w:lang w:val="uk-UA"/>
        </w:rPr>
      </w:pPr>
      <w:r w:rsidRPr="00DD3FF8">
        <w:rPr>
          <w:lang w:val="uk-UA"/>
        </w:rPr>
        <w:t xml:space="preserve"> Соціокультурні особливості витоків, історичний розвиток і формування народної хореографії проаналізовано у первісних, давньосхідних, варварських танцях, а також фол</w:t>
      </w:r>
      <w:r w:rsidR="00C05872">
        <w:rPr>
          <w:lang w:val="uk-UA"/>
        </w:rPr>
        <w:t>ькл</w:t>
      </w:r>
      <w:r w:rsidRPr="00DD3FF8">
        <w:rPr>
          <w:lang w:val="uk-UA"/>
        </w:rPr>
        <w:t xml:space="preserve">орних, класичних національних танцях Іспанії, Італії, Угорщини, </w:t>
      </w:r>
      <w:r w:rsidR="00C05872" w:rsidRPr="00DD3FF8">
        <w:rPr>
          <w:lang w:val="uk-UA"/>
        </w:rPr>
        <w:t>Польщі</w:t>
      </w:r>
      <w:r w:rsidRPr="00DD3FF8">
        <w:rPr>
          <w:lang w:val="uk-UA"/>
        </w:rPr>
        <w:t xml:space="preserve">, Великої </w:t>
      </w:r>
      <w:r w:rsidR="00C05872" w:rsidRPr="00DD3FF8">
        <w:rPr>
          <w:lang w:val="uk-UA"/>
        </w:rPr>
        <w:t>Британії</w:t>
      </w:r>
      <w:r w:rsidRPr="00DD3FF8">
        <w:rPr>
          <w:lang w:val="uk-UA"/>
        </w:rPr>
        <w:t xml:space="preserve">, Росії, України, Білорусі, Молдови, Греції, Грузії, Казахстану, Близького Сходу, Індії, Китаю, Японії, Мексики, Африки. Визначені їх характерні риси і особливості, а також, хронологія, виражальні засоби, форми, жанри, техніки танцю. У первісному танці, визначені танці чоловіків і жінок – тотемні, військові, обрядові, побутові. У давньоєгипетському танці, визначені храмові, побутові і розважальні танці. У давньоперсидському, визначені  театралізовано-танцювальні містері, ритуальні, розважальні, конкурсні танці. У давньоіндійському, визначені храмові, побутові, розважальні танці. У давньокитайського танцю, </w:t>
      </w:r>
      <w:r w:rsidRPr="00DD3FF8">
        <w:rPr>
          <w:lang w:val="uk-UA"/>
        </w:rPr>
        <w:lastRenderedPageBreak/>
        <w:t xml:space="preserve">визначено обрядово-побутові, ритуально-обрядові танці. Визначені і схарактеризовані форми – у іспанському танці (фламенко, фарука, болеро), італійському танці (сальтарелла, тарантелла), угорському танці (чардаш), </w:t>
      </w:r>
      <w:r w:rsidR="00C05872" w:rsidRPr="00DD3FF8">
        <w:rPr>
          <w:lang w:val="uk-UA"/>
        </w:rPr>
        <w:t>польському</w:t>
      </w:r>
      <w:r w:rsidRPr="00DD3FF8">
        <w:rPr>
          <w:lang w:val="uk-UA"/>
        </w:rPr>
        <w:t xml:space="preserve"> танці (краков’як, мазурка, оберек, куявяк), руському (хоровод, трепак, камаринська, бариня, руська кадриль), українському танці (гопак, козачок, коломийка), білоруському танці (лявоніха, крижачок), молдавському танці (сирба, молдовеняску), груз</w:t>
      </w:r>
      <w:r w:rsidR="00B10AFC" w:rsidRPr="00DD3FF8">
        <w:rPr>
          <w:lang w:val="uk-UA"/>
        </w:rPr>
        <w:t>инському танці (картулі, хорумі</w:t>
      </w:r>
      <w:r w:rsidRPr="00DD3FF8">
        <w:rPr>
          <w:lang w:val="uk-UA"/>
        </w:rPr>
        <w:t>), грецькому танці (</w:t>
      </w:r>
      <w:r w:rsidR="00C05872" w:rsidRPr="00DD3FF8">
        <w:rPr>
          <w:lang w:val="uk-UA"/>
        </w:rPr>
        <w:t>сиртакі</w:t>
      </w:r>
      <w:r w:rsidRPr="00DD3FF8">
        <w:rPr>
          <w:lang w:val="uk-UA"/>
        </w:rPr>
        <w:t xml:space="preserve">, зейбекіко), східному танці (арабський, ліванський, єгипетський, турецький), казахському танці (мисливські, змагання, жартівливі). </w:t>
      </w:r>
    </w:p>
    <w:p w:rsidR="0086557A" w:rsidRPr="00DD3FF8" w:rsidRDefault="0086557A" w:rsidP="004D1EA8">
      <w:pPr>
        <w:pStyle w:val="a5"/>
        <w:spacing w:before="0" w:beforeAutospacing="0" w:after="0" w:afterAutospacing="0" w:line="276" w:lineRule="auto"/>
        <w:ind w:firstLine="540"/>
        <w:jc w:val="both"/>
        <w:rPr>
          <w:lang w:val="uk-UA"/>
        </w:rPr>
      </w:pPr>
      <w:r w:rsidRPr="00DD3FF8">
        <w:rPr>
          <w:lang w:val="uk-UA"/>
        </w:rPr>
        <w:t>Характеризується хронологія та сценічні форми індійського класичного танцю (бхарат натьям, кучіпуді, оддісі,, китайського класичного танцю (дракона, лева, придворні),</w:t>
      </w:r>
      <w:r w:rsidRPr="00DD3FF8">
        <w:rPr>
          <w:b/>
          <w:lang w:val="uk-UA"/>
        </w:rPr>
        <w:t xml:space="preserve"> </w:t>
      </w:r>
      <w:r w:rsidRPr="00DD3FF8">
        <w:rPr>
          <w:lang w:val="uk-UA"/>
        </w:rPr>
        <w:t>японського класичного танцю (кабукі), мексиканського танцю (</w:t>
      </w:r>
      <w:r w:rsidR="00A61704" w:rsidRPr="00DD3FF8">
        <w:rPr>
          <w:lang w:val="uk-UA"/>
        </w:rPr>
        <w:t xml:space="preserve">залицяння, з капелюхом, старих), а </w:t>
      </w:r>
      <w:r w:rsidR="00C05872" w:rsidRPr="00DD3FF8">
        <w:rPr>
          <w:lang w:val="uk-UA"/>
        </w:rPr>
        <w:t>також</w:t>
      </w:r>
      <w:r w:rsidRPr="00DD3FF8">
        <w:rPr>
          <w:lang w:val="uk-UA"/>
        </w:rPr>
        <w:t xml:space="preserve"> характеризуються танці народів Африки.</w:t>
      </w:r>
    </w:p>
    <w:p w:rsidR="0086557A" w:rsidRPr="00DD3FF8" w:rsidRDefault="0086557A" w:rsidP="004D1EA8">
      <w:pPr>
        <w:pStyle w:val="a5"/>
        <w:spacing w:before="0" w:beforeAutospacing="0" w:after="0" w:afterAutospacing="0" w:line="276" w:lineRule="auto"/>
        <w:ind w:firstLine="540"/>
        <w:jc w:val="both"/>
        <w:rPr>
          <w:lang w:val="uk-UA"/>
        </w:rPr>
      </w:pPr>
      <w:r w:rsidRPr="00DD3FF8">
        <w:rPr>
          <w:lang w:val="uk-UA"/>
        </w:rPr>
        <w:t>Соціокультурні особливості витоків, історичний розвиток форм і технік класичної хореографії визначено у давньоеллінської орхестріці (акробатичні танці з биком, священі, культово-помірні, військові, побутові, театральні танці, а також професійна техніка); давньоримській сальтації (італічний танець, пантомімічні дійства); візантійському танці (військова пантоміма, побутові і театральні танці, професійна техніка); руському (танець скоморохів, народно-обрядовий танець), готичному танці (народно-обрядовий танець, танцювально-релегійні містерії, світський танець). Витоки і фо</w:t>
      </w:r>
      <w:r w:rsidR="00C05872">
        <w:rPr>
          <w:lang w:val="uk-UA"/>
        </w:rPr>
        <w:t xml:space="preserve">рмування балету в Європі часів </w:t>
      </w:r>
      <w:r w:rsidR="00F5252F">
        <w:rPr>
          <w:lang w:val="uk-UA"/>
        </w:rPr>
        <w:t>ренесансу</w:t>
      </w:r>
      <w:r w:rsidRPr="00DD3FF8">
        <w:rPr>
          <w:lang w:val="uk-UA"/>
        </w:rPr>
        <w:t xml:space="preserve">, віддають перевагу Італії та Франції. </w:t>
      </w:r>
      <w:r w:rsidRPr="00DD3FF8">
        <w:rPr>
          <w:lang w:val="uk-UA"/>
        </w:rPr>
        <w:lastRenderedPageBreak/>
        <w:t xml:space="preserve">Завдяки Італії, у другій половині XVI століття утворюється перша професійна, а згодом академічна школа класичного танцю в Мілані. </w:t>
      </w:r>
      <w:r w:rsidR="00F5252F" w:rsidRPr="00DD3FF8">
        <w:rPr>
          <w:lang w:val="uk-UA"/>
        </w:rPr>
        <w:t>Фабріціо</w:t>
      </w:r>
      <w:r w:rsidRPr="00DD3FF8">
        <w:rPr>
          <w:lang w:val="uk-UA"/>
        </w:rPr>
        <w:t xml:space="preserve"> Каррозо, Чезаре Негрі, Туаном Арбо вперше, створили первину модель правил канонів і теорії танців та виконання танцювальних рухів. Запропоновано італійську термінологію в танці, за аналогом у музиці.  В кінці XVI століття у Франції був поставлений перший балет, як синтезоване драматично-танцювальне дійство за літературним античним сюжетом, музикою на яку були поставлені танці, танцювальні виходи з використанням професійної італійської техніки, а також костюми виконавців і художнє оформлення. Завдяки Франції, у другій половині XVII – початку XVIII століття, створюється друга академічна школа класичного танцю в Парижі. Також перша «Академія танцю», наукова структура у галузі танцю і балету з вивчення і дослідження, методики виконання і створення композиції. Також, в академії розроблено і систематизовано понятійно-катеогоріальний апарат танцю і балету, а саме </w:t>
      </w:r>
      <w:r w:rsidR="00F5252F" w:rsidRPr="00DD3FF8">
        <w:rPr>
          <w:lang w:val="uk-UA"/>
        </w:rPr>
        <w:t>термінологія</w:t>
      </w:r>
      <w:r w:rsidRPr="00DD3FF8">
        <w:rPr>
          <w:lang w:val="uk-UA"/>
        </w:rPr>
        <w:t xml:space="preserve"> танцю, яка сьогодні використовується у професійній хореографічній сфері. Балет часів «Бароко» з придворно-аристократичного стає професійним і виділяється у окремий вид мистецтва, поряд з літературою, архітектурою, скульптурою, живописом, театром, музикою. Розвиток балету у  XVIII−XIX столітті у Франції, Італії, Данії, Росії, утворює академічний принцип і норми – багатодієвий балет, чіткий літературний, побутовий чи казковий сюжет, за яким пишеться музика, ставиться хореографія, створюється художнє оформлення. Головним виражальним засобом балету стає – «класичний танець», а також танцювальна пантоміма, дивертисмент з характерних </w:t>
      </w:r>
      <w:r w:rsidRPr="00DD3FF8">
        <w:rPr>
          <w:lang w:val="uk-UA"/>
        </w:rPr>
        <w:lastRenderedPageBreak/>
        <w:t xml:space="preserve">(народно-стилізованих) танців. Чітко формується танцювальна професійна техніка чоловіків і жінок – стрибки, пози, оберти, pas de deux, танець на пуантах. Також художнє оформлення костюму – колет, тріко, балетні туфлі (у чоловіків); пачка і </w:t>
      </w:r>
      <w:r w:rsidR="00F5252F" w:rsidRPr="00DD3FF8">
        <w:rPr>
          <w:lang w:val="uk-UA"/>
        </w:rPr>
        <w:t>пуанти</w:t>
      </w:r>
      <w:r w:rsidRPr="00DD3FF8">
        <w:rPr>
          <w:lang w:val="uk-UA"/>
        </w:rPr>
        <w:t xml:space="preserve"> (у жінок). Балет виробляє свою структуру побудови: вихід,  pas de deux, pas d’action, gran pas. Протягом середини XVIII− на початок XX століття створюється третя академічна школа класичного танцю в  </w:t>
      </w:r>
      <w:r w:rsidR="00F5252F" w:rsidRPr="00DD3FF8">
        <w:rPr>
          <w:lang w:val="uk-UA"/>
        </w:rPr>
        <w:t>Санкт-Петербурзі</w:t>
      </w:r>
      <w:r w:rsidRPr="00DD3FF8">
        <w:rPr>
          <w:lang w:val="uk-UA"/>
        </w:rPr>
        <w:t>, як гармонійне поєднання італійської школи (геометричність, віртуозна техніка, великі стрибки, швидкі оберти) та французької школи (шляхетність і тальонізм у виконанні образності балету, апломб, рухи на широку амплітуду, складні переводи рук і згинання корпусу).</w:t>
      </w:r>
    </w:p>
    <w:p w:rsidR="0086557A" w:rsidRPr="00DD3FF8" w:rsidRDefault="0086557A" w:rsidP="004D1EA8">
      <w:pPr>
        <w:pStyle w:val="a5"/>
        <w:spacing w:before="0" w:beforeAutospacing="0" w:after="0" w:afterAutospacing="0" w:line="276" w:lineRule="auto"/>
        <w:ind w:firstLine="540"/>
        <w:jc w:val="both"/>
        <w:rPr>
          <w:lang w:val="uk-UA"/>
        </w:rPr>
      </w:pPr>
      <w:r w:rsidRPr="00DD3FF8">
        <w:rPr>
          <w:lang w:val="uk-UA"/>
        </w:rPr>
        <w:t xml:space="preserve">Соціокультурні особливості історичного розвитку форм і техніки бальної хореографії визначено у розвитку і модифікації та осучасненню придворного парного танцю XVI−XIX століття. У впродовж першої половини ХХ століття цей вид хореографії перетворювався з аристократичного елітарного у соціально-спортивний, завдяки соціальним, економічним і художнім чинникам (класична, джазова, латиноамериканська, рок і поп музика та афро-американські та латиноамериканські, сучасні, соціально-побутові танцювальні форми). У другій половині ХХ століття, завдяки соціально-економічному і спортивному  чиннику остаточно утворилась конкурсна спортивна програма європейського стандартного танцю (повільний вальс, танго, віденський вальс, повільний фокстрот, квікстеп) і латиноамериканського танцю (самба, ча-ча-ча, румба, пасадобль, джайв). </w:t>
      </w:r>
    </w:p>
    <w:p w:rsidR="0086557A" w:rsidRPr="00DD3FF8" w:rsidRDefault="0086557A" w:rsidP="004D1EA8">
      <w:pPr>
        <w:pStyle w:val="a5"/>
        <w:spacing w:before="0" w:beforeAutospacing="0" w:after="0" w:afterAutospacing="0" w:line="276" w:lineRule="auto"/>
        <w:ind w:firstLine="540"/>
        <w:jc w:val="both"/>
        <w:rPr>
          <w:lang w:val="uk-UA"/>
        </w:rPr>
      </w:pPr>
      <w:r w:rsidRPr="00DD3FF8">
        <w:rPr>
          <w:lang w:val="uk-UA"/>
        </w:rPr>
        <w:lastRenderedPageBreak/>
        <w:t xml:space="preserve">Соціокультурні особливості витоків, історичний розвиток і формування сучасної хореографії визначений соціально-політичним, філософським, ритмопластичним і жанрово-стилиістичними </w:t>
      </w:r>
      <w:r w:rsidR="00F5252F" w:rsidRPr="00DD3FF8">
        <w:rPr>
          <w:lang w:val="uk-UA"/>
        </w:rPr>
        <w:t>чинниками</w:t>
      </w:r>
      <w:r w:rsidRPr="00DD3FF8">
        <w:rPr>
          <w:lang w:val="uk-UA"/>
        </w:rPr>
        <w:t xml:space="preserve">, а також імпровізаціно-синтезованою структурою. Саме при утворення новітнього виду хореографії величезного впливу танець і балет зазнали з складних </w:t>
      </w:r>
      <w:r w:rsidR="00F5252F" w:rsidRPr="00DD3FF8">
        <w:rPr>
          <w:lang w:val="uk-UA"/>
        </w:rPr>
        <w:t>перетворень</w:t>
      </w:r>
      <w:r w:rsidRPr="00DD3FF8">
        <w:rPr>
          <w:lang w:val="uk-UA"/>
        </w:rPr>
        <w:t xml:space="preserve"> всього ХХ століття. По-перше, демократизація, суспільства, падіння монархічних держав, розвиток молодіжної і масово-популярної субкультури і побуту, нетрадиційних меншостей і неформальних угруповань. По-друге, звернення хореографів і майстрів танцю у своїх творах до новітніх філософських ідей Зігмунда </w:t>
      </w:r>
      <w:r w:rsidR="00F5252F" w:rsidRPr="00DD3FF8">
        <w:rPr>
          <w:lang w:val="uk-UA"/>
        </w:rPr>
        <w:t>Фрейда</w:t>
      </w:r>
      <w:r w:rsidRPr="00DD3FF8">
        <w:rPr>
          <w:lang w:val="uk-UA"/>
        </w:rPr>
        <w:t xml:space="preserve">, Карла Юнга, Анрі Бергсона, Мішеля Хайдегера, Альберта Камю, Федора Достоєвського, Володимира Соловйова, Жака Дерріда, Франсуа Ліотара. </w:t>
      </w:r>
      <w:r w:rsidR="00F5252F" w:rsidRPr="00DD3FF8">
        <w:rPr>
          <w:lang w:val="uk-UA"/>
        </w:rPr>
        <w:t>По-третє</w:t>
      </w:r>
      <w:r w:rsidRPr="00DD3FF8">
        <w:rPr>
          <w:lang w:val="uk-UA"/>
        </w:rPr>
        <w:t>, новітнє сприйняття, вивчення і дослідження теорії танцю, музики, ритму, простору за Франсуа Дельсартом, Емілем Жак-Далькрозом, Михайлом Фокіним, Рудольфом фон Лабаном, Федором Лопуховим. По-четверте, вплив на танець і балет інших видів художньої культури – архітектури, живопису, музики, театру, літератури. А саме, імпресіонізму, модерну, неокласицизму, джазу, модерніс-тичних течій, постмодернізму, перфомансу, народного фол</w:t>
      </w:r>
      <w:r w:rsidR="00F5252F">
        <w:rPr>
          <w:lang w:val="uk-UA"/>
        </w:rPr>
        <w:t>ькл</w:t>
      </w:r>
      <w:r w:rsidRPr="00DD3FF8">
        <w:rPr>
          <w:lang w:val="uk-UA"/>
        </w:rPr>
        <w:t xml:space="preserve">ору. Головним в хореографії стають не сюжет чи техніка, або художнє оформлення, а саме, психологічні відносини людини з людиною, проблеми совісті, життя людини в соціумі, проблеми хвороб, війн, смерті, світобудови. В хореографії затвердились поряд з академічними принципами балету і танцю, однодійний балет, хореографічна мініатюра. Абстрактно-асоціативний і </w:t>
      </w:r>
      <w:r w:rsidRPr="00DD3FF8">
        <w:rPr>
          <w:lang w:val="uk-UA"/>
        </w:rPr>
        <w:lastRenderedPageBreak/>
        <w:t xml:space="preserve">сюжетно драматичний, хореодраматичний балет. Новітні форми танцю – імпресіоністичні, модерні і авангардні, джазові. Синтезовані форми танцю – рок-і-популярні, соцреалістична, неокласичні, постмодерні. Хореографія </w:t>
      </w:r>
      <w:r w:rsidR="00F5252F" w:rsidRPr="00DD3FF8">
        <w:rPr>
          <w:lang w:val="uk-UA"/>
        </w:rPr>
        <w:t>органічно</w:t>
      </w:r>
      <w:r w:rsidRPr="00DD3FF8">
        <w:rPr>
          <w:lang w:val="uk-UA"/>
        </w:rPr>
        <w:t xml:space="preserve"> і </w:t>
      </w:r>
      <w:r w:rsidR="00F5252F" w:rsidRPr="00DD3FF8">
        <w:rPr>
          <w:lang w:val="uk-UA"/>
        </w:rPr>
        <w:t>найбільш</w:t>
      </w:r>
      <w:r w:rsidRPr="00DD3FF8">
        <w:rPr>
          <w:lang w:val="uk-UA"/>
        </w:rPr>
        <w:t xml:space="preserve"> сильно включається до загального синтезу мистецтв у художній культурі і синтезується практично з всіма її видами.</w:t>
      </w:r>
    </w:p>
    <w:p w:rsidR="0086557A" w:rsidRPr="00DD3FF8" w:rsidRDefault="0086557A" w:rsidP="004D1EA8">
      <w:pPr>
        <w:tabs>
          <w:tab w:val="left" w:pos="8460"/>
        </w:tabs>
        <w:spacing w:after="0"/>
        <w:jc w:val="center"/>
        <w:rPr>
          <w:rFonts w:ascii="Times New Roman" w:hAnsi="Times New Roman" w:cs="Times New Roman"/>
          <w:b/>
          <w:sz w:val="24"/>
          <w:szCs w:val="24"/>
          <w:lang w:val="uk-UA"/>
        </w:rPr>
      </w:pPr>
    </w:p>
    <w:p w:rsidR="0086557A" w:rsidRPr="00DD3FF8" w:rsidRDefault="0086557A" w:rsidP="004D1EA8">
      <w:pPr>
        <w:spacing w:after="0"/>
        <w:rPr>
          <w:rFonts w:ascii="Times New Roman" w:hAnsi="Times New Roman" w:cs="Times New Roman"/>
          <w:sz w:val="24"/>
          <w:szCs w:val="24"/>
          <w:lang w:val="uk-UA"/>
        </w:rPr>
      </w:pPr>
      <w:r w:rsidRPr="00DD3FF8">
        <w:rPr>
          <w:rFonts w:ascii="Times New Roman" w:hAnsi="Times New Roman" w:cs="Times New Roman"/>
          <w:sz w:val="24"/>
          <w:szCs w:val="24"/>
          <w:lang w:val="uk-UA"/>
        </w:rPr>
        <w:br w:type="page"/>
      </w:r>
    </w:p>
    <w:p w:rsidR="00C9377E" w:rsidRPr="00DD3FF8" w:rsidRDefault="00C9377E" w:rsidP="004D1EA8">
      <w:pPr>
        <w:spacing w:after="0" w:line="240" w:lineRule="auto"/>
        <w:jc w:val="center"/>
        <w:rPr>
          <w:rFonts w:ascii="Times New Roman" w:hAnsi="Times New Roman" w:cs="Times New Roman"/>
          <w:b/>
          <w:sz w:val="28"/>
          <w:szCs w:val="28"/>
          <w:lang w:val="uk-UA"/>
        </w:rPr>
      </w:pPr>
      <w:r w:rsidRPr="00DD3FF8">
        <w:rPr>
          <w:rFonts w:ascii="Times New Roman" w:hAnsi="Times New Roman" w:cs="Times New Roman"/>
          <w:b/>
          <w:sz w:val="28"/>
          <w:szCs w:val="28"/>
          <w:lang w:val="uk-UA"/>
        </w:rPr>
        <w:lastRenderedPageBreak/>
        <w:t>СПИСОК ВИКОРИСТАНИХ ДЖЕРЕЛ</w:t>
      </w:r>
    </w:p>
    <w:p w:rsidR="00C9377E" w:rsidRPr="00DD3FF8" w:rsidRDefault="00C9377E" w:rsidP="004D1EA8">
      <w:pPr>
        <w:spacing w:after="0" w:line="240" w:lineRule="auto"/>
        <w:jc w:val="center"/>
        <w:rPr>
          <w:rFonts w:ascii="Times New Roman" w:hAnsi="Times New Roman" w:cs="Times New Roman"/>
          <w:b/>
          <w:lang w:val="uk-UA"/>
        </w:rPr>
      </w:pPr>
    </w:p>
    <w:p w:rsidR="00D77DB2" w:rsidRPr="00DD3FF8" w:rsidRDefault="00D77DB2" w:rsidP="00D77DB2">
      <w:pPr>
        <w:spacing w:after="0"/>
        <w:jc w:val="center"/>
        <w:rPr>
          <w:rFonts w:ascii="Times New Roman" w:hAnsi="Times New Roman" w:cs="Times New Roman"/>
          <w:b/>
          <w:lang w:val="uk-UA"/>
        </w:rPr>
      </w:pP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1. </w:t>
      </w:r>
      <w:hyperlink r:id="rId95" w:history="1">
        <w:r w:rsidRPr="00DD3FF8">
          <w:rPr>
            <w:rStyle w:val="a8"/>
            <w:rFonts w:ascii="Times New Roman" w:hAnsi="Times New Roman" w:cs="Times New Roman"/>
            <w:color w:val="auto"/>
            <w:u w:val="none"/>
            <w:lang w:val="uk-UA"/>
          </w:rPr>
          <w:t>Абдоков Ю.Б. Музыкальная поэтика хореографии : пластическая интерпретация музыки в хореографическом искусстве : автореф. дис… на соиск. учен. степ. канд. искусствоведения : спец. 17.00.01 / Абдоков Ю.Б. – М. : Рос. акад. театр. искусства, 2009. – 26 с.</w:t>
        </w:r>
      </w:hyperlink>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2.</w:t>
      </w:r>
      <w:r w:rsidRPr="00DD3FF8">
        <w:rPr>
          <w:rFonts w:ascii="Times New Roman" w:hAnsi="Times New Roman" w:cs="Times New Roman"/>
          <w:b/>
          <w:lang w:val="uk-UA"/>
        </w:rPr>
        <w:t xml:space="preserve"> </w:t>
      </w:r>
      <w:hyperlink r:id="rId96" w:history="1">
        <w:r w:rsidRPr="00DD3FF8">
          <w:rPr>
            <w:rStyle w:val="a8"/>
            <w:rFonts w:ascii="Times New Roman" w:hAnsi="Times New Roman" w:cs="Times New Roman"/>
            <w:color w:val="auto"/>
            <w:u w:val="none"/>
            <w:lang w:val="uk-UA"/>
          </w:rPr>
          <w:t>Абызова Л.И. Творчество балетмейстера И.Д. Бельского в контексте развития отечественного балетного театра 1950–1960-х годов: автореф. дис… на соиск. учен. степ. канд. искусствоведения :</w:t>
        </w:r>
        <w:r w:rsidRPr="00DD3FF8">
          <w:rPr>
            <w:lang w:val="uk-UA"/>
          </w:rPr>
          <w:t xml:space="preserve"> </w:t>
        </w:r>
        <w:r w:rsidRPr="00DD3FF8">
          <w:rPr>
            <w:rStyle w:val="a8"/>
            <w:rFonts w:ascii="Times New Roman" w:hAnsi="Times New Roman" w:cs="Times New Roman"/>
            <w:color w:val="auto"/>
            <w:u w:val="none"/>
            <w:lang w:val="uk-UA"/>
          </w:rPr>
          <w:t>спец. 17.00.09 / Абызова Л.И. – СПб. : СПб. гуманитар. ун-т профсоюзов; Акад. рус. балета им. А.Я. Вагановой, 2006. – 26 с.</w:t>
        </w:r>
      </w:hyperlink>
    </w:p>
    <w:p w:rsidR="00D77DB2" w:rsidRPr="00DD3FF8" w:rsidRDefault="00D77DB2" w:rsidP="00D77DB2">
      <w:pPr>
        <w:tabs>
          <w:tab w:val="left" w:pos="350"/>
        </w:tabs>
        <w:spacing w:after="0"/>
        <w:jc w:val="both"/>
        <w:rPr>
          <w:rFonts w:ascii="Times New Roman" w:eastAsia="Cambria" w:hAnsi="Times New Roman" w:cs="Times New Roman"/>
          <w:lang w:val="uk-UA"/>
        </w:rPr>
      </w:pPr>
      <w:r w:rsidRPr="00DD3FF8">
        <w:rPr>
          <w:rFonts w:ascii="Times New Roman" w:eastAsia="Cambria" w:hAnsi="Times New Roman" w:cs="Times New Roman"/>
          <w:lang w:val="uk-UA"/>
        </w:rPr>
        <w:t>3. Авдиев В.И. Новый свободный твор</w:t>
      </w:r>
      <w:r w:rsidRPr="00DD3FF8">
        <w:rPr>
          <w:rFonts w:ascii="Times New Roman" w:eastAsia="Cambria" w:hAnsi="Times New Roman" w:cs="Times New Roman"/>
          <w:lang w:val="uk-UA"/>
        </w:rPr>
        <w:softHyphen/>
        <w:t>ческий танец : обзор / Авдиев В.И. // Искусство. Театр-кино-печать. − 1929. − № 5−6 (июль-август). − С. 124−134.</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4. Авраменко В.К. Танки, музика і стрій / Авраменко В.К. – Нью-Йорк-Вінніпег-Київ-Львів : Ukraine Booksellers and Publishers Ltd, 1947. – 88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5. Адис Леопольд. Теория гимнастики театрального танца: пер. с фр. Блок Л.Д. / Адис Леопольд. – Л., М. : Ленинградский государственный хореографический техникум, 1937. –  С. 195−219 : рис.</w:t>
      </w:r>
    </w:p>
    <w:p w:rsidR="00D77DB2" w:rsidRPr="00DD3FF8" w:rsidRDefault="00D77DB2" w:rsidP="00D77DB2">
      <w:pPr>
        <w:tabs>
          <w:tab w:val="left" w:pos="350"/>
        </w:tabs>
        <w:spacing w:after="0"/>
        <w:jc w:val="both"/>
        <w:rPr>
          <w:rFonts w:ascii="Times New Roman" w:eastAsia="Cambria" w:hAnsi="Times New Roman" w:cs="Times New Roman"/>
          <w:lang w:val="uk-UA"/>
        </w:rPr>
      </w:pPr>
      <w:r w:rsidRPr="00DD3FF8">
        <w:rPr>
          <w:rFonts w:ascii="Times New Roman" w:eastAsia="Cambria" w:hAnsi="Times New Roman" w:cs="Times New Roman"/>
          <w:lang w:val="uk-UA"/>
        </w:rPr>
        <w:t>6. Айслер-Мерти К. Язык жестов / Кристина Айслер-Мерти: пер. с нем. К. Давыдовой. − М. : ФАИР-ПРЕСС, 2001. − 160 с. : ил.</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7. Алфьорова З.І. </w:t>
      </w:r>
      <w:r w:rsidRPr="00DD3FF8">
        <w:rPr>
          <w:rFonts w:ascii="Times New Roman" w:hAnsi="Times New Roman" w:cs="Times New Roman"/>
          <w:bCs/>
          <w:lang w:val="uk-UA"/>
        </w:rPr>
        <w:t xml:space="preserve">Візуальне мистецтво кінця ХХ – початку XXI ст. </w:t>
      </w:r>
      <w:r w:rsidRPr="00DD3FF8">
        <w:rPr>
          <w:rFonts w:ascii="Times New Roman" w:hAnsi="Times New Roman" w:cs="Times New Roman"/>
          <w:lang w:val="uk-UA"/>
        </w:rPr>
        <w:t xml:space="preserve">: автореф. дис… д-ра мистецтвознавства : </w:t>
      </w:r>
      <w:r w:rsidRPr="00DD3FF8">
        <w:rPr>
          <w:rFonts w:ascii="Times New Roman" w:hAnsi="Times New Roman" w:cs="Times New Roman"/>
          <w:sz w:val="24"/>
          <w:szCs w:val="24"/>
          <w:lang w:val="uk-UA"/>
        </w:rPr>
        <w:t>спец.</w:t>
      </w:r>
      <w:r w:rsidRPr="00DD3FF8">
        <w:rPr>
          <w:lang w:val="uk-UA"/>
        </w:rPr>
        <w:t xml:space="preserve"> </w:t>
      </w:r>
      <w:r w:rsidRPr="00DD3FF8">
        <w:rPr>
          <w:rFonts w:ascii="Times New Roman" w:hAnsi="Times New Roman" w:cs="Times New Roman"/>
          <w:lang w:val="uk-UA"/>
        </w:rPr>
        <w:t xml:space="preserve">26.00.01 / Алфьорова З.І. – Х. : Харк. держ. акад. культури., 2008. – 40 с.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8. Анфiлова С.Г. Спiввiдношення танцювального i пластичного в жанрi балету : автореф. дис… канд. мистецтвознавства: спец. 17.00.02 / Анфiлова С.Г. – Х. : Харк. державний    ун-т мистецтв iм. I.П. Котляревського, 2005. – 19 с.</w:t>
      </w:r>
    </w:p>
    <w:p w:rsidR="00D77DB2" w:rsidRPr="00DD3FF8" w:rsidRDefault="00D77DB2" w:rsidP="00D77DB2">
      <w:pPr>
        <w:pStyle w:val="af0"/>
        <w:spacing w:after="0"/>
        <w:ind w:left="0"/>
        <w:jc w:val="both"/>
        <w:rPr>
          <w:rFonts w:ascii="Times New Roman" w:eastAsia="Times New Roman" w:hAnsi="Times New Roman" w:cs="Times New Roman"/>
          <w:lang w:val="uk-UA"/>
        </w:rPr>
      </w:pPr>
      <w:r w:rsidRPr="00DD3FF8">
        <w:rPr>
          <w:rFonts w:ascii="Times New Roman" w:eastAsia="Cambria" w:hAnsi="Times New Roman" w:cs="Times New Roman"/>
          <w:lang w:val="uk-UA"/>
        </w:rPr>
        <w:lastRenderedPageBreak/>
        <w:t xml:space="preserve">9. </w:t>
      </w:r>
      <w:r w:rsidRPr="00DD3FF8">
        <w:rPr>
          <w:rFonts w:ascii="Times New Roman" w:eastAsia="Times New Roman" w:hAnsi="Times New Roman" w:cs="Times New Roman"/>
          <w:lang w:val="uk-UA"/>
        </w:rPr>
        <w:t>Андреев А.Л. Искусство, культура, сверхкультура. М. : Знание, 1991. –64 с. (Серия : Эстетика. − № 6)</w:t>
      </w:r>
    </w:p>
    <w:p w:rsidR="00D77DB2" w:rsidRPr="00DD3FF8" w:rsidRDefault="00D77DB2" w:rsidP="00D77DB2">
      <w:pPr>
        <w:pStyle w:val="af0"/>
        <w:spacing w:after="0"/>
        <w:ind w:left="0"/>
        <w:jc w:val="both"/>
        <w:rPr>
          <w:rFonts w:ascii="Times New Roman" w:eastAsia="Times New Roman" w:hAnsi="Times New Roman" w:cs="Times New Roman"/>
          <w:lang w:val="uk-UA"/>
        </w:rPr>
      </w:pPr>
      <w:r w:rsidRPr="00DD3FF8">
        <w:rPr>
          <w:rFonts w:ascii="Times New Roman" w:eastAsia="Times New Roman" w:hAnsi="Times New Roman" w:cs="Times New Roman"/>
          <w:lang w:val="uk-UA"/>
        </w:rPr>
        <w:t>10. Арнольдов А.И. Человек и мир культуры. Введение в культу</w:t>
      </w:r>
      <w:r w:rsidRPr="00DD3FF8">
        <w:rPr>
          <w:rFonts w:ascii="Times New Roman" w:eastAsia="Times New Roman" w:hAnsi="Times New Roman" w:cs="Times New Roman"/>
          <w:lang w:val="uk-UA"/>
        </w:rPr>
        <w:softHyphen/>
        <w:t>рологию. − М. : МГИК, 1992. – 240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11. Актуальні філософські та культурні проблеми сучасності : зб. наук. праць /  наук. ред. М.М. Бровко, О.Г. Шутова. – К. : Вид. центр КДЛУ, 2000. – 339 с. </w:t>
      </w:r>
    </w:p>
    <w:p w:rsidR="00D77DB2" w:rsidRPr="00DD3FF8" w:rsidRDefault="00D77DB2" w:rsidP="00D77DB2">
      <w:pPr>
        <w:tabs>
          <w:tab w:val="left" w:pos="350"/>
        </w:tabs>
        <w:spacing w:after="0"/>
        <w:jc w:val="both"/>
        <w:rPr>
          <w:rFonts w:ascii="Times New Roman" w:eastAsia="Cambria" w:hAnsi="Times New Roman" w:cs="Times New Roman"/>
          <w:lang w:val="uk-UA"/>
        </w:rPr>
      </w:pPr>
      <w:r w:rsidRPr="00DD3FF8">
        <w:rPr>
          <w:rFonts w:ascii="Times New Roman" w:hAnsi="Times New Roman" w:cs="Times New Roman"/>
          <w:lang w:val="uk-UA"/>
        </w:rPr>
        <w:t>12. Антіпова І. Аніко Рехвіашвілі: Я вибудовую емоції / Антіпова І. // Майдан зірок. –  1998. – № 19. – С. 5−8.</w:t>
      </w:r>
      <w:r w:rsidRPr="00DD3FF8">
        <w:rPr>
          <w:rFonts w:ascii="Times New Roman" w:eastAsia="Cambria" w:hAnsi="Times New Roman" w:cs="Times New Roman"/>
          <w:lang w:val="uk-UA"/>
        </w:rPr>
        <w:t xml:space="preserve"> </w:t>
      </w:r>
    </w:p>
    <w:p w:rsidR="00D77DB2" w:rsidRPr="00DD3FF8" w:rsidRDefault="00D77DB2" w:rsidP="00D77DB2">
      <w:pPr>
        <w:pStyle w:val="text"/>
        <w:tabs>
          <w:tab w:val="left" w:pos="284"/>
          <w:tab w:val="left" w:pos="426"/>
        </w:tabs>
        <w:spacing w:line="276" w:lineRule="auto"/>
        <w:ind w:firstLine="0"/>
        <w:rPr>
          <w:sz w:val="22"/>
          <w:szCs w:val="22"/>
        </w:rPr>
      </w:pPr>
      <w:r w:rsidRPr="00DD3FF8">
        <w:rPr>
          <w:sz w:val="22"/>
          <w:szCs w:val="22"/>
        </w:rPr>
        <w:t xml:space="preserve">13. Афанасьев Ю.Л. Социально-культурний потенциал художественной деятельности / Афанасьев Ю.Л. – Львов. : Свит, 1990. – 160 с.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14. Балет / ред., пер. Павлова В.И. – М. : Астрель АСТ, 2003. – 64 с.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15. Балет. Уроки. Иллюстрированное руководство по официальной балетной програмне / ред., пер. Бардина С.Ю.  – М. : Астрель, 2003. – 144 с.</w:t>
      </w:r>
    </w:p>
    <w:p w:rsidR="00D77DB2" w:rsidRPr="00DD3FF8" w:rsidRDefault="00D77DB2" w:rsidP="00D77DB2">
      <w:pPr>
        <w:pStyle w:val="text"/>
        <w:spacing w:line="276" w:lineRule="auto"/>
        <w:ind w:firstLine="0"/>
        <w:rPr>
          <w:sz w:val="22"/>
          <w:szCs w:val="22"/>
        </w:rPr>
      </w:pPr>
      <w:r w:rsidRPr="00DD3FF8">
        <w:rPr>
          <w:sz w:val="22"/>
          <w:szCs w:val="22"/>
        </w:rPr>
        <w:t xml:space="preserve">16. Баланчин Дж., Мейсон Фр. 101 рассказ о большом балете / Баланчин Дж., Мейсон Фр. ; пер. с англ. Сапциной  У.М. – М. : КРОН-ПРЕСС, 2000. – 494 с. </w:t>
      </w:r>
    </w:p>
    <w:p w:rsidR="00D77DB2" w:rsidRPr="00DD3FF8" w:rsidRDefault="00D77DB2" w:rsidP="00D77DB2">
      <w:pPr>
        <w:pStyle w:val="text"/>
        <w:spacing w:line="276" w:lineRule="auto"/>
        <w:ind w:firstLine="0"/>
        <w:rPr>
          <w:sz w:val="22"/>
          <w:szCs w:val="22"/>
        </w:rPr>
      </w:pPr>
      <w:r w:rsidRPr="00DD3FF8">
        <w:rPr>
          <w:sz w:val="22"/>
          <w:szCs w:val="22"/>
        </w:rPr>
        <w:t>17.</w:t>
      </w:r>
      <w:r w:rsidR="00DE5829" w:rsidRPr="00DD3FF8">
        <w:rPr>
          <w:sz w:val="22"/>
          <w:szCs w:val="22"/>
        </w:rPr>
        <w:t xml:space="preserve"> Балынина Н.</w:t>
      </w:r>
      <w:r w:rsidR="00D520BE" w:rsidRPr="00DD3FF8">
        <w:rPr>
          <w:sz w:val="22"/>
          <w:szCs w:val="22"/>
        </w:rPr>
        <w:t xml:space="preserve"> </w:t>
      </w:r>
      <w:r w:rsidR="00DE5829" w:rsidRPr="00DD3FF8">
        <w:rPr>
          <w:sz w:val="22"/>
          <w:szCs w:val="22"/>
        </w:rPr>
        <w:t>Удары Пины Бауш / Балынина Н // Моск. наблюдатель</w:t>
      </w:r>
      <w:r w:rsidRPr="00DD3FF8">
        <w:rPr>
          <w:bCs/>
          <w:sz w:val="22"/>
          <w:szCs w:val="22"/>
        </w:rPr>
        <w:t>.</w:t>
      </w:r>
      <w:r w:rsidR="00DE5829" w:rsidRPr="00DD3FF8">
        <w:rPr>
          <w:bCs/>
          <w:sz w:val="22"/>
          <w:szCs w:val="22"/>
        </w:rPr>
        <w:t xml:space="preserve"> – 1995. – № 7−8. – С. 61−69.</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18. Бахрушин Ю.А. История русского балета : учеб. пособие / Бахрушин Ю.А.  – М. : Просвящене, 1977. – 287 с. : ил.</w:t>
      </w:r>
    </w:p>
    <w:p w:rsidR="00D77DB2" w:rsidRPr="00DD3FF8" w:rsidRDefault="00D77DB2" w:rsidP="00D77DB2">
      <w:pPr>
        <w:pStyle w:val="text"/>
        <w:spacing w:line="276" w:lineRule="auto"/>
        <w:ind w:firstLine="0"/>
        <w:rPr>
          <w:sz w:val="22"/>
          <w:szCs w:val="22"/>
        </w:rPr>
      </w:pPr>
      <w:r w:rsidRPr="00DD3FF8">
        <w:rPr>
          <w:sz w:val="22"/>
          <w:szCs w:val="22"/>
        </w:rPr>
        <w:t xml:space="preserve">19. Безклубенко С.Д. Теорія культури : навч. посібник / Безклубенко С.Д. – К. : КНУКіМ, 2002. – 324 с. </w:t>
      </w:r>
    </w:p>
    <w:p w:rsidR="00D77DB2" w:rsidRPr="00DD3FF8" w:rsidRDefault="00D77DB2" w:rsidP="00D77DB2">
      <w:pPr>
        <w:pStyle w:val="af0"/>
        <w:tabs>
          <w:tab w:val="left" w:pos="355"/>
        </w:tabs>
        <w:spacing w:after="0"/>
        <w:ind w:left="0"/>
        <w:jc w:val="both"/>
        <w:rPr>
          <w:rFonts w:ascii="Times New Roman" w:eastAsia="Cambria" w:hAnsi="Times New Roman" w:cs="Times New Roman"/>
          <w:lang w:val="uk-UA"/>
        </w:rPr>
      </w:pPr>
      <w:r w:rsidRPr="00DD3FF8">
        <w:rPr>
          <w:rFonts w:ascii="Times New Roman" w:eastAsia="Cambria" w:hAnsi="Times New Roman" w:cs="Times New Roman"/>
          <w:lang w:val="uk-UA"/>
        </w:rPr>
        <w:t>20. Бежар М. Мгновение в жизни другого / Морис Бежар. − М. : Рус. творч. палата, 1998. − 240 с. : ил.</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21. Бернадська</w:t>
      </w:r>
      <w:r w:rsidRPr="00DD3FF8">
        <w:rPr>
          <w:rFonts w:ascii="Times New Roman" w:hAnsi="Times New Roman" w:cs="Times New Roman"/>
          <w:bCs/>
          <w:lang w:val="uk-UA"/>
        </w:rPr>
        <w:t xml:space="preserve"> </w:t>
      </w:r>
      <w:r w:rsidRPr="00DD3FF8">
        <w:rPr>
          <w:rFonts w:ascii="Times New Roman" w:hAnsi="Times New Roman" w:cs="Times New Roman"/>
          <w:lang w:val="uk-UA"/>
        </w:rPr>
        <w:t xml:space="preserve">Д.П. </w:t>
      </w:r>
      <w:r w:rsidRPr="00DD3FF8">
        <w:rPr>
          <w:rFonts w:ascii="Times New Roman" w:hAnsi="Times New Roman" w:cs="Times New Roman"/>
          <w:bCs/>
          <w:lang w:val="uk-UA"/>
        </w:rPr>
        <w:t>Феномен синтезу мистецтв в сучасній українській сценічній хореографії</w:t>
      </w:r>
      <w:r w:rsidRPr="00DD3FF8">
        <w:rPr>
          <w:rFonts w:ascii="Times New Roman" w:hAnsi="Times New Roman" w:cs="Times New Roman"/>
          <w:lang w:val="uk-UA"/>
        </w:rPr>
        <w:t>: автореф. дис… канд. мистецтвознавства: спец.</w:t>
      </w:r>
      <w:r w:rsidRPr="00DD3FF8">
        <w:rPr>
          <w:lang w:val="uk-UA"/>
        </w:rPr>
        <w:t xml:space="preserve"> </w:t>
      </w:r>
      <w:r w:rsidRPr="00DD3FF8">
        <w:rPr>
          <w:rFonts w:ascii="Times New Roman" w:hAnsi="Times New Roman" w:cs="Times New Roman"/>
          <w:lang w:val="uk-UA"/>
        </w:rPr>
        <w:t>17.00.01 / Бернадська</w:t>
      </w:r>
      <w:r w:rsidRPr="00DD3FF8">
        <w:rPr>
          <w:rFonts w:ascii="Times New Roman" w:hAnsi="Times New Roman" w:cs="Times New Roman"/>
          <w:bCs/>
          <w:lang w:val="uk-UA"/>
        </w:rPr>
        <w:t xml:space="preserve"> </w:t>
      </w:r>
      <w:r w:rsidRPr="00DD3FF8">
        <w:rPr>
          <w:rFonts w:ascii="Times New Roman" w:hAnsi="Times New Roman" w:cs="Times New Roman"/>
          <w:lang w:val="uk-UA"/>
        </w:rPr>
        <w:t>Д.П. – К. : Київ. нац. ун-т культури і мистецтв, 2005. – 20 с.</w:t>
      </w:r>
    </w:p>
    <w:p w:rsidR="00D77DB2" w:rsidRPr="00DD3FF8" w:rsidRDefault="00D77DB2" w:rsidP="00D77DB2">
      <w:pPr>
        <w:tabs>
          <w:tab w:val="left" w:pos="346"/>
        </w:tabs>
        <w:spacing w:after="0"/>
        <w:jc w:val="both"/>
        <w:rPr>
          <w:rFonts w:ascii="Times New Roman" w:eastAsia="Cambria" w:hAnsi="Times New Roman" w:cs="Times New Roman"/>
          <w:lang w:val="uk-UA"/>
        </w:rPr>
      </w:pPr>
      <w:r w:rsidRPr="00DD3FF8">
        <w:rPr>
          <w:rFonts w:ascii="Times New Roman" w:eastAsia="Cambria" w:hAnsi="Times New Roman" w:cs="Times New Roman"/>
          <w:lang w:val="uk-UA"/>
        </w:rPr>
        <w:lastRenderedPageBreak/>
        <w:t>22. Бернштейн Н.А. Биомеханика и физиология движений: избр. психол. труды / Н.А. Бернштейн; Акад. пед. и соц. наук; Моск. психол.-соц. ин-т ; под ред. В.П. Зинченко. − М. : Воронеж, 1997. − 608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23. Бернштейн К. К спорам о специфике пространственных искусств: сб. статей / Бернштейн К. – М. : Сов. художник, 1988. – 456 с.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24. Білаш П.М. </w:t>
      </w:r>
      <w:r w:rsidRPr="00DD3FF8">
        <w:rPr>
          <w:rFonts w:ascii="Times New Roman" w:hAnsi="Times New Roman" w:cs="Times New Roman"/>
          <w:bCs/>
          <w:lang w:val="uk-UA"/>
        </w:rPr>
        <w:t>Балетмейстерське мистецтво і становлення української сценічної хореографії у контексті розвитку європейської художньої культури 10−30-х років XX століття</w:t>
      </w:r>
      <w:r w:rsidRPr="00DD3FF8">
        <w:rPr>
          <w:rFonts w:ascii="Times New Roman" w:hAnsi="Times New Roman" w:cs="Times New Roman"/>
          <w:lang w:val="uk-UA"/>
        </w:rPr>
        <w:t>: автореф. дис. канд. мистецтвознавства: спец.</w:t>
      </w:r>
      <w:r w:rsidRPr="00DD3FF8">
        <w:rPr>
          <w:lang w:val="uk-UA"/>
        </w:rPr>
        <w:t xml:space="preserve"> </w:t>
      </w:r>
      <w:r w:rsidRPr="00DD3FF8">
        <w:rPr>
          <w:rFonts w:ascii="Times New Roman" w:hAnsi="Times New Roman" w:cs="Times New Roman"/>
          <w:lang w:val="uk-UA"/>
        </w:rPr>
        <w:t>17.00.01 / Білаш П.М. – К. : Держ. акад. кер. кадрів культури і мистецтв, 2004. – 18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25. Бичко А.К. Історія філософії : підруч. / </w:t>
      </w:r>
      <w:r w:rsidRPr="00DD3FF8">
        <w:rPr>
          <w:rFonts w:ascii="Times New Roman" w:hAnsi="Times New Roman" w:cs="Times New Roman"/>
          <w:sz w:val="20"/>
          <w:lang w:val="uk-UA"/>
        </w:rPr>
        <w:t>[</w:t>
      </w:r>
      <w:r w:rsidRPr="00DD3FF8">
        <w:rPr>
          <w:rFonts w:ascii="Times New Roman" w:hAnsi="Times New Roman" w:cs="Times New Roman"/>
          <w:lang w:val="uk-UA"/>
        </w:rPr>
        <w:t xml:space="preserve">Бичко А.К., Бичко І.В., Табачковський В.Г.]. – К. : Либідь, 2001. – 408 с.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26. Блазис Карло.</w:t>
      </w:r>
      <w:r w:rsidRPr="00DD3FF8">
        <w:rPr>
          <w:rFonts w:ascii="Times New Roman" w:hAnsi="Times New Roman" w:cs="Times New Roman"/>
          <w:iCs/>
          <w:lang w:val="uk-UA"/>
        </w:rPr>
        <w:t xml:space="preserve"> Элементарный трактат о теории и практике искусства танца</w:t>
      </w:r>
      <w:r w:rsidRPr="00DD3FF8">
        <w:rPr>
          <w:rFonts w:ascii="Times New Roman" w:hAnsi="Times New Roman" w:cs="Times New Roman"/>
          <w:lang w:val="uk-UA"/>
        </w:rPr>
        <w:t>. Искусство танца. : пер. с фр. Брошниовской О.Н. / Блазис Карло. – Л., М. : Ленинградский государственный хореографический техникум, 1937. –  С. 80−182 : рис.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27. Блок Л.Д. Классический танец : история и современность / Блок Л.Д.  – М. : Искусство, 1987. – 556 с. : ил.</w:t>
      </w:r>
    </w:p>
    <w:p w:rsidR="00D77DB2" w:rsidRPr="00DD3FF8" w:rsidRDefault="00D77DB2" w:rsidP="00D77DB2">
      <w:pPr>
        <w:pStyle w:val="Style51"/>
        <w:spacing w:line="276" w:lineRule="auto"/>
        <w:ind w:firstLine="0"/>
        <w:rPr>
          <w:sz w:val="22"/>
          <w:szCs w:val="22"/>
          <w:lang w:val="uk-UA"/>
        </w:rPr>
      </w:pPr>
      <w:r w:rsidRPr="00DD3FF8">
        <w:rPr>
          <w:sz w:val="22"/>
          <w:szCs w:val="22"/>
          <w:lang w:val="uk-UA"/>
        </w:rPr>
        <w:t>28. Богданов-Березовский В. Статьи о бале</w:t>
      </w:r>
      <w:r w:rsidRPr="00DD3FF8">
        <w:rPr>
          <w:sz w:val="22"/>
          <w:szCs w:val="22"/>
          <w:lang w:val="uk-UA"/>
        </w:rPr>
        <w:softHyphen/>
        <w:t>те / В. М. Богданов-Березовский. − Л. : Совет., композитор, 1962. − 208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29. Богуцький</w:t>
      </w:r>
      <w:r w:rsidRPr="00DD3FF8">
        <w:rPr>
          <w:rFonts w:ascii="Times New Roman" w:hAnsi="Times New Roman" w:cs="Times New Roman"/>
          <w:bCs/>
          <w:lang w:val="uk-UA"/>
        </w:rPr>
        <w:t xml:space="preserve"> </w:t>
      </w:r>
      <w:r w:rsidRPr="00DD3FF8">
        <w:rPr>
          <w:rFonts w:ascii="Times New Roman" w:hAnsi="Times New Roman" w:cs="Times New Roman"/>
          <w:lang w:val="uk-UA"/>
        </w:rPr>
        <w:t xml:space="preserve">Ю.П. </w:t>
      </w:r>
      <w:r w:rsidRPr="00DD3FF8">
        <w:rPr>
          <w:rFonts w:ascii="Times New Roman" w:hAnsi="Times New Roman" w:cs="Times New Roman"/>
          <w:bCs/>
          <w:lang w:val="uk-UA"/>
        </w:rPr>
        <w:t>Культурогенез як філософсько-історичний феномен</w:t>
      </w:r>
      <w:r w:rsidRPr="00DD3FF8">
        <w:rPr>
          <w:rFonts w:ascii="Times New Roman" w:hAnsi="Times New Roman" w:cs="Times New Roman"/>
          <w:lang w:val="uk-UA"/>
        </w:rPr>
        <w:t>: автореф. дис… канд. філос. наук : спец.</w:t>
      </w:r>
      <w:r w:rsidRPr="00DD3FF8">
        <w:rPr>
          <w:lang w:val="uk-UA"/>
        </w:rPr>
        <w:t xml:space="preserve"> </w:t>
      </w:r>
      <w:r w:rsidRPr="00DD3FF8">
        <w:rPr>
          <w:rFonts w:ascii="Times New Roman" w:hAnsi="Times New Roman" w:cs="Times New Roman"/>
          <w:lang w:val="uk-UA"/>
        </w:rPr>
        <w:t>17.00.01 / Богуцький Ю.П. – К. : Держ. акад. кер. кадрів культури і мистецтв, 2000. – 18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30. Бойко</w:t>
      </w:r>
      <w:r w:rsidRPr="00DD3FF8">
        <w:rPr>
          <w:rFonts w:ascii="Times New Roman" w:hAnsi="Times New Roman" w:cs="Times New Roman"/>
          <w:bCs/>
          <w:lang w:val="uk-UA"/>
        </w:rPr>
        <w:t xml:space="preserve"> </w:t>
      </w:r>
      <w:r w:rsidRPr="00DD3FF8">
        <w:rPr>
          <w:rFonts w:ascii="Times New Roman" w:hAnsi="Times New Roman" w:cs="Times New Roman"/>
          <w:lang w:val="uk-UA"/>
        </w:rPr>
        <w:t xml:space="preserve">О.С. </w:t>
      </w:r>
      <w:r w:rsidRPr="00DD3FF8">
        <w:rPr>
          <w:rFonts w:ascii="Times New Roman" w:hAnsi="Times New Roman" w:cs="Times New Roman"/>
          <w:bCs/>
          <w:lang w:val="uk-UA"/>
        </w:rPr>
        <w:t>Художній образ в українському народно-сценічному танці</w:t>
      </w:r>
      <w:r w:rsidRPr="00DD3FF8">
        <w:rPr>
          <w:rFonts w:ascii="Times New Roman" w:hAnsi="Times New Roman" w:cs="Times New Roman"/>
          <w:lang w:val="uk-UA"/>
        </w:rPr>
        <w:t>: автореф. дис. канд. мистецтвознавства: 26.00.01 / О.С. Бойко. – К. : Київ. нац. ун-т культури і мистец, 2008. – 19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31. Бойко Є.В. Деякі проблеми українського балетного мистецтва (оглядова довідка за матеріалами преси) / Міністерство культури і мистецтв України. Національна парламентська бібліотека </w:t>
      </w:r>
      <w:r w:rsidRPr="00DD3FF8">
        <w:rPr>
          <w:rFonts w:ascii="Times New Roman" w:hAnsi="Times New Roman" w:cs="Times New Roman"/>
          <w:lang w:val="uk-UA"/>
        </w:rPr>
        <w:lastRenderedPageBreak/>
        <w:t xml:space="preserve">України ; Інформаційний центр з питань культури та мистецтва. − 1996. – № 5/5. – С. 5−3. </w:t>
      </w:r>
    </w:p>
    <w:p w:rsidR="00D77DB2" w:rsidRPr="00DD3FF8" w:rsidRDefault="00D77DB2" w:rsidP="00D77DB2">
      <w:pPr>
        <w:pStyle w:val="text"/>
        <w:spacing w:line="276" w:lineRule="auto"/>
        <w:ind w:firstLine="0"/>
        <w:rPr>
          <w:sz w:val="22"/>
          <w:szCs w:val="22"/>
        </w:rPr>
      </w:pPr>
      <w:r w:rsidRPr="00DD3FF8">
        <w:rPr>
          <w:sz w:val="22"/>
          <w:szCs w:val="22"/>
        </w:rPr>
        <w:t xml:space="preserve">32. Борев Ю.Б. Художественные направления в искусстве ХХ века. Борьба реализма и модернизма /  Борев Ю.Б. – К. : Мистецтво, 1986. – 134 с. </w:t>
      </w:r>
    </w:p>
    <w:p w:rsidR="00D77DB2" w:rsidRPr="00DD3FF8" w:rsidRDefault="00D77DB2" w:rsidP="00D77DB2">
      <w:pPr>
        <w:pStyle w:val="text"/>
        <w:spacing w:line="276" w:lineRule="auto"/>
        <w:ind w:firstLine="0"/>
        <w:rPr>
          <w:sz w:val="22"/>
          <w:szCs w:val="22"/>
        </w:rPr>
      </w:pPr>
      <w:r w:rsidRPr="00DD3FF8">
        <w:rPr>
          <w:sz w:val="22"/>
          <w:szCs w:val="22"/>
        </w:rPr>
        <w:t>33. Борисова Е.А. Русский модерн / [Борисова Е.А., Стернин Г.Ю.]. – М. : Сов. художник, 1990. – 359 с. : ил.</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34. Борисов А.И. </w:t>
      </w:r>
      <w:hyperlink r:id="rId97" w:history="1">
        <w:r w:rsidRPr="00DD3FF8">
          <w:rPr>
            <w:rStyle w:val="a8"/>
            <w:rFonts w:ascii="Times New Roman" w:hAnsi="Times New Roman" w:cs="Times New Roman"/>
            <w:color w:val="auto"/>
            <w:u w:val="none"/>
            <w:lang w:val="uk-UA"/>
          </w:rPr>
          <w:t>Психолого-педагогические аспекты подготовки педагога-хореографа: автореф. дис… канд. психол. наук : спец. 19.00.07 / Борисов А.И. – Самара :  Сам. гос. пед. ун-т, 2001. – 24 с. : ил.</w:t>
        </w:r>
      </w:hyperlink>
      <w:r w:rsidRPr="00DD3FF8">
        <w:rPr>
          <w:rFonts w:ascii="Times New Roman" w:hAnsi="Times New Roman" w:cs="Times New Roman"/>
          <w:lang w:val="uk-UA"/>
        </w:rPr>
        <w:t xml:space="preserve">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35. </w:t>
      </w:r>
      <w:hyperlink r:id="rId98" w:history="1">
        <w:r w:rsidRPr="00DD3FF8">
          <w:rPr>
            <w:rStyle w:val="a8"/>
            <w:rFonts w:ascii="Times New Roman" w:hAnsi="Times New Roman" w:cs="Times New Roman"/>
            <w:color w:val="auto"/>
            <w:u w:val="none"/>
            <w:lang w:val="uk-UA"/>
          </w:rPr>
          <w:t xml:space="preserve">Брайловская М.А. Русский балет в контексте традиции синтеза искусств: (на примере первой послеоктябрьской эмиграционной волны): автореф. дис… на соиск. учен. степ. канд. искусствоведения : </w:t>
        </w:r>
        <w:r w:rsidRPr="00DD3FF8">
          <w:rPr>
            <w:rFonts w:ascii="Times New Roman" w:hAnsi="Times New Roman" w:cs="Times New Roman"/>
            <w:lang w:val="uk-UA"/>
          </w:rPr>
          <w:t xml:space="preserve">спец. </w:t>
        </w:r>
        <w:r w:rsidRPr="00DD3FF8">
          <w:rPr>
            <w:rStyle w:val="a8"/>
            <w:rFonts w:ascii="Times New Roman" w:hAnsi="Times New Roman" w:cs="Times New Roman"/>
            <w:color w:val="auto"/>
            <w:u w:val="none"/>
            <w:lang w:val="uk-UA"/>
          </w:rPr>
          <w:t>24.00.01 / Брайловская М.А. – Ярославль. : Яросл. гос. пед. ун-т им. К.Д. Ушинского, 2006. – 22 с.</w:t>
        </w:r>
      </w:hyperlink>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36. Браиловская Л.В. Самоучитель по танцам: вальс, танго, самба, джайв / Браиловская Л.В. – Ростов на Дону : Феникс, 2003. – 224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37. Брук П. Блуждающая точка : Статьи. Выступления. Интервью / П. Брук; пер. с англ. М. Стронина ; предисл. Додина Л. ; Малый драм, театр. – СПб. ; М. : Артист. Режиссер. Театр, 1996. − 270 с. : ил.</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38. Брук П. Нити времени : воспомина</w:t>
      </w:r>
      <w:r w:rsidRPr="00DD3FF8">
        <w:rPr>
          <w:rFonts w:ascii="Times New Roman" w:hAnsi="Times New Roman" w:cs="Times New Roman"/>
          <w:lang w:val="uk-UA"/>
        </w:rPr>
        <w:softHyphen/>
        <w:t>ния / П. Брук ; пер. с англ. М. Стро</w:t>
      </w:r>
      <w:r w:rsidRPr="00DD3FF8">
        <w:rPr>
          <w:rFonts w:ascii="Times New Roman" w:hAnsi="Times New Roman" w:cs="Times New Roman"/>
          <w:lang w:val="uk-UA"/>
        </w:rPr>
        <w:softHyphen/>
        <w:t>нина. − М. : Артист. Режиссер. Театр, 2005. − 384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39. </w:t>
      </w:r>
      <w:hyperlink r:id="rId99" w:history="1">
        <w:r w:rsidRPr="00DD3FF8">
          <w:rPr>
            <w:rStyle w:val="a8"/>
            <w:rFonts w:ascii="Times New Roman" w:hAnsi="Times New Roman" w:cs="Times New Roman"/>
            <w:color w:val="auto"/>
            <w:u w:val="none"/>
            <w:lang w:val="uk-UA"/>
          </w:rPr>
          <w:t xml:space="preserve">Буксикова О.Б. Танец в истории культуры народов Сибири: автореф. дис. на соиск. учен. д-ра искусствоведения : </w:t>
        </w:r>
        <w:r w:rsidRPr="00DD3FF8">
          <w:rPr>
            <w:rFonts w:ascii="Times New Roman" w:hAnsi="Times New Roman" w:cs="Times New Roman"/>
            <w:lang w:val="uk-UA"/>
          </w:rPr>
          <w:t xml:space="preserve">спец. </w:t>
        </w:r>
        <w:r w:rsidRPr="00DD3FF8">
          <w:rPr>
            <w:rStyle w:val="a8"/>
            <w:rFonts w:ascii="Times New Roman" w:hAnsi="Times New Roman" w:cs="Times New Roman"/>
            <w:color w:val="auto"/>
            <w:u w:val="none"/>
            <w:lang w:val="uk-UA"/>
          </w:rPr>
          <w:t>24.00.01 / Буксикова О.Б. – СПб. : Рос. гос. пед. ун-т им. А.И. Герцена, 2009. – 46 с.</w:t>
        </w:r>
      </w:hyperlink>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40. Бурнонвиль Август. Моя театральная жизнь / Бурнонвиль Август ; пер. с дат. Жихаревой К.М. ; Под ред. Борисоглебского М. В., вст. ст. Слонимского Ю.И. – Л., М. : Ленинградский </w:t>
      </w:r>
      <w:r w:rsidRPr="00DD3FF8">
        <w:rPr>
          <w:rFonts w:ascii="Times New Roman" w:hAnsi="Times New Roman" w:cs="Times New Roman"/>
          <w:lang w:val="uk-UA"/>
        </w:rPr>
        <w:lastRenderedPageBreak/>
        <w:t>государственный хореографический техникум, 1937. – С. 239−327 с. : рис.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41. Буттомер П. Учимся танцевать: клубные танцы, латино-американские танцы, европейские (стандартные танцы) / Буттомер П. ; пер. с англ. Мальков К. – М. : ЭКСМО-Прес, 2001. – 256 с. : ил.</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42. Валукин Е.П. Система обучения мужскому классическому танцу: автореферат дис... на соискание науч. степени доктора пед. наук: спец. 13.00.01. «общая педагогика и история педагогіки» / Валукин Е.П. – М., 1999. – 52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43. Ванслов В. Театр Джона Ноймайера / Виктор Ванслов // Сов. балет.− 1989. − № 4. − С. 56−59.</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44. Ванслов В. Статьи о балете: Музык.-эстет. проблемы балета / В. Ван</w:t>
      </w:r>
      <w:r w:rsidRPr="00DD3FF8">
        <w:rPr>
          <w:rFonts w:ascii="Times New Roman" w:hAnsi="Times New Roman" w:cs="Times New Roman"/>
          <w:lang w:val="uk-UA"/>
        </w:rPr>
        <w:softHyphen/>
        <w:t>слов. – Л. : Музыка, 1980. − 192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45. Ванслов В. В. Модернизм: анализ и практика основных направлений  / Ванслов В. В., Соколова М. Н. – М.: Искусство, 1987. – 302 с. : ил.</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46. Василенко К.Ю.</w:t>
      </w:r>
      <w:r w:rsidRPr="00DD3FF8">
        <w:rPr>
          <w:rFonts w:ascii="Times New Roman" w:hAnsi="Times New Roman" w:cs="Times New Roman"/>
          <w:bCs/>
          <w:lang w:val="uk-UA"/>
        </w:rPr>
        <w:t xml:space="preserve"> Лексика українського народно-сценічного танцю</w:t>
      </w:r>
      <w:r w:rsidRPr="00DD3FF8">
        <w:rPr>
          <w:rFonts w:ascii="Times New Roman" w:hAnsi="Times New Roman" w:cs="Times New Roman"/>
          <w:lang w:val="uk-UA"/>
        </w:rPr>
        <w:t>: автореф. дис… д-ра мистецтвознавства: спец. 17.00.01 / Василенко К.Ю.</w:t>
      </w:r>
      <w:r w:rsidRPr="00DD3FF8">
        <w:rPr>
          <w:rFonts w:ascii="Times New Roman" w:hAnsi="Times New Roman" w:cs="Times New Roman"/>
          <w:bCs/>
          <w:lang w:val="uk-UA"/>
        </w:rPr>
        <w:t xml:space="preserve"> – К. :</w:t>
      </w:r>
      <w:r w:rsidRPr="00DD3FF8">
        <w:rPr>
          <w:rFonts w:ascii="Times New Roman" w:hAnsi="Times New Roman" w:cs="Times New Roman"/>
          <w:lang w:val="uk-UA"/>
        </w:rPr>
        <w:t xml:space="preserve"> Київ. держ. ун-т культури і мистецтв, 1998. – 52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47. Василенко К.Ю. Лексика українського народно-сценічного танцю / Василенко К.Ю. – К. : Мистецтво, 1971. – 563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48. Васильєва Л.Л. Рок музика як фактор розвитку культури другої половини ХХ ст. : автореф. дис… на здобуття наук. ступеня канд. мистецтвознавства: спец. 17.00.03 / Васильєва Л.Л. – К., 2004. – 19 с.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50. Ваганова А.Я. Основы классического танца / Ваганова А.Я. – СПб. : Лань, 2000. – Изд. № 6. – 192 с.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51. Васильева-Рождественская М.В. Историко-бытовой танец : учеб. пособие / Васильева-Рождественская М.В. – М. : Искусство, 1987. – 382 с. : рис.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lastRenderedPageBreak/>
        <w:t>52. Ведихина О. Интервью с Борисом Эйфманом / Ведихина Ольга  // Балет, 1997. − № 87. –  С. 34−37.</w:t>
      </w:r>
    </w:p>
    <w:p w:rsidR="00D77DB2" w:rsidRPr="00DD3FF8" w:rsidRDefault="00D77DB2" w:rsidP="00D77DB2">
      <w:pPr>
        <w:pStyle w:val="text"/>
        <w:tabs>
          <w:tab w:val="left" w:pos="567"/>
          <w:tab w:val="left" w:pos="709"/>
        </w:tabs>
        <w:spacing w:line="276" w:lineRule="auto"/>
        <w:ind w:firstLine="0"/>
        <w:rPr>
          <w:sz w:val="22"/>
          <w:szCs w:val="22"/>
        </w:rPr>
      </w:pPr>
      <w:r w:rsidRPr="00DD3FF8">
        <w:rPr>
          <w:sz w:val="22"/>
          <w:szCs w:val="22"/>
        </w:rPr>
        <w:t>53. Ведихина О. Санкт-Петербургскому государственному академическому театру балета Бориса Эйфмана – 20 лет /  Ведихина Ольга // Балет, 1996. − № 86. – С. 12−14.</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54. Венедиктова Л.</w:t>
      </w:r>
      <w:r w:rsidRPr="00DD3FF8">
        <w:rPr>
          <w:rFonts w:ascii="Times New Roman" w:hAnsi="Times New Roman" w:cs="Times New Roman"/>
          <w:lang w:val="uk-UA" w:eastAsia="uk-UA"/>
        </w:rPr>
        <w:t xml:space="preserve"> Парадоксы и провокации</w:t>
      </w:r>
      <w:r w:rsidRPr="00DD3FF8">
        <w:rPr>
          <w:rFonts w:ascii="Times New Roman" w:hAnsi="Times New Roman" w:cs="Times New Roman"/>
          <w:lang w:val="uk-UA"/>
        </w:rPr>
        <w:t xml:space="preserve"> Матса Эка / Лариса Венедиктова</w:t>
      </w:r>
      <w:r w:rsidRPr="00DD3FF8">
        <w:rPr>
          <w:rFonts w:ascii="Times New Roman" w:hAnsi="Times New Roman" w:cs="Times New Roman"/>
          <w:lang w:val="uk-UA" w:eastAsia="de-DE"/>
        </w:rPr>
        <w:t xml:space="preserve"> //</w:t>
      </w:r>
      <w:r w:rsidRPr="00DD3FF8">
        <w:rPr>
          <w:rFonts w:ascii="Times New Roman" w:hAnsi="Times New Roman" w:cs="Times New Roman"/>
          <w:lang w:val="uk-UA"/>
        </w:rPr>
        <w:t xml:space="preserve"> Мир искусства. − 1999. – Окт. С 40−41.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55. Верховинець В.М. Теорія українського народного танцю / Верховинець В.М. [5-те  вид., доп.]. – К. : Муз. Україна, 1990. – 150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56. Власов В. Авангардизм. Модер</w:t>
      </w:r>
      <w:r w:rsidRPr="00DD3FF8">
        <w:rPr>
          <w:rFonts w:ascii="Times New Roman" w:hAnsi="Times New Roman" w:cs="Times New Roman"/>
          <w:lang w:val="uk-UA"/>
        </w:rPr>
        <w:softHyphen/>
        <w:t>низм. Постмодернизм : терминол. словарь / [Власов Виктор, Лукина Наталия]. − СПб. : Азбука-классика, 2005. − 320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57. Воловик В.А. Тайны жеста / Во</w:t>
      </w:r>
      <w:r w:rsidRPr="00DD3FF8">
        <w:rPr>
          <w:rFonts w:ascii="Times New Roman" w:hAnsi="Times New Roman" w:cs="Times New Roman"/>
          <w:lang w:val="uk-UA"/>
        </w:rPr>
        <w:softHyphen/>
        <w:t>ловик В.А.  − М. : ООО АСТ, 2001. − 368 с. : ил.</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58. Волчукова В.М. </w:t>
      </w:r>
      <w:r w:rsidRPr="00DD3FF8">
        <w:rPr>
          <w:rFonts w:ascii="Times New Roman" w:hAnsi="Times New Roman" w:cs="Times New Roman"/>
          <w:bCs/>
          <w:lang w:val="uk-UA"/>
        </w:rPr>
        <w:t xml:space="preserve">Проблеми розвитку і роль ритуального танцю ранньохристиянській культурі </w:t>
      </w:r>
      <w:r w:rsidRPr="00DD3FF8">
        <w:rPr>
          <w:rFonts w:ascii="Times New Roman" w:hAnsi="Times New Roman" w:cs="Times New Roman"/>
          <w:lang w:val="uk-UA"/>
        </w:rPr>
        <w:t>: автореф. дис… канд. мистецтвознавства: спец.</w:t>
      </w:r>
      <w:r w:rsidRPr="00DD3FF8">
        <w:rPr>
          <w:lang w:val="uk-UA"/>
        </w:rPr>
        <w:t xml:space="preserve"> </w:t>
      </w:r>
      <w:r w:rsidRPr="00DD3FF8">
        <w:rPr>
          <w:rFonts w:ascii="Times New Roman" w:hAnsi="Times New Roman" w:cs="Times New Roman"/>
          <w:lang w:val="uk-UA"/>
        </w:rPr>
        <w:t>17.00.01 / Волчукова В.М. – Х. : Харк. держ. акад. культури, 2002. – 19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59. Волынский А.Л. Книга ликований / Волынский А.Л. − М. : Артист. Ре</w:t>
      </w:r>
      <w:r w:rsidRPr="00DD3FF8">
        <w:rPr>
          <w:rFonts w:ascii="Times New Roman" w:hAnsi="Times New Roman" w:cs="Times New Roman"/>
          <w:lang w:val="uk-UA"/>
        </w:rPr>
        <w:softHyphen/>
        <w:t>жиссер. Театр, 1992. −  300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60. </w:t>
      </w:r>
      <w:hyperlink r:id="rId100" w:history="1">
        <w:r w:rsidRPr="00DD3FF8">
          <w:rPr>
            <w:rStyle w:val="a8"/>
            <w:rFonts w:ascii="Times New Roman" w:hAnsi="Times New Roman" w:cs="Times New Roman"/>
            <w:color w:val="auto"/>
            <w:u w:val="none"/>
            <w:lang w:val="uk-UA"/>
          </w:rPr>
          <w:t xml:space="preserve">Гальцина Н.В. Становление и развитие национального балетного театра Карелии (Карельской АССР) в 1950–1970-х гг. : автореф. дис… канд. искусствоведения: </w:t>
        </w:r>
        <w:r w:rsidRPr="00DD3FF8">
          <w:rPr>
            <w:rFonts w:ascii="Times New Roman" w:hAnsi="Times New Roman" w:cs="Times New Roman"/>
            <w:lang w:val="uk-UA"/>
          </w:rPr>
          <w:t xml:space="preserve">спец. </w:t>
        </w:r>
        <w:r w:rsidRPr="00DD3FF8">
          <w:rPr>
            <w:rStyle w:val="a8"/>
            <w:rFonts w:ascii="Times New Roman" w:hAnsi="Times New Roman" w:cs="Times New Roman"/>
            <w:color w:val="auto"/>
            <w:u w:val="none"/>
            <w:lang w:val="uk-UA"/>
          </w:rPr>
          <w:t>17.00.02 / Гальцина Н.В. – Петрозаводск : С.-Петерб. гуманитар. ун-т профсоюзов; Акад. рус. балета им. А.Я. Вагановой, 2008. – 23 с.</w:t>
        </w:r>
      </w:hyperlink>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61. Гваттерини М. Азбука балета / Гваттерини М.  – М. : БММ АО, 2001. – 240 с. : ил.</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62. Герасимчук Р.П. Народні танці українців Карпат / Герасимчук Р.П. Гуцульські танці : монографія. – Львів : Інститут народознавства НАНУ, 2008. – 608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lastRenderedPageBreak/>
        <w:t>63. Герасимчук Р.П. Народні танці українців Карпат. Бойківські і лемківські танці / Герасимчук Р.П. – Львів : Інститут народознавства НАНУ, 2008. – 320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64. Голейзовский К.Я. Касьян Голейзовский. Жизнь и творчество : статьи, воспоминания,  документы /  Голейзовский К.Я. –  М. : Всероссийское театр. общ-во, 1984. – 576 с. : ил.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65. Гончар Б.М. Всесвітня історія: навч. посіб.  / [Гончар Б.М., Козицький М.Ю., Мордвінцов В.М. ]. – К. : Знання, КОО, 2001. – 359 с.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66. Гребенщиков С.М. Беларусские танцы / Гребенщиков С.М. – Минск : Наука и техника, 1978. – 240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67. Григорович Ю.М. Балет : энциклопедия / Григорович Ю.М. – М. : Советская энциклопедия, 1981. – 623 с. : ил.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68. Голдрич О.С. Методика роботи з хореографічним колективом / Голдрич О.С.. – Львів. : Сполом, 2007. – 95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69. Голдрич О.С. Хореографія. Основи хореографічного мистецтва. Основи композиції танцю / Голдрич О.С.. – Львів. : Сполом, 2006. – 172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70. Голдрич О.С.   Танцюймо разом / Голдрич О.С.. – Львів. : Сполом, 2006. – 288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71. </w:t>
      </w:r>
      <w:hyperlink r:id="rId101" w:history="1">
        <w:r w:rsidRPr="00DD3FF8">
          <w:rPr>
            <w:rStyle w:val="a8"/>
            <w:rFonts w:ascii="Times New Roman" w:hAnsi="Times New Roman" w:cs="Times New Roman"/>
            <w:color w:val="auto"/>
            <w:u w:val="none"/>
            <w:lang w:val="uk-UA"/>
          </w:rPr>
          <w:t>Груцынова А.П. Западноевропейский романтический балет становления музыкально-театральной стилистики: автореф. дис… канд. искусствоведения: спец. 17.00.02 / Груцынова А.П. – М. : Моск. гос. консерватория им. П.И. Чайковского, 2005. – 24 с.</w:t>
        </w:r>
      </w:hyperlink>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72. Гуменюк Т.К. </w:t>
      </w:r>
      <w:r w:rsidRPr="00DD3FF8">
        <w:rPr>
          <w:rFonts w:ascii="Times New Roman" w:hAnsi="Times New Roman" w:cs="Times New Roman"/>
          <w:bCs/>
          <w:lang w:val="uk-UA"/>
        </w:rPr>
        <w:t>Постмодернізм як транскультурний феномен. Естетичний аналіз</w:t>
      </w:r>
      <w:r w:rsidRPr="00DD3FF8">
        <w:rPr>
          <w:rFonts w:ascii="Times New Roman" w:hAnsi="Times New Roman" w:cs="Times New Roman"/>
          <w:lang w:val="uk-UA"/>
        </w:rPr>
        <w:t>: автореф. дис… д-ра філол. наук: спец.</w:t>
      </w:r>
      <w:r w:rsidRPr="00DD3FF8">
        <w:rPr>
          <w:lang w:val="uk-UA"/>
        </w:rPr>
        <w:t xml:space="preserve"> </w:t>
      </w:r>
      <w:r w:rsidRPr="00DD3FF8">
        <w:rPr>
          <w:rFonts w:ascii="Times New Roman" w:hAnsi="Times New Roman" w:cs="Times New Roman"/>
          <w:lang w:val="uk-UA"/>
        </w:rPr>
        <w:t>09.00.08 / Гуменюк Т.К. – К. : Київ. нац. ун-т ім. Т. Шевченка, 2002. – 38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73. Гуменюк А.І. Народне хореографічне мистецтво України / Гуменюк А.І. – К. : Академія наук УРСР, 1963. – 236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74. Гуменюк А.І. Українські народні танці / Гуменюк А.І. – К. : Наукова думка, 1969. – 617 с.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75. Даньшина В.Б. </w:t>
      </w:r>
      <w:r w:rsidRPr="00DD3FF8">
        <w:rPr>
          <w:rFonts w:ascii="Times New Roman" w:hAnsi="Times New Roman" w:cs="Times New Roman"/>
          <w:bCs/>
          <w:lang w:val="uk-UA"/>
        </w:rPr>
        <w:t>Французький музичний театр від бароко до класицизму (на матеріалі творчості Жана-Батіста Люллі та Жана-</w:t>
      </w:r>
      <w:r w:rsidRPr="00DD3FF8">
        <w:rPr>
          <w:rFonts w:ascii="Times New Roman" w:hAnsi="Times New Roman" w:cs="Times New Roman"/>
          <w:bCs/>
          <w:lang w:val="uk-UA"/>
        </w:rPr>
        <w:lastRenderedPageBreak/>
        <w:t>Філіппа Рамо)</w:t>
      </w:r>
      <w:r w:rsidRPr="00DD3FF8">
        <w:rPr>
          <w:rFonts w:ascii="Times New Roman" w:hAnsi="Times New Roman" w:cs="Times New Roman"/>
          <w:lang w:val="uk-UA"/>
        </w:rPr>
        <w:t xml:space="preserve">: автореф. дис… канд. мистецтвознавства: </w:t>
      </w:r>
      <w:r w:rsidRPr="00DD3FF8">
        <w:rPr>
          <w:lang w:val="uk-UA"/>
        </w:rPr>
        <w:t>спец.</w:t>
      </w:r>
      <w:r w:rsidRPr="00DD3FF8">
        <w:rPr>
          <w:rFonts w:ascii="Times New Roman" w:hAnsi="Times New Roman" w:cs="Times New Roman"/>
          <w:lang w:val="uk-UA"/>
        </w:rPr>
        <w:t xml:space="preserve">17.00.03 / Даньшина В.Б. – Одеса : Одес. держ. муз. акад. ім. А.В. Нежданової, 2010. – 18 с.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76. Дениц Е.В. Азбука танцев / [Дениц Е.В., Ермаков Д.А., Иванникова О.В.]. – М. : АСТ, 2004. – 62 с. : ил.</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77. Добровольская Т.Н. Балетмейстер Леонид Якобсон / Добровольская Т.Н. – Л. : Искусство, 1968. – 175 с. : ил.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78. Добровольская Г.Н. Танец. Пантоми</w:t>
      </w:r>
      <w:r w:rsidRPr="00DD3FF8">
        <w:rPr>
          <w:rFonts w:ascii="Times New Roman" w:hAnsi="Times New Roman" w:cs="Times New Roman"/>
          <w:lang w:val="uk-UA"/>
        </w:rPr>
        <w:softHyphen/>
        <w:t>ма. Балет / Добровольская Г.Н.  − Л. : Искусство, 1975. − 128 с. : ил.</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79. Добровольская Г.Н. Федор Лопухов / Добровольская Г.Н. − Л. : Искусство, 1976. − 320 с. : ил., портр.</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80. Добровольская Г.Н. Михаил Фокин: Русский период / Доброволь</w:t>
      </w:r>
      <w:r w:rsidRPr="00DD3FF8">
        <w:rPr>
          <w:rFonts w:ascii="Times New Roman" w:hAnsi="Times New Roman" w:cs="Times New Roman"/>
          <w:lang w:val="uk-UA"/>
        </w:rPr>
        <w:softHyphen/>
        <w:t>ская Г.Н. – СПб. : Гиперион, 2004. − 496 с. : ил.</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81. Добротворская К.А. Айседора Дун</w:t>
      </w:r>
      <w:r w:rsidRPr="00DD3FF8">
        <w:rPr>
          <w:rFonts w:ascii="Times New Roman" w:hAnsi="Times New Roman" w:cs="Times New Roman"/>
          <w:lang w:val="uk-UA"/>
        </w:rPr>
        <w:softHyphen/>
        <w:t>кан и театральная культура эпохи модерна: автореф. дис… канд. ис</w:t>
      </w:r>
      <w:r w:rsidRPr="00DD3FF8">
        <w:rPr>
          <w:rFonts w:ascii="Times New Roman" w:hAnsi="Times New Roman" w:cs="Times New Roman"/>
          <w:lang w:val="uk-UA"/>
        </w:rPr>
        <w:softHyphen/>
        <w:t>кусствоведения : спец. 17.00.01 / Петербург, гос. инс-т театра, музыки и кинематографии им. Н.К. Черкасова. – СПб., 1992. − 17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82. Дункан А. Танец будущего. Моя жизнь. Шнейдер И. Встречи с Есениным: воспоминания / Дункан А. – К. : Мистецтво, 1989. – 349 с. : ил.</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83. Дугаржанов Д.В. Танец в культурном пространстве народов Байкальского региона : автореф. дис. на соиск. учен.  степ. канд. культурологи : спец. 24.00.01 / Дугаржанов Д.В. – Улан-Удэ : Вост.-Сиб. гос. акад. культуры и искусств, 2004. – 18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84. Ефименко Н.Н. Горизонтальный пластический балет: новая система физического воспитания, оздоровления и творческого самовыражения детей и взрослых: первые итоги 80-летнего опыта внедрения /  Ефименко Н.Н. – Таганрог : НП Познание, 2001. – 176 с.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85. Емахонова Л.Г. Мировая художественная культура / Емахонова Л.Г.  – М. : Academia, 2000. – 448 с. : ил.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86. Ємельянова Т.В. </w:t>
      </w:r>
      <w:r w:rsidRPr="00DD3FF8">
        <w:rPr>
          <w:rFonts w:ascii="Times New Roman" w:hAnsi="Times New Roman" w:cs="Times New Roman"/>
          <w:bCs/>
          <w:lang w:val="uk-UA"/>
        </w:rPr>
        <w:t>Абстракціонізм в контексті культуротворчих процесів ХХ століття (естетико-мистецтвознавчий аналіз)</w:t>
      </w:r>
      <w:r w:rsidRPr="00DD3FF8">
        <w:rPr>
          <w:rFonts w:ascii="Times New Roman" w:hAnsi="Times New Roman" w:cs="Times New Roman"/>
          <w:lang w:val="uk-UA"/>
        </w:rPr>
        <w:t xml:space="preserve">: </w:t>
      </w:r>
      <w:r w:rsidRPr="00DD3FF8">
        <w:rPr>
          <w:rFonts w:ascii="Times New Roman" w:hAnsi="Times New Roman" w:cs="Times New Roman"/>
          <w:lang w:val="uk-UA"/>
        </w:rPr>
        <w:lastRenderedPageBreak/>
        <w:t xml:space="preserve">автореф. дис… канд. філос. наук: спец. 09.00.08 / Ємельянова Т.В. – К. : Київ. нац. ун-т ім. Т. Шевченка, 2002. –14 с.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87. </w:t>
      </w:r>
      <w:hyperlink r:id="rId102" w:history="1">
        <w:r w:rsidRPr="00DD3FF8">
          <w:rPr>
            <w:rStyle w:val="a8"/>
            <w:rFonts w:ascii="Times New Roman" w:hAnsi="Times New Roman" w:cs="Times New Roman"/>
            <w:color w:val="auto"/>
            <w:u w:val="none"/>
            <w:lang w:val="uk-UA"/>
          </w:rPr>
          <w:t xml:space="preserve">Ермакова О.А. Новые выразительные средства в зарубежной хореографии второй половины XX века: (Творч. поиски М. Бежара и Д. Ноймайера): автореф. дис… на соиск. учен. степ. канд. искусствоведения : </w:t>
        </w:r>
        <w:r w:rsidRPr="00DD3FF8">
          <w:rPr>
            <w:rFonts w:ascii="Times New Roman" w:hAnsi="Times New Roman" w:cs="Times New Roman"/>
            <w:lang w:val="uk-UA"/>
          </w:rPr>
          <w:t xml:space="preserve">спец. </w:t>
        </w:r>
        <w:r w:rsidRPr="00DD3FF8">
          <w:rPr>
            <w:rStyle w:val="a8"/>
            <w:rFonts w:ascii="Times New Roman" w:hAnsi="Times New Roman" w:cs="Times New Roman"/>
            <w:color w:val="auto"/>
            <w:u w:val="none"/>
            <w:lang w:val="uk-UA"/>
          </w:rPr>
          <w:t>17.00.09 / Ермакова О.А. – СПб. : СПб. гуманитар. ун-т профсоюзов, 2003. – 20 с.</w:t>
        </w:r>
      </w:hyperlink>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88. Есаулов И.Г. Письма к Новерру: Введение в эстетику классической хореографии / Есаулов И.Г. – Ижевск: Междунар. славян, акад., 1998.  – 305 с.</w:t>
      </w:r>
    </w:p>
    <w:p w:rsidR="00D77DB2" w:rsidRPr="00DD3FF8" w:rsidRDefault="00D77DB2" w:rsidP="00D77DB2">
      <w:pPr>
        <w:tabs>
          <w:tab w:val="left" w:pos="426"/>
          <w:tab w:val="left" w:pos="567"/>
        </w:tabs>
        <w:spacing w:after="0"/>
        <w:jc w:val="both"/>
        <w:rPr>
          <w:rFonts w:ascii="Times New Roman" w:hAnsi="Times New Roman" w:cs="Times New Roman"/>
          <w:lang w:val="uk-UA"/>
        </w:rPr>
      </w:pPr>
      <w:r w:rsidRPr="00DD3FF8">
        <w:rPr>
          <w:rFonts w:ascii="Times New Roman" w:hAnsi="Times New Roman" w:cs="Times New Roman"/>
          <w:lang w:val="uk-UA"/>
        </w:rPr>
        <w:t>89. Есаулов И.Г. Хореодраматургия (искусство балетмейстера) / Еса</w:t>
      </w:r>
      <w:r w:rsidRPr="00DD3FF8">
        <w:rPr>
          <w:rFonts w:ascii="Times New Roman" w:hAnsi="Times New Roman" w:cs="Times New Roman"/>
          <w:lang w:val="uk-UA"/>
        </w:rPr>
        <w:softHyphen/>
        <w:t>улов И.Г. − Ижевск: Изд. дом «Удмурт, ун-т», 2000. − 320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90. Есаулов И.Г. Словарь по эстетике классического балета / Есау</w:t>
      </w:r>
      <w:r w:rsidRPr="00DD3FF8">
        <w:rPr>
          <w:rFonts w:ascii="Times New Roman" w:hAnsi="Times New Roman" w:cs="Times New Roman"/>
          <w:lang w:val="uk-UA"/>
        </w:rPr>
        <w:softHyphen/>
        <w:t>лов И.Г. – Ижевск : Изд-во Междунар. Славян. акад., 2003. − 226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91. Есаулов И. Г. Язык классического танца : хореолингвистика / И. Г. Есау</w:t>
      </w:r>
      <w:r w:rsidRPr="00DD3FF8">
        <w:rPr>
          <w:rFonts w:ascii="Times New Roman" w:hAnsi="Times New Roman" w:cs="Times New Roman"/>
          <w:lang w:val="uk-UA"/>
        </w:rPr>
        <w:softHyphen/>
        <w:t>лов. – Ижевск : Изд-во автора, 2005. − 162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92. Жан Жорж Новерр. Письма о танце / пер. с фр. Варшавской К. И.; под ред. Борисоглебского М.В.; вст. ст. Соллертинского И.И. – Л., М. : Ленинградский государственный хореографический техникум, 1937. – С. 39−80 : рис.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93. Жиленко М.Н. Танец как форма коммуникации в социокультурном пространстве: автореф. дис… на соиск. учен. степ. канд. культурологии : спец.</w:t>
      </w:r>
      <w:r w:rsidRPr="00DD3FF8">
        <w:rPr>
          <w:lang w:val="uk-UA"/>
        </w:rPr>
        <w:t xml:space="preserve"> </w:t>
      </w:r>
      <w:r w:rsidRPr="00DD3FF8">
        <w:rPr>
          <w:rFonts w:ascii="Times New Roman" w:hAnsi="Times New Roman" w:cs="Times New Roman"/>
          <w:lang w:val="uk-UA"/>
        </w:rPr>
        <w:t>24.00.01 / Жиленко М.Н. – М. : Гос. акад. слав. кльтурологии, 2000. – 22 с.</w:t>
      </w:r>
    </w:p>
    <w:p w:rsidR="00D77DB2" w:rsidRPr="00DD3FF8" w:rsidRDefault="00D77DB2" w:rsidP="00D77DB2">
      <w:pPr>
        <w:pStyle w:val="text"/>
        <w:spacing w:line="276" w:lineRule="auto"/>
        <w:ind w:firstLine="0"/>
        <w:rPr>
          <w:sz w:val="22"/>
          <w:szCs w:val="22"/>
        </w:rPr>
      </w:pPr>
      <w:r w:rsidRPr="00DD3FF8">
        <w:rPr>
          <w:sz w:val="22"/>
          <w:szCs w:val="22"/>
        </w:rPr>
        <w:t xml:space="preserve">94. Житомирский Д.В. Западный музыкальный авангард после второй мировой войны / </w:t>
      </w:r>
      <w:r w:rsidRPr="00DD3FF8">
        <w:t>[</w:t>
      </w:r>
      <w:r w:rsidRPr="00DD3FF8">
        <w:rPr>
          <w:sz w:val="22"/>
          <w:szCs w:val="22"/>
        </w:rPr>
        <w:t>Житомирский Д.В., Леонтьева О. Т., Мяла К. Г.</w:t>
      </w:r>
      <w:r w:rsidRPr="00DD3FF8">
        <w:t xml:space="preserve"> ].</w:t>
      </w:r>
      <w:r w:rsidRPr="00DD3FF8">
        <w:rPr>
          <w:sz w:val="22"/>
          <w:szCs w:val="22"/>
        </w:rPr>
        <w:t xml:space="preserve">  – М. : Музыка, 1989. – 303 с.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95. Жолтаева А.А. </w:t>
      </w:r>
      <w:hyperlink r:id="rId103" w:history="1">
        <w:r w:rsidRPr="00DD3FF8">
          <w:rPr>
            <w:rStyle w:val="a8"/>
            <w:rFonts w:ascii="Times New Roman" w:hAnsi="Times New Roman" w:cs="Times New Roman"/>
            <w:color w:val="auto"/>
            <w:u w:val="none"/>
            <w:lang w:val="uk-UA"/>
          </w:rPr>
          <w:t>Традиционный казахский танец в системе этнохудожественного образования : автореф. дис… канд. пед. наук: спец. 13.00.05 / Жолтаева А.А. – М. : Моск. гос. ун-т культуры, 1997. – 16 с. : ил.</w:t>
        </w:r>
      </w:hyperlink>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lastRenderedPageBreak/>
        <w:t>96. Жорницкая М.Я. Северные танцы / Жорницкая М.Я. – М. : Советский композитор, 1970. – 180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97. Зайцев Є.В. Основи народно-сценічного танцю / Зайцев Є.В.. – К. : Мистецтво, 1976. – 283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98. Закович М.М. Культурологія: українська та зарубіжна культура: навч. посібник  /  Закович М.М. – К.: Знання, 2004.  – 567 с.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99. Запашный  В.М.  Вольтижная  акробатика /   Запашный  В.М.  –  К.: Искусство, 1961. – 133 с. : ил.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100. </w:t>
      </w:r>
      <w:hyperlink r:id="rId104" w:history="1">
        <w:r w:rsidRPr="00DD3FF8">
          <w:rPr>
            <w:rStyle w:val="a8"/>
            <w:rFonts w:ascii="Times New Roman" w:hAnsi="Times New Roman" w:cs="Times New Roman"/>
            <w:color w:val="auto"/>
            <w:u w:val="none"/>
            <w:lang w:val="uk-UA"/>
          </w:rPr>
          <w:t xml:space="preserve">Захаров В.М. Современная концепция развития русской народной хореографии: (В контексте устного творчества и худож. промыслов): автореф. дис… канд. культурологии : </w:t>
        </w:r>
        <w:r w:rsidRPr="00DD3FF8">
          <w:rPr>
            <w:rFonts w:ascii="Times New Roman" w:hAnsi="Times New Roman" w:cs="Times New Roman"/>
            <w:lang w:val="uk-UA"/>
          </w:rPr>
          <w:t>спец.</w:t>
        </w:r>
        <w:r w:rsidRPr="00DD3FF8">
          <w:rPr>
            <w:lang w:val="uk-UA"/>
          </w:rPr>
          <w:t xml:space="preserve"> </w:t>
        </w:r>
        <w:r w:rsidRPr="00DD3FF8">
          <w:rPr>
            <w:rStyle w:val="a8"/>
            <w:rFonts w:ascii="Times New Roman" w:hAnsi="Times New Roman" w:cs="Times New Roman"/>
            <w:color w:val="auto"/>
            <w:u w:val="none"/>
            <w:lang w:val="uk-UA"/>
          </w:rPr>
          <w:t>24.00.01 / Захаров В.М. – М. : М-во образования РФ; Гос. акад. славян. Культуры, 2003. – 43 с.</w:t>
        </w:r>
      </w:hyperlink>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101. Зотов А.Ф. Западная философия ХХ века : пособ.  / [Зотов А. Ф., Мельвиль Ю.К. ]; Московский гос. ун-т. – М. : Проспект, 1998. – 432 с.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102. Зыков А.И. Практический курс преподавания современного танца для студентов театральных вузов / Зыков А.И. – Саратов : СГК им. Л.В. Сабинова, 2002. – 67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103. </w:t>
      </w:r>
      <w:hyperlink r:id="rId105" w:history="1">
        <w:r w:rsidRPr="00DD3FF8">
          <w:rPr>
            <w:rStyle w:val="a8"/>
            <w:rFonts w:ascii="Times New Roman" w:hAnsi="Times New Roman" w:cs="Times New Roman"/>
            <w:color w:val="auto"/>
            <w:u w:val="none"/>
            <w:lang w:val="uk-UA"/>
          </w:rPr>
          <w:t>Ивата О.А. Организационно-педагогические условия преподавания классического балета в хореографических студиях Японии: автореф. дис… канд. пед. наук: спец. 13.00.01 / Ивата О.А. – М. : Моск. гос. акад. хореографии, 2009. – 17 с.</w:t>
        </w:r>
      </w:hyperlink>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104. </w:t>
      </w:r>
      <w:hyperlink r:id="rId106" w:history="1">
        <w:r w:rsidRPr="00DD3FF8">
          <w:rPr>
            <w:rStyle w:val="a8"/>
            <w:rFonts w:ascii="Times New Roman" w:hAnsi="Times New Roman" w:cs="Times New Roman"/>
            <w:color w:val="auto"/>
            <w:u w:val="none"/>
            <w:lang w:val="uk-UA"/>
          </w:rPr>
          <w:t xml:space="preserve">Илларионов Б.А. Творчество мексиканского хореографа Глории Контрерас: национальное и общекультурное: автореф. дис... канд. искусствоведения : </w:t>
        </w:r>
        <w:r w:rsidRPr="00DD3FF8">
          <w:rPr>
            <w:rFonts w:ascii="Times New Roman" w:hAnsi="Times New Roman" w:cs="Times New Roman"/>
            <w:lang w:val="uk-UA"/>
          </w:rPr>
          <w:t>спец.</w:t>
        </w:r>
        <w:r w:rsidRPr="00DD3FF8">
          <w:rPr>
            <w:lang w:val="uk-UA"/>
          </w:rPr>
          <w:t xml:space="preserve"> </w:t>
        </w:r>
        <w:r w:rsidRPr="00DD3FF8">
          <w:rPr>
            <w:rStyle w:val="a8"/>
            <w:rFonts w:ascii="Times New Roman" w:hAnsi="Times New Roman" w:cs="Times New Roman"/>
            <w:color w:val="auto"/>
            <w:u w:val="none"/>
            <w:lang w:val="uk-UA"/>
          </w:rPr>
          <w:t>17.00.09 / Илларионов Б.А. – СПб. : С.-Петерб. гуманитар. ун-т профсоюзов, 2003. – 26 с.</w:t>
        </w:r>
      </w:hyperlink>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105. Каган М.С. Морфология искусства: Историко-теорет. исслед. внутреннего строения мира искусств: Ч. I—</w:t>
      </w:r>
      <w:r w:rsidRPr="00DD3FF8">
        <w:rPr>
          <w:rFonts w:ascii="Times New Roman" w:hAnsi="Times New Roman" w:cs="Times New Roman"/>
          <w:lang w:val="uk-UA" w:eastAsia="de-DE"/>
        </w:rPr>
        <w:t>III</w:t>
      </w:r>
      <w:r w:rsidRPr="00DD3FF8">
        <w:rPr>
          <w:rFonts w:ascii="Times New Roman" w:hAnsi="Times New Roman" w:cs="Times New Roman"/>
          <w:lang w:val="uk-UA"/>
        </w:rPr>
        <w:t xml:space="preserve"> / Каган М.С. − Л. : Искусство, 1972. − 440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106. Камю А. Бунтующий человек. Философия. Политика / Камю А. Искусство. – М. : Политиздат, 1990. – 415 с.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lastRenderedPageBreak/>
        <w:t xml:space="preserve">107. </w:t>
      </w:r>
      <w:hyperlink r:id="rId107" w:history="1">
        <w:r w:rsidRPr="00DD3FF8">
          <w:rPr>
            <w:rStyle w:val="a8"/>
            <w:rFonts w:ascii="Times New Roman" w:hAnsi="Times New Roman" w:cs="Times New Roman"/>
            <w:color w:val="auto"/>
            <w:u w:val="none"/>
            <w:lang w:val="uk-UA"/>
          </w:rPr>
          <w:t>Каневская Н.В. Структурированный танец как средство гармонизации психических состояний и отношений у подростков : автореф. дис… канд. психол. наук: спец. 19.00.13 / Каневская Н.В. – СПб. : С.-Петерб. гос. ун-т, 2004. – 22 с.</w:t>
        </w:r>
      </w:hyperlink>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108. Канішина Н.М. </w:t>
      </w:r>
      <w:r w:rsidRPr="00DD3FF8">
        <w:rPr>
          <w:rFonts w:ascii="Times New Roman" w:hAnsi="Times New Roman" w:cs="Times New Roman"/>
          <w:bCs/>
          <w:lang w:val="uk-UA"/>
        </w:rPr>
        <w:t>Художньо-естетичні засади українського авангардного мистецтва першої третини XX століття</w:t>
      </w:r>
      <w:r w:rsidRPr="00DD3FF8">
        <w:rPr>
          <w:rFonts w:ascii="Times New Roman" w:hAnsi="Times New Roman" w:cs="Times New Roman"/>
          <w:lang w:val="uk-UA"/>
        </w:rPr>
        <w:t>: автореф. дис… канд. філос. наук: спец.</w:t>
      </w:r>
      <w:r w:rsidRPr="00DD3FF8">
        <w:rPr>
          <w:lang w:val="uk-UA"/>
        </w:rPr>
        <w:t xml:space="preserve"> </w:t>
      </w:r>
      <w:r w:rsidRPr="00DD3FF8">
        <w:rPr>
          <w:rFonts w:ascii="Times New Roman" w:hAnsi="Times New Roman" w:cs="Times New Roman"/>
          <w:lang w:val="uk-UA"/>
        </w:rPr>
        <w:t xml:space="preserve">09.00.08 / Канішина Н.М. – К. : Нац. ун-т ім. Т. Шевченка, 1999. – 20 с.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109. Карп П.М. О балете / Карп П.М. − М. : Искусство, 1967. − 228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125. Карп П.М. Балет и драма / Карп П.М. − Л. : Искусство, 1979. − 246 с.</w:t>
      </w:r>
    </w:p>
    <w:p w:rsidR="00D77DB2" w:rsidRPr="00DD3FF8" w:rsidRDefault="00D77DB2" w:rsidP="00D77DB2">
      <w:pPr>
        <w:spacing w:after="0"/>
        <w:jc w:val="both"/>
        <w:rPr>
          <w:rFonts w:ascii="Times New Roman" w:eastAsia="Times New Roman" w:hAnsi="Times New Roman" w:cs="Times New Roman"/>
          <w:lang w:val="uk-UA" w:eastAsia="ru-RU"/>
        </w:rPr>
      </w:pPr>
      <w:r w:rsidRPr="00DD3FF8">
        <w:rPr>
          <w:rFonts w:ascii="Times New Roman" w:hAnsi="Times New Roman" w:cs="Times New Roman"/>
          <w:lang w:val="uk-UA"/>
        </w:rPr>
        <w:t xml:space="preserve">110. </w:t>
      </w:r>
      <w:r w:rsidRPr="00DD3FF8">
        <w:rPr>
          <w:rFonts w:ascii="Times New Roman" w:eastAsia="Times New Roman" w:hAnsi="Times New Roman" w:cs="Times New Roman"/>
          <w:lang w:val="uk-UA" w:eastAsia="ru-RU"/>
        </w:rPr>
        <w:t>Катаева О.В. Учебно-методический комплекс учебной дисциплины «Философия и методология науки» /  Катаева О.В. − Ростов-на-Дону : ФОУВПО «ЮФУ», 2007. – 50 с.</w:t>
      </w:r>
    </w:p>
    <w:p w:rsidR="00D77DB2" w:rsidRPr="00DD3FF8" w:rsidRDefault="00D77DB2" w:rsidP="00D77DB2">
      <w:pPr>
        <w:pStyle w:val="text"/>
        <w:spacing w:line="276" w:lineRule="auto"/>
        <w:ind w:firstLine="0"/>
        <w:rPr>
          <w:sz w:val="22"/>
          <w:szCs w:val="22"/>
        </w:rPr>
      </w:pPr>
      <w:r w:rsidRPr="00DD3FF8">
        <w:rPr>
          <w:sz w:val="22"/>
          <w:szCs w:val="22"/>
        </w:rPr>
        <w:t>111. Киндер Г. Всемирная история : пер. с нем. / [Киндер Г., Хильгеман В.</w:t>
      </w:r>
      <w:r w:rsidRPr="00DD3FF8">
        <w:t xml:space="preserve"> </w:t>
      </w:r>
      <w:r w:rsidRPr="00DD3FF8">
        <w:rPr>
          <w:sz w:val="22"/>
          <w:szCs w:val="22"/>
        </w:rPr>
        <w:t>]</w:t>
      </w:r>
      <w:r w:rsidRPr="00DD3FF8">
        <w:t>.</w:t>
      </w:r>
      <w:r w:rsidRPr="00DD3FF8">
        <w:rPr>
          <w:sz w:val="22"/>
          <w:szCs w:val="22"/>
        </w:rPr>
        <w:t xml:space="preserve"> – М. : Рыбари, 2003. – 638 с. : ил.  </w:t>
      </w:r>
    </w:p>
    <w:p w:rsidR="00D77DB2" w:rsidRPr="00DD3FF8" w:rsidRDefault="00D77DB2" w:rsidP="00D77DB2">
      <w:pPr>
        <w:pStyle w:val="text"/>
        <w:spacing w:line="276" w:lineRule="auto"/>
        <w:ind w:firstLine="0"/>
        <w:rPr>
          <w:iCs/>
          <w:sz w:val="22"/>
          <w:szCs w:val="22"/>
        </w:rPr>
      </w:pPr>
      <w:r w:rsidRPr="00DD3FF8">
        <w:rPr>
          <w:sz w:val="22"/>
          <w:szCs w:val="22"/>
        </w:rPr>
        <w:t>112. Классики хореографи / под ред. Борисоглебского М.В. – Л., М. : Ленинградский государственный хореографический технікум ; Искусство, 1937. − 358 с. : рис.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113. Климов А.А. Основы русского народного танца: учебник [для студентов хореограф. отд-ий культуры, балетмейстерских ф-тов. ин-тов и учащихся хореограф. училищ] / Климов А.А. – М. : Искусство, 1981. – 270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114. Коваленко Ю.Б. </w:t>
      </w:r>
      <w:r w:rsidRPr="00DD3FF8">
        <w:rPr>
          <w:rFonts w:ascii="Times New Roman" w:hAnsi="Times New Roman" w:cs="Times New Roman"/>
          <w:bCs/>
          <w:lang w:val="uk-UA"/>
        </w:rPr>
        <w:t>Оперний театр Сергія Слонимського у взаємодії з художньою традицією</w:t>
      </w:r>
      <w:r w:rsidRPr="00DD3FF8">
        <w:rPr>
          <w:rFonts w:ascii="Times New Roman" w:hAnsi="Times New Roman" w:cs="Times New Roman"/>
          <w:lang w:val="uk-UA"/>
        </w:rPr>
        <w:t>: автореф. дис… канд. мистецтвознавства: спец.</w:t>
      </w:r>
      <w:r w:rsidRPr="00DD3FF8">
        <w:rPr>
          <w:lang w:val="uk-UA"/>
        </w:rPr>
        <w:t xml:space="preserve"> </w:t>
      </w:r>
      <w:r w:rsidRPr="00DD3FF8">
        <w:rPr>
          <w:rFonts w:ascii="Times New Roman" w:hAnsi="Times New Roman" w:cs="Times New Roman"/>
          <w:lang w:val="uk-UA"/>
        </w:rPr>
        <w:t>17.00.03 / Коваленко Ю.Б. – Х. : Харк. держ. ун-т мистец. ім. І.П. Котляревського, 2009. – 19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114. Коллиер Дж. Л. Становление джаза. / Коллиер Дж. Л. – М. : Радуга, 1984. – 390 с.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115. </w:t>
      </w:r>
      <w:hyperlink r:id="rId108" w:history="1">
        <w:r w:rsidRPr="00DD3FF8">
          <w:rPr>
            <w:rStyle w:val="a8"/>
            <w:rFonts w:ascii="Times New Roman" w:hAnsi="Times New Roman" w:cs="Times New Roman"/>
            <w:color w:val="auto"/>
            <w:u w:val="none"/>
            <w:lang w:val="uk-UA"/>
          </w:rPr>
          <w:t xml:space="preserve">Колпецкая О.Ю. Бурятский балет 1950-х – первой половины 1970-х годов (к проблеме становления жанра): автореф. дис… канд. искусствоведения: </w:t>
        </w:r>
        <w:r w:rsidRPr="00DD3FF8">
          <w:rPr>
            <w:rFonts w:ascii="Times New Roman" w:hAnsi="Times New Roman" w:cs="Times New Roman"/>
            <w:lang w:val="uk-UA"/>
          </w:rPr>
          <w:t xml:space="preserve">спец. </w:t>
        </w:r>
        <w:r w:rsidRPr="00DD3FF8">
          <w:rPr>
            <w:rStyle w:val="a8"/>
            <w:rFonts w:ascii="Times New Roman" w:hAnsi="Times New Roman" w:cs="Times New Roman"/>
            <w:color w:val="auto"/>
            <w:u w:val="none"/>
            <w:lang w:val="uk-UA"/>
          </w:rPr>
          <w:t xml:space="preserve">17.00.02 / Колпецкая О.Ю. – </w:t>
        </w:r>
        <w:r w:rsidRPr="00DD3FF8">
          <w:rPr>
            <w:rStyle w:val="a8"/>
            <w:rFonts w:ascii="Times New Roman" w:hAnsi="Times New Roman" w:cs="Times New Roman"/>
            <w:color w:val="auto"/>
            <w:u w:val="none"/>
            <w:lang w:val="uk-UA"/>
          </w:rPr>
          <w:lastRenderedPageBreak/>
          <w:t>Новосиб. : Новосиб. гос. консерватория (акад.) им. М.И. Глинки, 2002. – 26 с.</w:t>
        </w:r>
      </w:hyperlink>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116. Конен В.Д. Рождение джаза / Конен В.Д. – М. : ВИСК, 1984. – 312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117. Королева Э.А. Ранние формы танца / Королева Э.А. Кишинев : Штиинца, 1977. – 215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118. Косаковська Л.П.</w:t>
      </w:r>
      <w:r w:rsidRPr="00DD3FF8">
        <w:rPr>
          <w:rFonts w:ascii="Times New Roman" w:hAnsi="Times New Roman" w:cs="Times New Roman"/>
          <w:bCs/>
          <w:lang w:val="uk-UA"/>
        </w:rPr>
        <w:t xml:space="preserve"> Мистецька парадигма Василя Авраменка в контексті розвитку української культури XX ст. </w:t>
      </w:r>
      <w:r w:rsidRPr="00DD3FF8">
        <w:rPr>
          <w:rFonts w:ascii="Times New Roman" w:hAnsi="Times New Roman" w:cs="Times New Roman"/>
          <w:lang w:val="uk-UA"/>
        </w:rPr>
        <w:t>: автореф. дис... канд. мистецтвознавства: спец.</w:t>
      </w:r>
      <w:r w:rsidRPr="00DD3FF8">
        <w:rPr>
          <w:lang w:val="uk-UA"/>
        </w:rPr>
        <w:t xml:space="preserve"> </w:t>
      </w:r>
      <w:r w:rsidRPr="00DD3FF8">
        <w:rPr>
          <w:rFonts w:ascii="Times New Roman" w:hAnsi="Times New Roman" w:cs="Times New Roman"/>
          <w:lang w:val="uk-UA"/>
        </w:rPr>
        <w:t>26.00.01 / Косаковська Л.П. – К. : Держ. акад. керів. кадрів культури і мистецтв, 2009. – 19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119. Костровицкая В.С, Писарев А.А. Школа классического танца / Костровицкая В., Писарев А.  –  М. : Искусство, 1976. – 272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120. Красовская В.М. Западноевропейский балетный театр. Очерки истории. От истоков до середины XVIII века /  Красовская В.М. – М. : Искусство, 1979. – 295 с. : ил.</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121. Красовская В.М. Западноевропейский балетный театр. Очерки истории. Эпоха Новерра /  Красовская В.М. – М. : Искусство, 1981. – 295 с. : ил.</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122. Красовская В.М. Западноевропейский балетный театр. Очерки истории. Преромантизм /  Красовская В.М. – Л. : Искусство, 1983. – 431 с. : ил.</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123. Красовская В.М. История русского балета /  Красовская В.М. – Л. : Искусство, 1978. – 231 с. : ил.</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124. Красовская В.М. Cоветский бал</w:t>
      </w:r>
      <w:r w:rsidR="0010350A" w:rsidRPr="00DD3FF8">
        <w:rPr>
          <w:rFonts w:ascii="Times New Roman" w:hAnsi="Times New Roman" w:cs="Times New Roman"/>
          <w:lang w:val="uk-UA"/>
        </w:rPr>
        <w:t>етный театр 1917–1967</w:t>
      </w:r>
      <w:r w:rsidRPr="00DD3FF8">
        <w:rPr>
          <w:rFonts w:ascii="Times New Roman" w:hAnsi="Times New Roman" w:cs="Times New Roman"/>
          <w:lang w:val="uk-UA"/>
        </w:rPr>
        <w:t xml:space="preserve"> /  Красовская В.М. – М. : Искусство, 1976. – 376 с. : ил.</w:t>
      </w:r>
    </w:p>
    <w:p w:rsidR="0010350A" w:rsidRPr="00DD3FF8" w:rsidRDefault="00D77DB2" w:rsidP="0010350A">
      <w:pPr>
        <w:spacing w:after="0"/>
        <w:jc w:val="both"/>
        <w:rPr>
          <w:rFonts w:ascii="Times New Roman" w:hAnsi="Times New Roman" w:cs="Times New Roman"/>
          <w:lang w:val="uk-UA"/>
        </w:rPr>
      </w:pPr>
      <w:r w:rsidRPr="00DD3FF8">
        <w:rPr>
          <w:rFonts w:ascii="Times New Roman" w:hAnsi="Times New Roman" w:cs="Times New Roman"/>
          <w:lang w:val="uk-UA"/>
        </w:rPr>
        <w:t xml:space="preserve">125. </w:t>
      </w:r>
      <w:r w:rsidR="0010350A" w:rsidRPr="00DD3FF8">
        <w:rPr>
          <w:rFonts w:ascii="Times New Roman" w:hAnsi="Times New Roman" w:cs="Times New Roman"/>
          <w:lang w:val="uk-UA"/>
        </w:rPr>
        <w:t>Красовская В.М. Западноевропейский балетный театр. Очерки истории. Романтизм  /  Красовская В.М. – М. : АРГ СД РФ, 1996. – 439 с. : ил.</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126. Котельникова Е.Г. Биомеханика хореографических упражнений: учебное пособ. / Котельникова Е.Г.– Л. : ЛГИК им. Н.К. Крупской, 1980. – 95 с. : ил.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lastRenderedPageBreak/>
        <w:t xml:space="preserve">127. Кохан Т.Г. Експресіонізм в контексті видової специфіки мистецтва: автореф. дис… на здобуття наук. ступеня канд. мистецтвознавства: спец. 17.00.01  / Кохан Т. Г. – К., 2002. – 19 с.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128. Кудинова Т.М. От водевиля до мюзикла / Кудинова Т. – М. : Сов. композитор, 1982. – 173 с.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129. Кузьмина М.Т. История зарубежного искусства / Кузьмина М.Т., Мальцева Н. А.  – М. : Изобразительное искусство, 1983. – 488 с. : ил.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130. Кушнірук О.П. Риси імпресіонізму в українській музиці (джерела, прояви, тенденції розвитку): автореф. дис... на здобуття наук. ступеня канд. мистецтвознавства: спец. 17.00.03  /  Кушнірук О.П. – К., 1996. – 19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131. Левчук Л.Т. Західноєвропейська естетика ХХ ст. /  Левчук Л. Т. – К. : Либідь, 1997. – 244 с.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132. Левчук Л.Т. Естетика / Левчук Л. Т.   – К. : Вища шк., 2000. – 399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133. Легка С.А. </w:t>
      </w:r>
      <w:r w:rsidRPr="00DD3FF8">
        <w:rPr>
          <w:rFonts w:ascii="Times New Roman" w:hAnsi="Times New Roman" w:cs="Times New Roman"/>
          <w:bCs/>
          <w:lang w:val="uk-UA"/>
        </w:rPr>
        <w:t>Українська народна хореографічна культура XX століття</w:t>
      </w:r>
      <w:r w:rsidRPr="00DD3FF8">
        <w:rPr>
          <w:rFonts w:ascii="Times New Roman" w:hAnsi="Times New Roman" w:cs="Times New Roman"/>
          <w:lang w:val="uk-UA"/>
        </w:rPr>
        <w:t>: автореф. дис… канд. інст. наук: спец.</w:t>
      </w:r>
      <w:r w:rsidRPr="00DD3FF8">
        <w:rPr>
          <w:lang w:val="uk-UA"/>
        </w:rPr>
        <w:t xml:space="preserve"> </w:t>
      </w:r>
      <w:r w:rsidRPr="00DD3FF8">
        <w:rPr>
          <w:rFonts w:ascii="Times New Roman" w:hAnsi="Times New Roman" w:cs="Times New Roman"/>
          <w:lang w:val="uk-UA"/>
        </w:rPr>
        <w:t>17.00.01 / Легка С.А. – К. : Київ. нац. ун-т культури і мистецтв, 2003. – 20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134. Лозовий В.О. Естетика /  Лозовий В.О.  – К. : Юріком Інтер, 2003. – 208 с.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135. Лосев А.Ф. История античной эстетики. Эллинистическая эстетика II–I веков </w:t>
      </w:r>
      <w:r w:rsidRPr="00DD3FF8">
        <w:rPr>
          <w:rFonts w:ascii="Times New Roman" w:eastAsia="SFRM1000" w:hAnsi="Times New Roman" w:cs="Times New Roman"/>
          <w:lang w:val="uk-UA"/>
        </w:rPr>
        <w:t>/ под</w:t>
      </w:r>
      <w:r w:rsidRPr="00DD3FF8">
        <w:rPr>
          <w:rFonts w:ascii="Times New Roman" w:hAnsi="Times New Roman" w:cs="Times New Roman"/>
          <w:lang w:val="uk-UA"/>
        </w:rPr>
        <w:t xml:space="preserve"> </w:t>
      </w:r>
      <w:r w:rsidRPr="00DD3FF8">
        <w:rPr>
          <w:rFonts w:ascii="Times New Roman" w:eastAsia="SFRM1000" w:hAnsi="Times New Roman" w:cs="Times New Roman"/>
          <w:lang w:val="uk-UA"/>
        </w:rPr>
        <w:t xml:space="preserve">общ. ред. </w:t>
      </w:r>
      <w:r w:rsidRPr="00DD3FF8">
        <w:rPr>
          <w:rFonts w:ascii="Times New Roman" w:hAnsi="Times New Roman" w:cs="Times New Roman"/>
          <w:lang w:val="uk-UA"/>
        </w:rPr>
        <w:t xml:space="preserve">Тахо-Годи А.А., Троицкий В.П. – М. : Мысль, 2002. – С. 5–84. –  Том V, кн. II :  </w:t>
      </w:r>
      <w:r w:rsidRPr="00DD3FF8">
        <w:rPr>
          <w:rFonts w:ascii="Times New Roman" w:hAnsi="Times New Roman" w:cs="Times New Roman"/>
          <w:iCs/>
          <w:lang w:val="uk-UA"/>
        </w:rPr>
        <w:t>Λουκιάνος</w:t>
      </w:r>
      <w:r w:rsidRPr="00DD3FF8">
        <w:rPr>
          <w:rFonts w:ascii="Times New Roman" w:hAnsi="Times New Roman" w:cs="Times New Roman"/>
          <w:lang w:val="uk-UA"/>
        </w:rPr>
        <w:t xml:space="preserve">. Μια πραγματεία σρχετικά χορού. – Лукиан о танцевальном искусстве.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136. Лопухов Ф. Шестьдесят лет в балете: Воспоминания и записки балетмейсте</w:t>
      </w:r>
      <w:r w:rsidRPr="00DD3FF8">
        <w:rPr>
          <w:rFonts w:ascii="Times New Roman" w:hAnsi="Times New Roman" w:cs="Times New Roman"/>
          <w:lang w:val="uk-UA"/>
        </w:rPr>
        <w:softHyphen/>
        <w:t>ра / 152. Лопухов Ф.; Лит. ред. и вступ. ст. Ю. Слонимского. − М. : Искусство, 1966. − 424 с. : ил.</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137. Лопухов Ф. В глубь хореографии / Лопухов Ф. − М. : Фолиум, 2003. −192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138. Лопухов Ф.В. Хореографические откровенности /  Лопухов Ф.В.  – М.: Искусство, 1972. – 216 с. : ил.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lastRenderedPageBreak/>
        <w:t>139. Лопухов А.В., Ширяев А.В., Бочаров А.И. Основы характерного танца. –  СПб. : Лань, 2007. – 344 с. : ил.</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140. Литвиненко В.А. Зразки народної хореографії: підручник / Литвиненко В.А. – К. : Альтерпрес, 2008. – 468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141. Майниеце В. Шведский королевский балет / Виолетта Майниеце // Муз. Жизнь. − 1982. − № 2. − С. 9.</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142. Майниеце В. Нидерландский театр танца / Виолетта Майниеце // Муз. жизнь. – 1985. − № 19. − С. 6−7.</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143. Майниеце В. Балет XX века / Виолетта Майниеце // Муз. жизнь. − 1987. − № 22. − С. 18−20.</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144. Макарова Г. Возвращение Пины Бауш / Макарова Г.  // Театр, жизнь. − 1990. − № 23. − С. 12.</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145. Макарова О. Европа балетная: Танцуим ли в танцтеатре / Ольга Макарова // Петербург. театр, журн. − 2003. − № 34. − С. 137−139.</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146. Макарова О. Мариинский театр: голо</w:t>
      </w:r>
      <w:r w:rsidRPr="00DD3FF8">
        <w:rPr>
          <w:rFonts w:ascii="Times New Roman" w:hAnsi="Times New Roman" w:cs="Times New Roman"/>
          <w:lang w:val="uk-UA"/>
        </w:rPr>
        <w:softHyphen/>
        <w:t>вокружительное упоение точностью // Ольга Макарова // Балет. − 2004. − № 4−5. − С. 5−8.</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147. Маркова Е.В. Современная зарубеж</w:t>
      </w:r>
      <w:r w:rsidRPr="00DD3FF8">
        <w:rPr>
          <w:rFonts w:ascii="Times New Roman" w:hAnsi="Times New Roman" w:cs="Times New Roman"/>
          <w:lang w:val="uk-UA"/>
        </w:rPr>
        <w:softHyphen/>
        <w:t>ная пантомима:</w:t>
      </w:r>
      <w:r w:rsidRPr="00DD3FF8">
        <w:rPr>
          <w:rFonts w:ascii="Times New Roman" w:hAnsi="Times New Roman" w:cs="Times New Roman"/>
          <w:lang w:val="uk-UA" w:eastAsia="es-ES_tradnl"/>
        </w:rPr>
        <w:t xml:space="preserve"> La mime</w:t>
      </w:r>
      <w:r w:rsidRPr="00DD3FF8">
        <w:rPr>
          <w:rFonts w:ascii="Times New Roman" w:hAnsi="Times New Roman" w:cs="Times New Roman"/>
          <w:lang w:val="uk-UA"/>
        </w:rPr>
        <w:t xml:space="preserve"> / Мар</w:t>
      </w:r>
      <w:r w:rsidRPr="00DD3FF8">
        <w:rPr>
          <w:rFonts w:ascii="Times New Roman" w:hAnsi="Times New Roman" w:cs="Times New Roman"/>
          <w:lang w:val="uk-UA"/>
        </w:rPr>
        <w:softHyphen/>
        <w:t>кова Е.В. − М. : Искусство, 1985. − 191 с., 15 л. : ил.</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148. Монтаж. Литература. Искусство. Театр. Кино / сост. Ямпольский М.Б. − М. : Наука, 1988. − 238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149. Маньковская Н.Б. Париж со змеями. Введение в эстетику постмодернизма / Маньковская II.Б. − М. : Ин-т философии Рос. акад. наук, 1994. − 320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150. Маньковская Н.Б. Эстетика постмодернизма /  Маньковская Н.Б. – СПб.: Алетейя, 2000. – 337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151. Мясин Л.Ф. Моя жизнь в балете / Мясин Л.Ф.; Пер. с англ. Сингал М.М.; предисл. Суриц Е.Я. − М. : Артист. Режиссер. Театр, 1997. − 366 с. : ил.</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152. Мур Алекс. Бальные танцы / Мур А., пер. с англ. Бардина С.Ю. / Мур А. – М. : Астрель, 2004. – 319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lastRenderedPageBreak/>
        <w:t>153. Нестьев И. Жизнь Сергея Проко</w:t>
      </w:r>
      <w:r w:rsidRPr="00DD3FF8">
        <w:rPr>
          <w:rFonts w:ascii="Times New Roman" w:hAnsi="Times New Roman" w:cs="Times New Roman"/>
          <w:lang w:val="uk-UA"/>
        </w:rPr>
        <w:softHyphen/>
        <w:t>фьева / Нестьев И. − М. : Музыка, 1973. − 520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154. Нижинская Р. Вацлав Нижинский / Нижинская Р.; пер. с англ. Кролик Н.И. − М. : Рус. кн., 1996. − 168 с. : ил.</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155. Нижинский В. Дневники: Воспоми</w:t>
      </w:r>
      <w:r w:rsidRPr="00DD3FF8">
        <w:rPr>
          <w:rFonts w:ascii="Times New Roman" w:hAnsi="Times New Roman" w:cs="Times New Roman"/>
          <w:lang w:val="uk-UA"/>
        </w:rPr>
        <w:softHyphen/>
        <w:t>нания о Нижинском / В. Нижинский. − М. : Артист. Режиссер. Театр, 1995. −198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156. Надеждина Н.С. Русские танцы / Надеждина Н.С. – М. : культурно-просветительская литература, 1951. – 160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157. Никитин В.Ю. Модерн джаз танец. Начало обучения / Никитин В. Ю.  – М. : ВЦХТ, 1998. – 128 с. : ил.</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158. Никитин В. Ю. Модерн джаз танец. Методика преподавания / Никитин В. Ю.  – М. : ВЦХТ, 2002. – 162 с. : ил.</w:t>
      </w:r>
    </w:p>
    <w:p w:rsidR="00D77DB2" w:rsidRPr="00DD3FF8" w:rsidRDefault="00D77DB2" w:rsidP="00D77DB2">
      <w:pPr>
        <w:tabs>
          <w:tab w:val="left" w:pos="426"/>
          <w:tab w:val="left" w:pos="567"/>
        </w:tabs>
        <w:spacing w:after="0"/>
        <w:jc w:val="both"/>
        <w:rPr>
          <w:rFonts w:ascii="Times New Roman" w:hAnsi="Times New Roman" w:cs="Times New Roman"/>
          <w:lang w:val="uk-UA"/>
        </w:rPr>
      </w:pPr>
      <w:r w:rsidRPr="00DD3FF8">
        <w:rPr>
          <w:rFonts w:ascii="Times New Roman" w:hAnsi="Times New Roman" w:cs="Times New Roman"/>
          <w:lang w:val="uk-UA"/>
        </w:rPr>
        <w:t xml:space="preserve">159. Николаева Е.В. Социально-культурные условия формирования эмоционально-волевой устойчивости подростков в коллективе спортивно-бальной хореографии: автреф. дис... канд. пед. наук: спец. 13.00.05 / Николаева Е.В. – М. : Моск. гос. ун-т культуры и искусств, 2006. – 26 с.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160. Новерр Ж.Ж. Письма о танце и бале</w:t>
      </w:r>
      <w:r w:rsidRPr="00DD3FF8">
        <w:rPr>
          <w:rFonts w:ascii="Times New Roman" w:hAnsi="Times New Roman" w:cs="Times New Roman"/>
          <w:lang w:val="uk-UA"/>
        </w:rPr>
        <w:softHyphen/>
        <w:t>тах / Новер Ж.Ж.  − Л.; М. : Искусство, 1965. − 320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161. </w:t>
      </w:r>
      <w:hyperlink r:id="rId109" w:history="1">
        <w:r w:rsidRPr="00DD3FF8">
          <w:rPr>
            <w:rStyle w:val="a8"/>
            <w:rFonts w:ascii="Times New Roman" w:hAnsi="Times New Roman" w:cs="Times New Roman"/>
            <w:color w:val="auto"/>
            <w:u w:val="none"/>
            <w:lang w:val="uk-UA"/>
          </w:rPr>
          <w:t>Опарина О.В. Формирование креативной личности средствами хореографии в сфере досуга: автореф. дис... кандидата педагогических наук: спец. 13.00.05 / Опарина О.В. – Казань : Казан. гос. ун-т ку-ры и искусств, 2009. – 24 с.</w:t>
        </w:r>
      </w:hyperlink>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162. Осинцева Н.В.  Танец в аспекте антропологической онтологии: дис... кан. философских наук: спец.</w:t>
      </w:r>
      <w:r w:rsidRPr="00DD3FF8">
        <w:rPr>
          <w:lang w:val="uk-UA"/>
        </w:rPr>
        <w:t xml:space="preserve"> </w:t>
      </w:r>
      <w:r w:rsidRPr="00DD3FF8">
        <w:rPr>
          <w:rFonts w:ascii="Times New Roman" w:hAnsi="Times New Roman" w:cs="Times New Roman"/>
          <w:lang w:val="uk-UA"/>
        </w:rPr>
        <w:t>09.00.01 / Осинцева Н.В.  – Тюмень. Тюм. гос. ин-т ис-в и ку-ры, 2006. –  167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163. Павлюк Т.С. </w:t>
      </w:r>
      <w:r w:rsidRPr="00DD3FF8">
        <w:rPr>
          <w:rFonts w:ascii="Times New Roman" w:hAnsi="Times New Roman" w:cs="Times New Roman"/>
          <w:bCs/>
          <w:lang w:val="uk-UA"/>
        </w:rPr>
        <w:t xml:space="preserve">Українське балетмейстерське мистецтво другої половини ХХ ст. </w:t>
      </w:r>
      <w:r w:rsidRPr="00DD3FF8">
        <w:rPr>
          <w:rFonts w:ascii="Times New Roman" w:hAnsi="Times New Roman" w:cs="Times New Roman"/>
          <w:lang w:val="uk-UA"/>
        </w:rPr>
        <w:t>: автореф. дис... канд. мистецтвознавства: спец.</w:t>
      </w:r>
      <w:r w:rsidRPr="00DD3FF8">
        <w:rPr>
          <w:lang w:val="uk-UA"/>
        </w:rPr>
        <w:t xml:space="preserve"> </w:t>
      </w:r>
      <w:r w:rsidRPr="00DD3FF8">
        <w:rPr>
          <w:rFonts w:ascii="Times New Roman" w:hAnsi="Times New Roman" w:cs="Times New Roman"/>
          <w:lang w:val="uk-UA"/>
        </w:rPr>
        <w:t>17.00.01 / Павлюк Т.С. − К. : Держ. акад. керів. кадрів культури і мистецтв, 2005. − 20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164. Пастух В.В. Модерні хореографічні напрями в Галичині (20-30-ті роки ХХ століття) / Пастух В.В. – К. : Знання, 1999. – 41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lastRenderedPageBreak/>
        <w:t>165. Пасютинская В.М. Волшебный мир танца: книга для учащихся / Пасютинская В.М. – М. : Просвещение, 1985. – 223 с. : ил.</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166. Підлипська</w:t>
      </w:r>
      <w:r w:rsidRPr="00DD3FF8">
        <w:rPr>
          <w:rFonts w:ascii="Times New Roman" w:hAnsi="Times New Roman" w:cs="Times New Roman"/>
          <w:bCs/>
          <w:lang w:val="uk-UA"/>
        </w:rPr>
        <w:t xml:space="preserve"> </w:t>
      </w:r>
      <w:r w:rsidRPr="00DD3FF8">
        <w:rPr>
          <w:rFonts w:ascii="Times New Roman" w:hAnsi="Times New Roman" w:cs="Times New Roman"/>
          <w:lang w:val="uk-UA"/>
        </w:rPr>
        <w:t>А.М.</w:t>
      </w:r>
      <w:r w:rsidRPr="00DD3FF8">
        <w:rPr>
          <w:rFonts w:ascii="Times New Roman" w:hAnsi="Times New Roman" w:cs="Times New Roman"/>
          <w:bCs/>
          <w:lang w:val="uk-UA"/>
        </w:rPr>
        <w:t xml:space="preserve"> Народна хореографічна культура кримських татар XIX − першої половини XX століття (до 1941 р.) у Криму</w:t>
      </w:r>
      <w:r w:rsidRPr="00DD3FF8">
        <w:rPr>
          <w:rFonts w:ascii="Times New Roman" w:hAnsi="Times New Roman" w:cs="Times New Roman"/>
          <w:lang w:val="uk-UA"/>
        </w:rPr>
        <w:t>: автореф. дис... канд. мистецтвознавства : спец.</w:t>
      </w:r>
      <w:r w:rsidRPr="00DD3FF8">
        <w:rPr>
          <w:lang w:val="uk-UA"/>
        </w:rPr>
        <w:t xml:space="preserve"> </w:t>
      </w:r>
      <w:r w:rsidRPr="00DD3FF8">
        <w:rPr>
          <w:rFonts w:ascii="Times New Roman" w:hAnsi="Times New Roman" w:cs="Times New Roman"/>
          <w:lang w:val="uk-UA"/>
        </w:rPr>
        <w:t>17.00.01 / Підлипська</w:t>
      </w:r>
      <w:r w:rsidRPr="00DD3FF8">
        <w:rPr>
          <w:rFonts w:ascii="Times New Roman" w:hAnsi="Times New Roman" w:cs="Times New Roman"/>
          <w:bCs/>
          <w:lang w:val="uk-UA"/>
        </w:rPr>
        <w:t xml:space="preserve"> </w:t>
      </w:r>
      <w:r w:rsidRPr="00DD3FF8">
        <w:rPr>
          <w:rFonts w:ascii="Times New Roman" w:hAnsi="Times New Roman" w:cs="Times New Roman"/>
          <w:lang w:val="uk-UA"/>
        </w:rPr>
        <w:t>А.М.</w:t>
      </w:r>
      <w:r w:rsidRPr="00DD3FF8">
        <w:rPr>
          <w:rFonts w:ascii="Times New Roman" w:hAnsi="Times New Roman" w:cs="Times New Roman"/>
          <w:bCs/>
          <w:lang w:val="uk-UA"/>
        </w:rPr>
        <w:t xml:space="preserve"> – К. : </w:t>
      </w:r>
      <w:r w:rsidRPr="00DD3FF8">
        <w:rPr>
          <w:rFonts w:ascii="Times New Roman" w:hAnsi="Times New Roman" w:cs="Times New Roman"/>
          <w:lang w:val="uk-UA"/>
        </w:rPr>
        <w:t>Київ. нац. ун-т культури і мистецтв., 2005. − 20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167. Пиз А. Язык телодвижений: Как читать мысли окружающих по их жестам / Пиз А. − М. : ЭКСМО, 2004. − 288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168. Платон. </w:t>
      </w:r>
      <w:r w:rsidRPr="00DD3FF8">
        <w:rPr>
          <w:rFonts w:ascii="Times New Roman" w:eastAsia="SFRM1000" w:hAnsi="Times New Roman" w:cs="Times New Roman"/>
          <w:lang w:val="uk-UA"/>
        </w:rPr>
        <w:t>Сочинения в четырех томах : пер. с греческого / под</w:t>
      </w:r>
      <w:r w:rsidRPr="00DD3FF8">
        <w:rPr>
          <w:rFonts w:ascii="Times New Roman" w:hAnsi="Times New Roman" w:cs="Times New Roman"/>
          <w:lang w:val="uk-UA"/>
        </w:rPr>
        <w:t xml:space="preserve"> </w:t>
      </w:r>
      <w:r w:rsidRPr="00DD3FF8">
        <w:rPr>
          <w:rFonts w:ascii="Times New Roman" w:eastAsia="SFRM1000" w:hAnsi="Times New Roman" w:cs="Times New Roman"/>
          <w:lang w:val="uk-UA"/>
        </w:rPr>
        <w:t xml:space="preserve">общ. ред. Лосева А.Ф.  и Асмуса В.Ф.– СПб. : СПб. ун-т, «Олег Абышк», 2007. – 731 с. – Т. 3, ч. 2 : </w:t>
      </w:r>
      <w:r w:rsidRPr="00DD3FF8">
        <w:rPr>
          <w:rFonts w:ascii="Times New Roman" w:hAnsi="Times New Roman" w:cs="Times New Roman"/>
          <w:lang w:val="uk-UA"/>
        </w:rPr>
        <w:t>Закони. Книга № 2. «</w:t>
      </w:r>
      <w:r w:rsidRPr="00DD3FF8">
        <w:rPr>
          <w:rFonts w:ascii="Times New Roman" w:hAnsi="Times New Roman" w:cs="Times New Roman"/>
          <w:iCs/>
          <w:lang w:val="uk-UA"/>
        </w:rPr>
        <w:t>Πλάτων</w:t>
      </w:r>
      <w:r w:rsidRPr="00DD3FF8">
        <w:rPr>
          <w:rFonts w:ascii="Times New Roman" w:hAnsi="Times New Roman" w:cs="Times New Roman"/>
          <w:lang w:val="uk-UA"/>
        </w:rPr>
        <w:t xml:space="preserve">. Μούσίς (χορούς) εκπαίδευση ως απαραίτητη προύπόθεση για την αληθινή νομοθεσία». – Мусическое (хороводное) воспитание как необходимое условие истинного законодательства.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169. Плахотнюк О.А. Стилі та напрямки сучасного хореографічного мистецтва /  Плахотнюк О.А. – Львів : ЦТДЮГ, 2009. – 80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170. Плеханов Г.В. Избранные фило</w:t>
      </w:r>
      <w:r w:rsidRPr="00DD3FF8">
        <w:rPr>
          <w:rFonts w:ascii="Times New Roman" w:hAnsi="Times New Roman" w:cs="Times New Roman"/>
          <w:lang w:val="uk-UA"/>
        </w:rPr>
        <w:softHyphen/>
        <w:t>софские произведения / Плеханов Г.В. − М. : Госполитиздат, 1958. − 428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171. Плисецкая М. Я, Майя Плисецкая / М. Плисецкая. − М. : Новости, 1994. − 496 с. : ил.</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172. Погребняк М.М. </w:t>
      </w:r>
      <w:r w:rsidRPr="00DD3FF8">
        <w:rPr>
          <w:rFonts w:ascii="Times New Roman" w:hAnsi="Times New Roman" w:cs="Times New Roman"/>
          <w:bCs/>
          <w:lang w:val="uk-UA"/>
        </w:rPr>
        <w:t xml:space="preserve">Танець «модерн» у художній культурі XX ст. </w:t>
      </w:r>
      <w:r w:rsidRPr="00DD3FF8">
        <w:rPr>
          <w:rFonts w:ascii="Times New Roman" w:hAnsi="Times New Roman" w:cs="Times New Roman"/>
          <w:lang w:val="uk-UA"/>
        </w:rPr>
        <w:t>: автореф. дис... канд. мистецтвознавства: спец.</w:t>
      </w:r>
      <w:r w:rsidRPr="00DD3FF8">
        <w:rPr>
          <w:lang w:val="uk-UA"/>
        </w:rPr>
        <w:t xml:space="preserve"> </w:t>
      </w:r>
      <w:r w:rsidRPr="00DD3FF8">
        <w:rPr>
          <w:rFonts w:ascii="Times New Roman" w:hAnsi="Times New Roman" w:cs="Times New Roman"/>
          <w:lang w:val="uk-UA"/>
        </w:rPr>
        <w:t>26.00.01 / Погребняк М.М. – К. : Київ. нац. ун-т культури і мистецтв, 2009. − 19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173. Подберёзкин В.В. Секреты степа / Подберёзкин В.В. – К. : Созвучие, 1995. – 88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174. Поплавський М.М. Менеджер шоу-бізнесу: підручник / Поплавський М.М. – К. : КНУКіМ, 1999. – 560 с. : ил.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175. Популярная энциклопедия искусств : музыка, танцы, балет, кинематограф. − СПб. : Диля, 2001. − 544 с. : ил.</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lastRenderedPageBreak/>
        <w:t>176. Портнова Т.В. Балет в ряду пласти</w:t>
      </w:r>
      <w:r w:rsidRPr="00DD3FF8">
        <w:rPr>
          <w:rFonts w:ascii="Times New Roman" w:hAnsi="Times New Roman" w:cs="Times New Roman"/>
          <w:lang w:val="uk-UA"/>
        </w:rPr>
        <w:softHyphen/>
        <w:t>ческих искусств (проблемы синтеза и формы взаимодействия): Лекции / Портнова Т.В.; Рос. гос. акад. хорео</w:t>
      </w:r>
      <w:r w:rsidRPr="00DD3FF8">
        <w:rPr>
          <w:rFonts w:ascii="Times New Roman" w:hAnsi="Times New Roman" w:cs="Times New Roman"/>
          <w:lang w:val="uk-UA"/>
        </w:rPr>
        <w:softHyphen/>
        <w:t>графии. − М. : Рос. гос. акад. хорео</w:t>
      </w:r>
      <w:r w:rsidRPr="00DD3FF8">
        <w:rPr>
          <w:rFonts w:ascii="Times New Roman" w:hAnsi="Times New Roman" w:cs="Times New Roman"/>
          <w:lang w:val="uk-UA"/>
        </w:rPr>
        <w:softHyphen/>
        <w:t>графии, 1996. − 165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177. </w:t>
      </w:r>
      <w:hyperlink r:id="rId110" w:history="1">
        <w:r w:rsidRPr="00DD3FF8">
          <w:rPr>
            <w:rStyle w:val="a8"/>
            <w:rFonts w:ascii="Times New Roman" w:hAnsi="Times New Roman" w:cs="Times New Roman"/>
            <w:color w:val="auto"/>
            <w:u w:val="none"/>
            <w:lang w:val="uk-UA"/>
          </w:rPr>
          <w:t>Преснякова Е.О. Хореография В.П. Бурмейстера (особенности и метод): автореф. дис. канд. искусствоведения: 17.00.01 / Преснякова Е.О. – М. : Рос. акад. театр. искусства «ГИТИС», 2009. – 22 с.</w:t>
        </w:r>
      </w:hyperlink>
      <w:r w:rsidRPr="00DD3FF8">
        <w:rPr>
          <w:rFonts w:ascii="Times New Roman" w:hAnsi="Times New Roman" w:cs="Times New Roman"/>
          <w:lang w:val="uk-UA"/>
        </w:rPr>
        <w:t xml:space="preserve">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178. Приймич М.В. </w:t>
      </w:r>
      <w:r w:rsidRPr="00DD3FF8">
        <w:rPr>
          <w:rFonts w:ascii="Times New Roman" w:hAnsi="Times New Roman" w:cs="Times New Roman"/>
          <w:bCs/>
          <w:lang w:val="uk-UA"/>
        </w:rPr>
        <w:t>Декоративне різьблення у сакральному мистецтві Закарпаття XVIII</w:t>
      </w:r>
      <w:r w:rsidRPr="00DD3FF8">
        <w:rPr>
          <w:rFonts w:ascii="Times New Roman" w:hAnsi="Times New Roman" w:cs="Times New Roman"/>
          <w:lang w:val="uk-UA"/>
        </w:rPr>
        <w:t>–</w:t>
      </w:r>
      <w:r w:rsidRPr="00DD3FF8">
        <w:rPr>
          <w:rFonts w:ascii="Times New Roman" w:hAnsi="Times New Roman" w:cs="Times New Roman"/>
          <w:bCs/>
          <w:lang w:val="uk-UA"/>
        </w:rPr>
        <w:t>XIX ст. (Історія. Типологія. Художньо-стильові особливості)</w:t>
      </w:r>
      <w:r w:rsidRPr="00DD3FF8">
        <w:rPr>
          <w:rFonts w:ascii="Times New Roman" w:hAnsi="Times New Roman" w:cs="Times New Roman"/>
          <w:lang w:val="uk-UA"/>
        </w:rPr>
        <w:t>: автореф. дис... канд. мистецтвознавства: спец.</w:t>
      </w:r>
      <w:r w:rsidRPr="00DD3FF8">
        <w:rPr>
          <w:lang w:val="uk-UA"/>
        </w:rPr>
        <w:t xml:space="preserve"> </w:t>
      </w:r>
      <w:r w:rsidRPr="00DD3FF8">
        <w:rPr>
          <w:rFonts w:ascii="Times New Roman" w:hAnsi="Times New Roman" w:cs="Times New Roman"/>
          <w:lang w:val="uk-UA"/>
        </w:rPr>
        <w:t>17.00.06 / Приймич М.В. – Л. : Львів. акад. мистецтв, 2001. – 20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179. Прот. Иоан Экономцев. Православие, Византизм, Россия / Прот. Иоан Экономцев.  – Париж : YMSA-PRESS, 1989. – 237 с. : ил.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180. Психологический словарь / Акад. пед. наук СССР. Науч.-исслед. ин-т общей и педагогической психологии; под ред. Давыдова В.В. − М. : Педагогика, 1983. − 448 с. : ил.</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181. Пунина З. Ритм: О системе Жак-Далькроза и работе отделения ритма Института сценических искусств / [Пунина З., Харламов Ю. ] // Ритм и культура танца. – Л., 1926. − С. 7−36.</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182. Рехвіашвілі А.Ю. Мистецтво балетмейстера: навчальний посібник / Рехвіашвілі А.Ю. – К. : КНУКіМ, 2008. – 199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183. Ритм, пространство и время в ли</w:t>
      </w:r>
      <w:r w:rsidRPr="00DD3FF8">
        <w:rPr>
          <w:rFonts w:ascii="Times New Roman" w:hAnsi="Times New Roman" w:cs="Times New Roman"/>
          <w:lang w:val="uk-UA"/>
        </w:rPr>
        <w:softHyphen/>
        <w:t>тературе и искусстве. − Л. : Наука, 1974. − 300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184. Розанова О. Самобытность и со</w:t>
      </w:r>
      <w:r w:rsidRPr="00DD3FF8">
        <w:rPr>
          <w:rFonts w:ascii="Times New Roman" w:hAnsi="Times New Roman" w:cs="Times New Roman"/>
          <w:lang w:val="uk-UA"/>
        </w:rPr>
        <w:softHyphen/>
        <w:t>временность / Розанова О. // Совет. балет. – М., 1985. − № 5. − С. 46−47.</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185. Регаццони Г., </w:t>
      </w:r>
      <w:hyperlink r:id="rId111" w:history="1">
        <w:r w:rsidRPr="00DD3FF8">
          <w:rPr>
            <w:rStyle w:val="a8"/>
            <w:rFonts w:ascii="Times New Roman" w:hAnsi="Times New Roman" w:cs="Times New Roman"/>
            <w:bCs/>
            <w:color w:val="auto"/>
            <w:u w:val="none"/>
            <w:lang w:val="uk-UA"/>
          </w:rPr>
          <w:t xml:space="preserve">Росси М.А., Маджони А.  </w:t>
        </w:r>
      </w:hyperlink>
      <w:r w:rsidR="00453760" w:rsidRPr="00DD3FF8">
        <w:rPr>
          <w:rFonts w:ascii="Times New Roman" w:hAnsi="Times New Roman" w:cs="Times New Roman"/>
          <w:lang w:val="uk-UA"/>
        </w:rPr>
        <w:t xml:space="preserve"> Бальные танцы</w:t>
      </w:r>
      <w:r w:rsidRPr="00DD3FF8">
        <w:rPr>
          <w:rFonts w:ascii="Times New Roman" w:hAnsi="Times New Roman" w:cs="Times New Roman"/>
          <w:lang w:val="uk-UA"/>
        </w:rPr>
        <w:t xml:space="preserve">. Латиноамериканские танцы  / Регаццони Г. ; </w:t>
      </w:r>
      <w:r w:rsidRPr="00DD3FF8">
        <w:rPr>
          <w:rFonts w:ascii="Times New Roman" w:hAnsi="Times New Roman" w:cs="Times New Roman"/>
          <w:bCs/>
          <w:lang w:val="uk-UA"/>
        </w:rPr>
        <w:t xml:space="preserve">пер. с фр. − М. : БММ АО, 2001. − (Сер. : Учимся танцевать).− 192с. : ил.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lastRenderedPageBreak/>
        <w:t xml:space="preserve">186. </w:t>
      </w:r>
      <w:hyperlink r:id="rId112" w:history="1">
        <w:r w:rsidRPr="00DD3FF8">
          <w:rPr>
            <w:rStyle w:val="a8"/>
            <w:rFonts w:ascii="Times New Roman" w:hAnsi="Times New Roman" w:cs="Times New Roman"/>
            <w:color w:val="auto"/>
            <w:u w:val="none"/>
            <w:lang w:val="uk-UA"/>
          </w:rPr>
          <w:t xml:space="preserve">Ромм В.В. Танец как фактор эволюции человеческой культуры: автореф. дис… д-ра культурологии: </w:t>
        </w:r>
        <w:r w:rsidRPr="00DD3FF8">
          <w:rPr>
            <w:rFonts w:ascii="Times New Roman" w:hAnsi="Times New Roman" w:cs="Times New Roman"/>
            <w:lang w:val="uk-UA"/>
          </w:rPr>
          <w:t xml:space="preserve">спец. </w:t>
        </w:r>
        <w:r w:rsidRPr="00DD3FF8">
          <w:rPr>
            <w:rStyle w:val="a8"/>
            <w:rFonts w:ascii="Times New Roman" w:hAnsi="Times New Roman" w:cs="Times New Roman"/>
            <w:color w:val="auto"/>
            <w:u w:val="none"/>
            <w:lang w:val="uk-UA"/>
          </w:rPr>
          <w:t>24.00.01  / Ромм В.В. – Барнаул. : Алт. гос. ун-т, 2006. –  48 с.</w:t>
        </w:r>
      </w:hyperlink>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187. Румнев А. Пантомима и ее возмож</w:t>
      </w:r>
      <w:r w:rsidRPr="00DD3FF8">
        <w:rPr>
          <w:rFonts w:ascii="Times New Roman" w:hAnsi="Times New Roman" w:cs="Times New Roman"/>
          <w:lang w:val="uk-UA"/>
        </w:rPr>
        <w:softHyphen/>
        <w:t>ности / Румнев А. − М. : Знание, 1966. − 80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188. Седов Я. Глаголом танца / Седов Я. // Театр. − 1994. − № 2. − С. 125−131.</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189. Сарджент В. Джаз. Генезис. Музыкальный язык. Эстетика / Сарджент В. – М. : Музыка, 1987. – 296 с. : ноты.</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190. Серебренников Н.Н. Поддержка в дуэтном танце: ученик / Серебренников Н.Н. – Л. : Искусство, 1985. – 144 с. : ил.</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191. Сидоренко</w:t>
      </w:r>
      <w:r w:rsidRPr="00DD3FF8">
        <w:rPr>
          <w:rFonts w:ascii="Times New Roman" w:hAnsi="Times New Roman" w:cs="Times New Roman"/>
          <w:bCs/>
          <w:lang w:val="uk-UA"/>
        </w:rPr>
        <w:t xml:space="preserve"> </w:t>
      </w:r>
      <w:r w:rsidRPr="00DD3FF8">
        <w:rPr>
          <w:rFonts w:ascii="Times New Roman" w:hAnsi="Times New Roman" w:cs="Times New Roman"/>
          <w:lang w:val="uk-UA"/>
        </w:rPr>
        <w:t>В.Д. у науковій праці «</w:t>
      </w:r>
      <w:r w:rsidRPr="00DD3FF8">
        <w:rPr>
          <w:rFonts w:ascii="Times New Roman" w:hAnsi="Times New Roman" w:cs="Times New Roman"/>
          <w:bCs/>
          <w:lang w:val="uk-UA"/>
        </w:rPr>
        <w:t xml:space="preserve">Культурологічні аспекти художньо-стильової еволюції візуального мистецтва України ХХ – початку ХХІ ст. </w:t>
      </w:r>
      <w:r w:rsidRPr="00DD3FF8">
        <w:rPr>
          <w:rFonts w:ascii="Times New Roman" w:hAnsi="Times New Roman" w:cs="Times New Roman"/>
          <w:lang w:val="uk-UA"/>
        </w:rPr>
        <w:t>: автореф. дис... канд. мистецтвознавства. : спец.</w:t>
      </w:r>
      <w:r w:rsidRPr="00DD3FF8">
        <w:rPr>
          <w:lang w:val="uk-UA"/>
        </w:rPr>
        <w:t xml:space="preserve"> </w:t>
      </w:r>
      <w:r w:rsidRPr="00DD3FF8">
        <w:rPr>
          <w:rFonts w:ascii="Times New Roman" w:hAnsi="Times New Roman" w:cs="Times New Roman"/>
          <w:lang w:val="uk-UA"/>
        </w:rPr>
        <w:t>17.00.01 / Сидоренко</w:t>
      </w:r>
      <w:r w:rsidRPr="00DD3FF8">
        <w:rPr>
          <w:rFonts w:ascii="Times New Roman" w:hAnsi="Times New Roman" w:cs="Times New Roman"/>
          <w:bCs/>
          <w:lang w:val="uk-UA"/>
        </w:rPr>
        <w:t xml:space="preserve"> </w:t>
      </w:r>
      <w:r w:rsidRPr="00DD3FF8">
        <w:rPr>
          <w:rFonts w:ascii="Times New Roman" w:hAnsi="Times New Roman" w:cs="Times New Roman"/>
          <w:lang w:val="uk-UA"/>
        </w:rPr>
        <w:t>В.Д. – Х. : Харк. держ. акад. культури, 2004. – 20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192. </w:t>
      </w:r>
      <w:r w:rsidRPr="00DD3FF8">
        <w:rPr>
          <w:rFonts w:ascii="Times New Roman" w:hAnsi="Times New Roman" w:cs="Times New Roman"/>
          <w:lang w:val="uk-UA" w:eastAsia="uk-UA"/>
        </w:rPr>
        <w:t>Сидоренко</w:t>
      </w:r>
      <w:r w:rsidRPr="00DD3FF8">
        <w:rPr>
          <w:rFonts w:ascii="Times New Roman" w:hAnsi="Times New Roman" w:cs="Times New Roman"/>
          <w:lang w:val="uk-UA"/>
        </w:rPr>
        <w:t xml:space="preserve"> В.И. История стилей искусстве и костюме / Сидиренко В.И. − Ростов-на-Дону : Феникс, 2004. − 480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193. Сидоров А.А. Современный танец / Сидоров А.А. − М. : Нервина, 1922. − 62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194. Словарь искусств Хатчинсона. – М. : ТОО «Внешсигма», 1996. − 534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195. Слонимский Ю.И. В честь танца / Слонимский Ю.  − М. : Искусство, 1968. − 370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196. Слонимский Ю. Жизель: Этюды / Слонимский Ю. − Л. : Музыка, 1969. − 160 с. : ил.</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197. Смирнова А.И. Индийский храмовый танец. Традиция, философия легенды / Смирнова А.И. – М. : Наука, 1980. – 333 с. : ил.</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198. Смирнов И.В. Искусство балетмейстера: уч. пособ. / Смирнов И.В.  – М.: Просвящение, 1986. – 192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199. </w:t>
      </w:r>
      <w:hyperlink r:id="rId113" w:history="1">
        <w:r w:rsidRPr="00DD3FF8">
          <w:rPr>
            <w:rStyle w:val="a8"/>
            <w:rFonts w:ascii="Times New Roman" w:hAnsi="Times New Roman" w:cs="Times New Roman"/>
            <w:color w:val="auto"/>
            <w:u w:val="none"/>
            <w:lang w:val="uk-UA"/>
          </w:rPr>
          <w:t>Смольнякова Екатерина</w:t>
        </w:r>
      </w:hyperlink>
      <w:r w:rsidRPr="00DD3FF8">
        <w:rPr>
          <w:rFonts w:ascii="Times New Roman" w:hAnsi="Times New Roman" w:cs="Times New Roman"/>
          <w:lang w:val="uk-UA"/>
        </w:rPr>
        <w:t xml:space="preserve">. Фабрицио Карозо и изменение формы танца в 1550−1600 гг. : материал для сравнительного </w:t>
      </w:r>
      <w:r w:rsidRPr="00DD3FF8">
        <w:rPr>
          <w:rFonts w:ascii="Times New Roman" w:hAnsi="Times New Roman" w:cs="Times New Roman"/>
          <w:lang w:val="uk-UA"/>
        </w:rPr>
        <w:lastRenderedPageBreak/>
        <w:t>анализа, законы совершенной теории танца. – СПб. : Санкт-Петербургский клуб старинного танца, 1991. − С. 159–174.</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200. </w:t>
      </w:r>
      <w:hyperlink r:id="rId114" w:history="1">
        <w:r w:rsidRPr="00DD3FF8">
          <w:rPr>
            <w:rStyle w:val="a8"/>
            <w:rFonts w:ascii="Times New Roman" w:hAnsi="Times New Roman" w:cs="Times New Roman"/>
            <w:color w:val="auto"/>
            <w:u w:val="none"/>
            <w:lang w:val="uk-UA"/>
          </w:rPr>
          <w:t xml:space="preserve">Смольнякова </w:t>
        </w:r>
      </w:hyperlink>
      <w:r w:rsidRPr="00DD3FF8">
        <w:rPr>
          <w:rFonts w:ascii="Times New Roman" w:hAnsi="Times New Roman" w:cs="Times New Roman"/>
          <w:lang w:val="uk-UA"/>
        </w:rPr>
        <w:t>Е. Чезаре Негри. – СПб. : Санкт-Петербургский клуб старинного танца, 1991. − С. 124–134.</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201. </w:t>
      </w:r>
      <w:hyperlink r:id="rId115" w:history="1">
        <w:r w:rsidRPr="00DD3FF8">
          <w:rPr>
            <w:rStyle w:val="a8"/>
            <w:rFonts w:ascii="Times New Roman" w:hAnsi="Times New Roman" w:cs="Times New Roman"/>
            <w:color w:val="auto"/>
            <w:u w:val="none"/>
            <w:lang w:val="uk-UA"/>
          </w:rPr>
          <w:t xml:space="preserve">Смольнякова </w:t>
        </w:r>
      </w:hyperlink>
      <w:r w:rsidRPr="00DD3FF8">
        <w:rPr>
          <w:rFonts w:ascii="Times New Roman" w:hAnsi="Times New Roman" w:cs="Times New Roman"/>
          <w:lang w:val="uk-UA"/>
        </w:rPr>
        <w:t>Е. Жизнь Жана Табуро. Орхезография. – СПб. : Санкт-Петербургский клуб старинного танца, 2008. − С. 149–154.</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202. </w:t>
      </w:r>
      <w:hyperlink r:id="rId116" w:tgtFrame="_blank" w:history="1">
        <w:r w:rsidRPr="00DD3FF8">
          <w:rPr>
            <w:rStyle w:val="a8"/>
            <w:rFonts w:ascii="Times New Roman" w:hAnsi="Times New Roman" w:cs="Times New Roman"/>
            <w:color w:val="auto"/>
            <w:u w:val="none"/>
            <w:lang w:val="uk-UA"/>
          </w:rPr>
          <w:t>Смольнякова Е</w:t>
        </w:r>
      </w:hyperlink>
      <w:r w:rsidRPr="00DD3FF8">
        <w:rPr>
          <w:rFonts w:ascii="Times New Roman" w:hAnsi="Times New Roman" w:cs="Times New Roman"/>
          <w:lang w:val="uk-UA"/>
        </w:rPr>
        <w:t xml:space="preserve">., Михайлова М. </w:t>
      </w:r>
      <w:hyperlink r:id="rId117" w:tgtFrame="_blank" w:history="1">
        <w:r w:rsidRPr="00DD3FF8">
          <w:rPr>
            <w:rStyle w:val="a8"/>
            <w:rFonts w:ascii="Times New Roman" w:hAnsi="Times New Roman" w:cs="Times New Roman"/>
            <w:color w:val="auto"/>
            <w:u w:val="none"/>
            <w:lang w:val="uk-UA"/>
          </w:rPr>
          <w:t>Проблема термина fioretto spezzato Негри</w:t>
        </w:r>
      </w:hyperlink>
      <w:r w:rsidRPr="00DD3FF8">
        <w:rPr>
          <w:rFonts w:ascii="Times New Roman" w:hAnsi="Times New Roman" w:cs="Times New Roman"/>
          <w:lang w:val="uk-UA"/>
        </w:rPr>
        <w:t>. Танец. – СПб. : Санкт-Петербургский клуб старинного танца, 1991. − С. 159–174.</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203. Соколов А. На перекрестках танцеваль</w:t>
      </w:r>
      <w:r w:rsidRPr="00DD3FF8">
        <w:rPr>
          <w:rFonts w:ascii="Times New Roman" w:hAnsi="Times New Roman" w:cs="Times New Roman"/>
          <w:lang w:val="uk-UA"/>
        </w:rPr>
        <w:softHyphen/>
        <w:t>ных путей / А. Соколов // Музыка и хореография современного балета. − Л., 1979. − Вып. 3. − С. 189−209.</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204. Соллертинский И.И. Импрессионизм в хореографии: Дункан и Фокин / Соллертинский И.И. // История со</w:t>
      </w:r>
      <w:r w:rsidRPr="00DD3FF8">
        <w:rPr>
          <w:rFonts w:ascii="Times New Roman" w:hAnsi="Times New Roman" w:cs="Times New Roman"/>
          <w:lang w:val="uk-UA"/>
        </w:rPr>
        <w:softHyphen/>
        <w:t>ветского театра: Очерки развития / Гос. акад. искусствознания. − Л. : Худ. лит. Ленинград, отд-ние, 1933. − Т.1. − 401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205. Солярська</w:t>
      </w:r>
      <w:r w:rsidRPr="00DD3FF8">
        <w:rPr>
          <w:rFonts w:ascii="Times New Roman" w:hAnsi="Times New Roman" w:cs="Times New Roman"/>
          <w:bCs/>
          <w:lang w:val="uk-UA"/>
        </w:rPr>
        <w:t xml:space="preserve"> </w:t>
      </w:r>
      <w:r w:rsidRPr="00DD3FF8">
        <w:rPr>
          <w:rFonts w:ascii="Times New Roman" w:hAnsi="Times New Roman" w:cs="Times New Roman"/>
          <w:lang w:val="uk-UA"/>
        </w:rPr>
        <w:t xml:space="preserve">І.О. </w:t>
      </w:r>
      <w:r w:rsidRPr="00DD3FF8">
        <w:rPr>
          <w:rFonts w:ascii="Times New Roman" w:hAnsi="Times New Roman" w:cs="Times New Roman"/>
          <w:bCs/>
          <w:lang w:val="uk-UA"/>
        </w:rPr>
        <w:t>Онтологія архітектурної форми: естетичний аспект</w:t>
      </w:r>
      <w:r w:rsidRPr="00DD3FF8">
        <w:rPr>
          <w:rFonts w:ascii="Times New Roman" w:hAnsi="Times New Roman" w:cs="Times New Roman"/>
          <w:lang w:val="uk-UA"/>
        </w:rPr>
        <w:t xml:space="preserve">: автореф. дис… канд. філософ. наук: </w:t>
      </w:r>
      <w:r w:rsidRPr="00DD3FF8">
        <w:rPr>
          <w:lang w:val="uk-UA"/>
        </w:rPr>
        <w:t>спец.</w:t>
      </w:r>
      <w:r w:rsidRPr="00DD3FF8">
        <w:rPr>
          <w:rFonts w:ascii="Times New Roman" w:hAnsi="Times New Roman" w:cs="Times New Roman"/>
          <w:lang w:val="uk-UA"/>
        </w:rPr>
        <w:t xml:space="preserve">09.00.08 / Солярська І.О.  – К. : Київ. нац. ун-т ім. Т.Г. Шевченка, 2003. – 16 с.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206. Станішевський Ю.О.</w:t>
      </w:r>
      <w:r w:rsidRPr="00DD3FF8">
        <w:rPr>
          <w:rFonts w:ascii="Times New Roman" w:hAnsi="Times New Roman" w:cs="Times New Roman"/>
          <w:bCs/>
          <w:lang w:val="uk-UA"/>
        </w:rPr>
        <w:t xml:space="preserve"> Балетний театр України</w:t>
      </w:r>
      <w:r w:rsidRPr="00DD3FF8">
        <w:rPr>
          <w:rFonts w:ascii="Times New Roman" w:hAnsi="Times New Roman" w:cs="Times New Roman"/>
          <w:lang w:val="uk-UA"/>
        </w:rPr>
        <w:t>: 225 років історії / НАН України; Інститут мистецтвознавства, фольклористики та етнології ім. М.Т. Рильського; Академія мистецтв України; Державна академія керівних кадрів культури і мистецтв; Київська муніципальна українська академія танцю / Станішевський Ю.О. − К. : Музична Україна, 2003. – 438 с., 32 арк. фотоіл. : фотоіл.</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207. Станішевський Юрій Олександрович.</w:t>
      </w:r>
      <w:r w:rsidRPr="00DD3FF8">
        <w:rPr>
          <w:rFonts w:ascii="Times New Roman" w:hAnsi="Times New Roman" w:cs="Times New Roman"/>
          <w:bCs/>
          <w:lang w:val="uk-UA"/>
        </w:rPr>
        <w:t xml:space="preserve"> Національний академічний театр опери та балету України імені Тараса Шевченка</w:t>
      </w:r>
      <w:r w:rsidRPr="00DD3FF8">
        <w:rPr>
          <w:rFonts w:ascii="Times New Roman" w:hAnsi="Times New Roman" w:cs="Times New Roman"/>
          <w:lang w:val="uk-UA"/>
        </w:rPr>
        <w:t xml:space="preserve">: історія і сучасність / НАН України; Інститут мистецтвознавства, фольклористики та етнології ім. М.Т. Рильського; Київська муніципальна українська академія танцю / </w:t>
      </w:r>
      <w:r w:rsidRPr="00DD3FF8">
        <w:rPr>
          <w:rFonts w:ascii="Times New Roman" w:hAnsi="Times New Roman" w:cs="Times New Roman"/>
          <w:lang w:val="uk-UA"/>
        </w:rPr>
        <w:lastRenderedPageBreak/>
        <w:t>Валентин. Ландарь (фотогр.). − К. : Музична Україна, 2002. − 734 с. : фотоіл.</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208. Станішевський Юрій.</w:t>
      </w:r>
      <w:r w:rsidRPr="00DD3FF8">
        <w:rPr>
          <w:rFonts w:ascii="Times New Roman" w:hAnsi="Times New Roman" w:cs="Times New Roman"/>
          <w:bCs/>
          <w:lang w:val="uk-UA"/>
        </w:rPr>
        <w:t xml:space="preserve"> Українець Серж Лифар – зірка світового балету</w:t>
      </w:r>
      <w:r w:rsidRPr="00DD3FF8">
        <w:rPr>
          <w:rFonts w:ascii="Times New Roman" w:hAnsi="Times New Roman" w:cs="Times New Roman"/>
          <w:lang w:val="uk-UA"/>
        </w:rPr>
        <w:t>: монографія / Академія мистецтв України ; Національний академічний театр опери та балету України ім. Т.Г. Шевченка; Інститут мистецтвознавства, фольклористики та етнології ім. М.Т.Рильського НАН України; Київська муніципальна академія танцю ім. Сержа Лифаря. − К. : Видавнича група «Сучасність», 2009. − 92 с. : фотогр.</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209. Тарасов Н.И. Классический танец. Школа мужского исполнительства. – М. : Лань, 2005. – 496 с. : ил.</w:t>
      </w:r>
    </w:p>
    <w:p w:rsidR="00D77DB2" w:rsidRPr="00DD3FF8" w:rsidRDefault="00D77DB2" w:rsidP="00613379">
      <w:pPr>
        <w:tabs>
          <w:tab w:val="left" w:pos="567"/>
        </w:tabs>
        <w:spacing w:after="0"/>
        <w:jc w:val="both"/>
        <w:rPr>
          <w:rFonts w:ascii="Times New Roman" w:hAnsi="Times New Roman" w:cs="Times New Roman"/>
          <w:lang w:val="uk-UA"/>
        </w:rPr>
      </w:pPr>
      <w:r w:rsidRPr="00DD3FF8">
        <w:rPr>
          <w:rFonts w:ascii="Times New Roman" w:hAnsi="Times New Roman" w:cs="Times New Roman"/>
          <w:lang w:val="uk-UA"/>
        </w:rPr>
        <w:t xml:space="preserve">210. </w:t>
      </w:r>
      <w:hyperlink r:id="rId118" w:history="1">
        <w:r w:rsidRPr="00DD3FF8">
          <w:rPr>
            <w:rStyle w:val="a8"/>
            <w:rFonts w:ascii="Times New Roman" w:hAnsi="Times New Roman" w:cs="Times New Roman"/>
            <w:color w:val="auto"/>
            <w:u w:val="none"/>
            <w:lang w:val="uk-UA"/>
          </w:rPr>
          <w:t>Темлянцева С.Н. Проектирование содержания специализации «бальная хореография» в народном художественном творчестве: автореф. дис... на соиск. учен. степ. канд. пед. наук: спец. 13.00.05  / Темлянцева С.Н. –  Барнаул. : Алт. гос. ин-т искусств и культуры, 2004. – 18 с.</w:t>
        </w:r>
      </w:hyperlink>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211. Устинова Т.Л. Русские танцы / Устинова Т.Л. – М. : ЦК ВЛКСМ «Молодая Гвардия», 1955. – 264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212. </w:t>
      </w:r>
      <w:hyperlink r:id="rId119" w:history="1">
        <w:r w:rsidRPr="00DD3FF8">
          <w:rPr>
            <w:rStyle w:val="a8"/>
            <w:rFonts w:ascii="Times New Roman" w:hAnsi="Times New Roman" w:cs="Times New Roman"/>
            <w:color w:val="auto"/>
            <w:u w:val="none"/>
            <w:lang w:val="uk-UA"/>
          </w:rPr>
          <w:t xml:space="preserve">Устяхин С.В. Феномен фолк-модерн танца в современной хореографии: автореф. дис... канд. культурологии: </w:t>
        </w:r>
        <w:r w:rsidRPr="00DD3FF8">
          <w:rPr>
            <w:rFonts w:ascii="Times New Roman" w:hAnsi="Times New Roman" w:cs="Times New Roman"/>
            <w:lang w:val="uk-UA"/>
          </w:rPr>
          <w:t xml:space="preserve">спец. </w:t>
        </w:r>
        <w:r w:rsidRPr="00DD3FF8">
          <w:rPr>
            <w:rStyle w:val="a8"/>
            <w:rFonts w:ascii="Times New Roman" w:hAnsi="Times New Roman" w:cs="Times New Roman"/>
            <w:color w:val="auto"/>
            <w:u w:val="none"/>
            <w:lang w:val="uk-UA"/>
          </w:rPr>
          <w:t>24.00.01  / Устяхин С.В. – Саранск. : Мордов. гос. ун-т им. Н.П. Огарева, 2006. – 16 с.</w:t>
        </w:r>
      </w:hyperlink>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213. Ухов</w:t>
      </w:r>
      <w:r w:rsidRPr="00DD3FF8">
        <w:rPr>
          <w:rFonts w:ascii="Times New Roman" w:hAnsi="Times New Roman" w:cs="Times New Roman"/>
          <w:bCs/>
          <w:lang w:val="uk-UA"/>
        </w:rPr>
        <w:t xml:space="preserve"> </w:t>
      </w:r>
      <w:r w:rsidRPr="00DD3FF8">
        <w:rPr>
          <w:rFonts w:ascii="Times New Roman" w:hAnsi="Times New Roman" w:cs="Times New Roman"/>
          <w:lang w:val="uk-UA"/>
        </w:rPr>
        <w:t xml:space="preserve">О.С. </w:t>
      </w:r>
      <w:r w:rsidRPr="00DD3FF8">
        <w:rPr>
          <w:rFonts w:ascii="Times New Roman" w:hAnsi="Times New Roman" w:cs="Times New Roman"/>
          <w:bCs/>
          <w:lang w:val="uk-UA"/>
        </w:rPr>
        <w:t>Онтологія ідеалу у просторі естетичної свідомості</w:t>
      </w:r>
      <w:r w:rsidRPr="00DD3FF8">
        <w:rPr>
          <w:rFonts w:ascii="Times New Roman" w:hAnsi="Times New Roman" w:cs="Times New Roman"/>
          <w:lang w:val="uk-UA"/>
        </w:rPr>
        <w:t>: автореф. дис... канд. філософ. наук: спец.</w:t>
      </w:r>
      <w:r w:rsidRPr="00DD3FF8">
        <w:rPr>
          <w:lang w:val="uk-UA"/>
        </w:rPr>
        <w:t xml:space="preserve"> </w:t>
      </w:r>
      <w:r w:rsidRPr="00DD3FF8">
        <w:rPr>
          <w:rFonts w:ascii="Times New Roman" w:hAnsi="Times New Roman" w:cs="Times New Roman"/>
          <w:lang w:val="uk-UA"/>
        </w:rPr>
        <w:t>09.00.08 / О.С. Ухов. – Луганськ: Східноукр. нац. ун-т ім. В.Даля, 2009.  – 20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214. Хворост М.М. Беларусские танцы / Хворост М.М. – Минск : Беларусь, 1977. – 152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215. Худеков С.Н. Всеобщая история танцев / Худеков С.Н. – М. : Эксмо, 2009. – 608 с. : ил.</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216. Худеков С.Н. История танцев / Худеков С.Н. – СПб. : Петербургская газета, 1913. – 309 с. : ил.; часть I.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217. Худеков С.Н. История танцев / Худеков С.Н. – СПб. : Петербургская газета, 1914. – 371 с. : ил.; часть II.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lastRenderedPageBreak/>
        <w:t>218. Худеков С.Н. История танцев / Худеков С.Н. – СПб. : Петербургская газета, 1915. – 400 с. : ил.; часть IІІ.</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219. </w:t>
      </w:r>
      <w:hyperlink r:id="rId120" w:history="1">
        <w:r w:rsidRPr="00DD3FF8">
          <w:rPr>
            <w:rStyle w:val="a8"/>
            <w:rFonts w:ascii="Times New Roman" w:hAnsi="Times New Roman" w:cs="Times New Roman"/>
            <w:color w:val="auto"/>
            <w:u w:val="none"/>
            <w:lang w:val="uk-UA"/>
          </w:rPr>
          <w:t xml:space="preserve">Федорченко О.А. Творчество Жюля Перро в Петербурге (1848–1859 гг.): к проблеме формирования музыкально-хореографической структуры академического балета : автореф. дис... канд. искусствоведения: </w:t>
        </w:r>
        <w:r w:rsidRPr="00DD3FF8">
          <w:rPr>
            <w:rFonts w:ascii="Times New Roman" w:hAnsi="Times New Roman" w:cs="Times New Roman"/>
            <w:lang w:val="uk-UA"/>
          </w:rPr>
          <w:t xml:space="preserve">спец. </w:t>
        </w:r>
        <w:r w:rsidRPr="00DD3FF8">
          <w:rPr>
            <w:rStyle w:val="a8"/>
            <w:rFonts w:ascii="Times New Roman" w:hAnsi="Times New Roman" w:cs="Times New Roman"/>
            <w:color w:val="auto"/>
            <w:u w:val="none"/>
            <w:lang w:val="uk-UA"/>
          </w:rPr>
          <w:t>17.00.01  / Федорченко О.А. – СПб. : СПб. гос. акад. театр. искусства, 2006. – 25 с.</w:t>
        </w:r>
      </w:hyperlink>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220. Фёдорова Л.Н. / Фёдорова Л.Н. Африканский танец. Обычаи, ритуалы, традиции. – М. : Наука, 1986. – 128 с. : ил.</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221. Фёдор Михайлович Достоевский и Православие /  Достоевский Ф. М. – М.: Отчий дом, 1997. – 319 с.</w:t>
      </w:r>
    </w:p>
    <w:p w:rsidR="00D77DB2" w:rsidRPr="00DD3FF8" w:rsidRDefault="00D77DB2" w:rsidP="00D77DB2">
      <w:pPr>
        <w:spacing w:after="0"/>
        <w:jc w:val="both"/>
        <w:rPr>
          <w:rFonts w:ascii="Times New Roman" w:hAnsi="Times New Roman" w:cs="Times New Roman"/>
          <w:lang w:val="uk-UA"/>
        </w:rPr>
      </w:pPr>
      <w:r w:rsidRPr="00DD3FF8">
        <w:rPr>
          <w:rStyle w:val="a9"/>
          <w:rFonts w:ascii="Times New Roman" w:hAnsi="Times New Roman" w:cs="Times New Roman"/>
          <w:b w:val="0"/>
          <w:lang w:val="uk-UA"/>
        </w:rPr>
        <w:t xml:space="preserve">222. Фёйе Рауль-Оже. Хореография, или искусство записи танца.  / </w:t>
      </w:r>
      <w:r w:rsidRPr="00DD3FF8">
        <w:rPr>
          <w:rStyle w:val="aa"/>
          <w:rFonts w:ascii="Times New Roman" w:hAnsi="Times New Roman" w:cs="Times New Roman"/>
          <w:i w:val="0"/>
          <w:lang w:val="uk-UA"/>
        </w:rPr>
        <w:t xml:space="preserve">пер. с фр., коммент., вступ ст. Кайдановской Н.В.; </w:t>
      </w:r>
      <w:r w:rsidRPr="00DD3FF8">
        <w:rPr>
          <w:rStyle w:val="a9"/>
          <w:rFonts w:ascii="Times New Roman" w:hAnsi="Times New Roman" w:cs="Times New Roman"/>
          <w:b w:val="0"/>
          <w:lang w:val="uk-UA"/>
        </w:rPr>
        <w:t>Фёйе Рауль-Оже. М. : Издатель Доленко, 2010. – 140 с.</w:t>
      </w:r>
      <w:r w:rsidRPr="00DD3FF8">
        <w:rPr>
          <w:rFonts w:ascii="Times New Roman" w:hAnsi="Times New Roman" w:cs="Times New Roman"/>
          <w:lang w:val="uk-UA"/>
        </w:rPr>
        <w:t xml:space="preserve">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223. Фокин М.М. Против течения / Фокин М.М. – Л.: Искусство, 1981. – 510 с. : ил. [изд. 2-е, доп. и испр.].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224. Франсуа Жан Ліотар. Состояние постмодерна / Франсуа – Жан Ліотар;  пер. с фр. Н. Шматко. − М. : Алтея, 1990. – 232 с.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225. Фрейд З. Психология бессознательного: сб. произведений / Фрейд З.  – М. : Просвещение, 1989. – 448 с.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226. Чеккетти Грациозе. Полный ученик классического танца. Школа Енрико Чекетти / Чеккетти Грациозе; пер. с ит. Лысовой Е. – М. : Астрель, 2007. – 508 с. : ил.</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227. Чепалов</w:t>
      </w:r>
      <w:r w:rsidRPr="00DD3FF8">
        <w:rPr>
          <w:rFonts w:ascii="Times New Roman" w:hAnsi="Times New Roman" w:cs="Times New Roman"/>
          <w:bCs/>
          <w:lang w:val="uk-UA"/>
        </w:rPr>
        <w:t xml:space="preserve"> </w:t>
      </w:r>
      <w:r w:rsidRPr="00DD3FF8">
        <w:rPr>
          <w:rFonts w:ascii="Times New Roman" w:hAnsi="Times New Roman" w:cs="Times New Roman"/>
          <w:lang w:val="uk-UA"/>
        </w:rPr>
        <w:t>О.І.</w:t>
      </w:r>
      <w:r w:rsidRPr="00DD3FF8">
        <w:rPr>
          <w:rFonts w:ascii="Times New Roman" w:hAnsi="Times New Roman" w:cs="Times New Roman"/>
          <w:bCs/>
          <w:lang w:val="uk-UA"/>
        </w:rPr>
        <w:t xml:space="preserve"> Жанрово-стильова модифікація вистав західноєвропейського хореографічного театру ХХ ст. </w:t>
      </w:r>
      <w:r w:rsidRPr="00DD3FF8">
        <w:rPr>
          <w:rFonts w:ascii="Times New Roman" w:hAnsi="Times New Roman" w:cs="Times New Roman"/>
          <w:lang w:val="uk-UA"/>
        </w:rPr>
        <w:t>: автореф. дис… д-ра мистецтвознавства : спец.</w:t>
      </w:r>
      <w:r w:rsidRPr="00DD3FF8">
        <w:rPr>
          <w:lang w:val="uk-UA"/>
        </w:rPr>
        <w:t xml:space="preserve"> </w:t>
      </w:r>
      <w:r w:rsidRPr="00DD3FF8">
        <w:rPr>
          <w:rFonts w:ascii="Times New Roman" w:hAnsi="Times New Roman" w:cs="Times New Roman"/>
          <w:lang w:val="uk-UA"/>
        </w:rPr>
        <w:t>26.00.01 / Чепалов</w:t>
      </w:r>
      <w:r w:rsidRPr="00DD3FF8">
        <w:rPr>
          <w:rFonts w:ascii="Times New Roman" w:hAnsi="Times New Roman" w:cs="Times New Roman"/>
          <w:bCs/>
          <w:lang w:val="uk-UA"/>
        </w:rPr>
        <w:t xml:space="preserve"> </w:t>
      </w:r>
      <w:r w:rsidRPr="00DD3FF8">
        <w:rPr>
          <w:rFonts w:ascii="Times New Roman" w:hAnsi="Times New Roman" w:cs="Times New Roman"/>
          <w:lang w:val="uk-UA"/>
        </w:rPr>
        <w:t>О.І.</w:t>
      </w:r>
      <w:r w:rsidRPr="00DD3FF8">
        <w:rPr>
          <w:rFonts w:ascii="Times New Roman" w:hAnsi="Times New Roman" w:cs="Times New Roman"/>
          <w:bCs/>
          <w:lang w:val="uk-UA"/>
        </w:rPr>
        <w:t xml:space="preserve"> – Х. : </w:t>
      </w:r>
      <w:r w:rsidRPr="00DD3FF8">
        <w:rPr>
          <w:rFonts w:ascii="Times New Roman" w:hAnsi="Times New Roman" w:cs="Times New Roman"/>
          <w:lang w:val="uk-UA"/>
        </w:rPr>
        <w:t>Харк. держ. акад. культури, 2008. − 32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228. Чепалов О.І.</w:t>
      </w:r>
      <w:r w:rsidRPr="00DD3FF8">
        <w:rPr>
          <w:rFonts w:ascii="Times New Roman" w:hAnsi="Times New Roman" w:cs="Times New Roman"/>
          <w:bCs/>
          <w:lang w:val="uk-UA"/>
        </w:rPr>
        <w:t xml:space="preserve"> Хореографічний театр Західної Європи ХХ ст. : монографія</w:t>
      </w:r>
      <w:r w:rsidRPr="00DD3FF8">
        <w:rPr>
          <w:rFonts w:ascii="Times New Roman" w:hAnsi="Times New Roman" w:cs="Times New Roman"/>
          <w:lang w:val="uk-UA"/>
        </w:rPr>
        <w:t xml:space="preserve"> / Чепалов О.І.</w:t>
      </w:r>
      <w:r w:rsidRPr="00DD3FF8">
        <w:rPr>
          <w:rFonts w:ascii="Times New Roman" w:hAnsi="Times New Roman" w:cs="Times New Roman"/>
          <w:bCs/>
          <w:lang w:val="uk-UA"/>
        </w:rPr>
        <w:t xml:space="preserve"> – Х. : </w:t>
      </w:r>
      <w:r w:rsidRPr="00DD3FF8">
        <w:rPr>
          <w:rFonts w:ascii="Times New Roman" w:hAnsi="Times New Roman" w:cs="Times New Roman"/>
          <w:lang w:val="uk-UA"/>
        </w:rPr>
        <w:t>Харківська держ. академія культури, 2007. – 344 с. : іл.</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229. Чепалов О.І. Хореологія як наукова дисципліна (Пролегомени) / Чепалов О.І.  // Культура і сучасність : Альманах. – К., 2004. – С. 80–87.</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lastRenderedPageBreak/>
        <w:t>230. Чепалов О.І. Хореологічні засади дослідження танцю (за методикою Лобанівського центру). – Х. : ХДАК, 2005. − С. 161−169.</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231. Чепалов О.И. Хореология как научная дисциплина / А. Чепалов // Социальные, экономические и культурные проблемы устойчивого развития современной России : материалы междунар. науч.-практ. конф., 23–24 марта 2005 г. / Рос. </w:t>
      </w:r>
      <w:r w:rsidRPr="00DD3FF8">
        <w:rPr>
          <w:rFonts w:ascii="Times New Roman" w:hAnsi="Times New Roman" w:cs="Times New Roman"/>
          <w:spacing w:val="4"/>
          <w:lang w:val="uk-UA"/>
        </w:rPr>
        <w:t>гос. торгово-эконом. ун-т. − Новосибирск, 2005. − Ч. 1. − С. 170–181</w:t>
      </w:r>
      <w:r w:rsidRPr="00DD3FF8">
        <w:rPr>
          <w:rFonts w:ascii="Times New Roman" w:hAnsi="Times New Roman" w:cs="Times New Roman"/>
          <w:lang w:val="uk-UA"/>
        </w:rPr>
        <w:t>. </w:t>
      </w:r>
    </w:p>
    <w:p w:rsidR="00D77DB2" w:rsidRPr="00DD3FF8" w:rsidRDefault="00D77DB2" w:rsidP="00D77DB2">
      <w:pPr>
        <w:pStyle w:val="af3"/>
        <w:tabs>
          <w:tab w:val="clear" w:pos="284"/>
          <w:tab w:val="clear" w:pos="357"/>
        </w:tabs>
        <w:spacing w:after="0" w:line="276" w:lineRule="auto"/>
        <w:ind w:left="0" w:firstLine="0"/>
        <w:rPr>
          <w:rFonts w:cs="Times New Roman"/>
          <w:szCs w:val="22"/>
          <w:lang w:val="uk-UA"/>
        </w:rPr>
      </w:pPr>
      <w:r w:rsidRPr="00DD3FF8">
        <w:rPr>
          <w:rFonts w:cs="Times New Roman"/>
          <w:szCs w:val="22"/>
          <w:lang w:val="uk-UA"/>
        </w:rPr>
        <w:t>232. Чепалов О.І. Хореологія як нова дисципліна у навчанні студентів-хореографів вузів України / Чепалов О.І. // Українська культура в контексті сучасних наукових досліджень та практичних реалій : матеріали Всеукр. наук.-практ. конф., (21–22 груд. 2006 р.) / М-во культури і туризму України, Держ. акад. кер. кадрів культури і мистец., Укр. центр культур. дослідж. − К., 2007. − С. 229–231.</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233. Чо Ми-сон. Национальная идея в контексте мирового балета: (на примере балета «Сим Чхон»): автореф. дис... канд. Искусствоведения : спец.</w:t>
      </w:r>
      <w:r w:rsidRPr="00DD3FF8">
        <w:rPr>
          <w:lang w:val="uk-UA"/>
        </w:rPr>
        <w:t xml:space="preserve"> </w:t>
      </w:r>
      <w:r w:rsidRPr="00DD3FF8">
        <w:rPr>
          <w:rFonts w:ascii="Times New Roman" w:hAnsi="Times New Roman" w:cs="Times New Roman"/>
          <w:lang w:val="uk-UA"/>
        </w:rPr>
        <w:t>17.00.02 / Чо Ми-сон. – СПб. : СПб. гос. консерватория им. Н.А. Римского-Корсакова, 2007. – 21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234. Чуприна П.Я.</w:t>
      </w:r>
      <w:r w:rsidRPr="00DD3FF8">
        <w:rPr>
          <w:rFonts w:ascii="Times New Roman" w:hAnsi="Times New Roman" w:cs="Times New Roman"/>
          <w:bCs/>
          <w:lang w:val="uk-UA"/>
        </w:rPr>
        <w:t xml:space="preserve"> Творча діяльність Національного академічного театру опери та балету України ім. Т.Г. Шевченка в контексті розвитку української художньої культури (1991−2001 рр.) </w:t>
      </w:r>
      <w:r w:rsidRPr="00DD3FF8">
        <w:rPr>
          <w:rFonts w:ascii="Times New Roman" w:hAnsi="Times New Roman" w:cs="Times New Roman"/>
          <w:lang w:val="uk-UA"/>
        </w:rPr>
        <w:t>: автореф. дис... канд. мистецтвознавства : спец. 17.00.01 / Чуприна П.Я. – К. : Держ. акад. керів. кадрів культури і мистецтв, 2005. – 20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235. Чурко Ю.М. Беларусский хореографические фольклор: монографія / Чурко Ю.М. – Минск : Вышэйшая школа, 1990. – 450 с. : ил.</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236. Шабаліна О.М. </w:t>
      </w:r>
      <w:r w:rsidRPr="00DD3FF8">
        <w:rPr>
          <w:rFonts w:ascii="Times New Roman" w:hAnsi="Times New Roman" w:cs="Times New Roman"/>
          <w:bCs/>
          <w:lang w:val="uk-UA"/>
        </w:rPr>
        <w:t xml:space="preserve">Модерний танець жінок-балетмейстерів Заходу XX ст. : культурологічний аспект </w:t>
      </w:r>
      <w:r w:rsidRPr="00DD3FF8">
        <w:rPr>
          <w:rFonts w:ascii="Times New Roman" w:hAnsi="Times New Roman" w:cs="Times New Roman"/>
          <w:lang w:val="uk-UA"/>
        </w:rPr>
        <w:t>: автореф. дис... канд. мистецтвознавства : спец.</w:t>
      </w:r>
      <w:r w:rsidRPr="00DD3FF8">
        <w:rPr>
          <w:lang w:val="uk-UA"/>
        </w:rPr>
        <w:t xml:space="preserve"> </w:t>
      </w:r>
      <w:r w:rsidRPr="00DD3FF8">
        <w:rPr>
          <w:rFonts w:ascii="Times New Roman" w:hAnsi="Times New Roman" w:cs="Times New Roman"/>
          <w:lang w:val="uk-UA"/>
        </w:rPr>
        <w:t>26.00.01 / Шабаліна О.М. – Х. : Харк. держ. акад. культури, 2010. −18 с.</w:t>
      </w:r>
    </w:p>
    <w:p w:rsidR="00D77DB2" w:rsidRPr="00DD3FF8" w:rsidRDefault="00D77DB2" w:rsidP="00D77DB2">
      <w:pPr>
        <w:pStyle w:val="text"/>
        <w:spacing w:line="276" w:lineRule="auto"/>
        <w:ind w:firstLine="0"/>
        <w:rPr>
          <w:sz w:val="22"/>
          <w:szCs w:val="22"/>
        </w:rPr>
      </w:pPr>
      <w:r w:rsidRPr="00DD3FF8">
        <w:rPr>
          <w:sz w:val="22"/>
          <w:szCs w:val="22"/>
        </w:rPr>
        <w:lastRenderedPageBreak/>
        <w:t>237. Шариков Д.І. Стилістичний розвиток балетного мистецтва: ренесанс, бароко, класицизм //</w:t>
      </w:r>
      <w:r w:rsidRPr="00DD3FF8">
        <w:rPr>
          <w:spacing w:val="-10"/>
          <w:position w:val="2"/>
          <w:sz w:val="22"/>
          <w:szCs w:val="22"/>
        </w:rPr>
        <w:t xml:space="preserve"> Вісник НАКККіМ : зб. наук. Праць ; </w:t>
      </w:r>
      <w:r w:rsidRPr="00DD3FF8">
        <w:rPr>
          <w:sz w:val="22"/>
          <w:szCs w:val="22"/>
        </w:rPr>
        <w:t>вип. № 4. –</w:t>
      </w:r>
      <w:r w:rsidRPr="00DD3FF8">
        <w:rPr>
          <w:spacing w:val="-10"/>
          <w:position w:val="2"/>
          <w:sz w:val="22"/>
          <w:szCs w:val="22"/>
        </w:rPr>
        <w:t xml:space="preserve"> К. : НАКККіМ. Міленіум, 2012</w:t>
      </w:r>
      <w:r w:rsidRPr="00DD3FF8">
        <w:rPr>
          <w:sz w:val="22"/>
          <w:szCs w:val="22"/>
        </w:rPr>
        <w:t xml:space="preserve">. – С. 113–117. − </w:t>
      </w:r>
      <w:r w:rsidRPr="00DD3FF8">
        <w:rPr>
          <w:spacing w:val="-10"/>
          <w:position w:val="2"/>
          <w:sz w:val="22"/>
          <w:szCs w:val="22"/>
        </w:rPr>
        <w:t>(Серія «Мистецтвознавство»).</w:t>
      </w:r>
    </w:p>
    <w:p w:rsidR="00D77DB2" w:rsidRPr="00DD3FF8" w:rsidRDefault="00D77DB2" w:rsidP="00D77DB2">
      <w:pPr>
        <w:pStyle w:val="text"/>
        <w:spacing w:line="276" w:lineRule="auto"/>
        <w:ind w:firstLine="0"/>
        <w:rPr>
          <w:sz w:val="22"/>
          <w:szCs w:val="22"/>
        </w:rPr>
      </w:pPr>
      <w:r w:rsidRPr="00DD3FF8">
        <w:rPr>
          <w:sz w:val="22"/>
          <w:szCs w:val="22"/>
        </w:rPr>
        <w:t>238. Шариков Д.І. Первісний і давньосхідний танець: розвиток і виражальні форми //</w:t>
      </w:r>
      <w:r w:rsidRPr="00DD3FF8">
        <w:rPr>
          <w:spacing w:val="-10"/>
          <w:position w:val="2"/>
          <w:sz w:val="22"/>
          <w:szCs w:val="22"/>
        </w:rPr>
        <w:t xml:space="preserve"> Вісник НАКККіМ : зб. наук. Праць ; </w:t>
      </w:r>
      <w:r w:rsidRPr="00DD3FF8">
        <w:rPr>
          <w:sz w:val="22"/>
          <w:szCs w:val="22"/>
        </w:rPr>
        <w:t>вип. № 3. –</w:t>
      </w:r>
      <w:r w:rsidRPr="00DD3FF8">
        <w:rPr>
          <w:spacing w:val="-10"/>
          <w:position w:val="2"/>
          <w:sz w:val="22"/>
          <w:szCs w:val="22"/>
        </w:rPr>
        <w:t xml:space="preserve"> К. : НАКККіМ. Міленіум, 2012</w:t>
      </w:r>
      <w:r w:rsidRPr="00DD3FF8">
        <w:rPr>
          <w:sz w:val="22"/>
          <w:szCs w:val="22"/>
        </w:rPr>
        <w:t xml:space="preserve">. – С. 163–167. − </w:t>
      </w:r>
      <w:r w:rsidRPr="00DD3FF8">
        <w:rPr>
          <w:spacing w:val="-10"/>
          <w:position w:val="2"/>
          <w:sz w:val="22"/>
          <w:szCs w:val="22"/>
        </w:rPr>
        <w:t>(Серія «Мистецтвознавство»).</w:t>
      </w:r>
    </w:p>
    <w:p w:rsidR="00D77DB2" w:rsidRPr="00DD3FF8" w:rsidRDefault="00D77DB2" w:rsidP="00D77DB2">
      <w:pPr>
        <w:spacing w:after="0"/>
        <w:jc w:val="both"/>
        <w:rPr>
          <w:rFonts w:ascii="Times New Roman" w:hAnsi="Times New Roman" w:cs="Times New Roman"/>
          <w:spacing w:val="-10"/>
          <w:position w:val="2"/>
          <w:lang w:val="uk-UA"/>
        </w:rPr>
      </w:pPr>
      <w:r w:rsidRPr="00DD3FF8">
        <w:rPr>
          <w:rFonts w:ascii="Times New Roman" w:hAnsi="Times New Roman" w:cs="Times New Roman"/>
          <w:lang w:val="uk-UA"/>
        </w:rPr>
        <w:t xml:space="preserve">239. Шариков Д.І. </w:t>
      </w:r>
      <w:r w:rsidRPr="00DD3FF8">
        <w:rPr>
          <w:rFonts w:ascii="Times New Roman" w:hAnsi="Times New Roman" w:cs="Times New Roman"/>
          <w:spacing w:val="-10"/>
          <w:position w:val="2"/>
          <w:lang w:val="uk-UA"/>
        </w:rPr>
        <w:t xml:space="preserve">Техніки хореографії сьогодення </w:t>
      </w:r>
      <w:r w:rsidRPr="00DD3FF8">
        <w:rPr>
          <w:rFonts w:ascii="Times New Roman" w:hAnsi="Times New Roman" w:cs="Times New Roman"/>
          <w:lang w:val="uk-UA"/>
        </w:rPr>
        <w:t>//</w:t>
      </w:r>
      <w:r w:rsidRPr="00DD3FF8">
        <w:rPr>
          <w:rFonts w:ascii="Times New Roman" w:hAnsi="Times New Roman" w:cs="Times New Roman"/>
          <w:spacing w:val="-10"/>
          <w:position w:val="2"/>
          <w:lang w:val="uk-UA"/>
        </w:rPr>
        <w:t xml:space="preserve"> Світ соціальних комунікацій: наук. журн; № 8. − [за ред.. О.М. Холода]. – К. : КиМУ, ДонНУ, 2012. – С. 121− 124.</w:t>
      </w:r>
    </w:p>
    <w:p w:rsidR="00D77DB2" w:rsidRPr="00DD3FF8" w:rsidRDefault="00D77DB2" w:rsidP="00D77DB2">
      <w:pPr>
        <w:spacing w:after="0"/>
        <w:jc w:val="both"/>
        <w:rPr>
          <w:rFonts w:ascii="Times New Roman" w:hAnsi="Times New Roman" w:cs="Times New Roman"/>
          <w:spacing w:val="-10"/>
          <w:position w:val="2"/>
          <w:lang w:val="uk-UA"/>
        </w:rPr>
      </w:pPr>
      <w:r w:rsidRPr="00DD3FF8">
        <w:rPr>
          <w:rFonts w:ascii="Times New Roman" w:hAnsi="Times New Roman" w:cs="Times New Roman"/>
          <w:lang w:val="uk-UA"/>
        </w:rPr>
        <w:t xml:space="preserve">240. Шариков Д.І. Середньовічний танець – візантізм, готика, Русь, ренесанс: історичний процес і виражальні форми // Актуальні проблеми історії, теорії, та практики художньої культури: </w:t>
      </w:r>
      <w:r w:rsidRPr="00DD3FF8">
        <w:rPr>
          <w:rFonts w:ascii="Times New Roman" w:hAnsi="Times New Roman" w:cs="Times New Roman"/>
          <w:spacing w:val="-10"/>
          <w:position w:val="2"/>
          <w:lang w:val="uk-UA"/>
        </w:rPr>
        <w:t xml:space="preserve">зб. наук. праць;  </w:t>
      </w:r>
      <w:r w:rsidRPr="00DD3FF8">
        <w:rPr>
          <w:rFonts w:ascii="Times New Roman" w:hAnsi="Times New Roman" w:cs="Times New Roman"/>
          <w:lang w:val="uk-UA"/>
        </w:rPr>
        <w:t>вип. № 29. –</w:t>
      </w:r>
      <w:r w:rsidRPr="00DD3FF8">
        <w:rPr>
          <w:rFonts w:ascii="Times New Roman" w:hAnsi="Times New Roman" w:cs="Times New Roman"/>
          <w:spacing w:val="-10"/>
          <w:position w:val="2"/>
          <w:lang w:val="uk-UA"/>
        </w:rPr>
        <w:t xml:space="preserve"> К. : НАКККіМ Міленіум, 2011</w:t>
      </w:r>
      <w:r w:rsidRPr="00DD3FF8">
        <w:rPr>
          <w:rFonts w:ascii="Times New Roman" w:hAnsi="Times New Roman" w:cs="Times New Roman"/>
          <w:lang w:val="uk-UA"/>
        </w:rPr>
        <w:t>. – С. 255–263.</w:t>
      </w:r>
      <w:r w:rsidRPr="00DD3FF8">
        <w:rPr>
          <w:rFonts w:ascii="Times New Roman" w:hAnsi="Times New Roman" w:cs="Times New Roman"/>
          <w:spacing w:val="-10"/>
          <w:position w:val="2"/>
          <w:lang w:val="uk-UA"/>
        </w:rPr>
        <w:t xml:space="preserve"> (Серія «Мистецтвознавство»).</w:t>
      </w:r>
    </w:p>
    <w:p w:rsidR="00D77DB2" w:rsidRPr="00DD3FF8" w:rsidRDefault="00D77DB2" w:rsidP="00D77DB2">
      <w:pPr>
        <w:spacing w:after="0"/>
        <w:jc w:val="both"/>
        <w:rPr>
          <w:rFonts w:ascii="Times New Roman" w:hAnsi="Times New Roman" w:cs="Times New Roman"/>
          <w:spacing w:val="-10"/>
          <w:position w:val="2"/>
          <w:lang w:val="uk-UA"/>
        </w:rPr>
      </w:pPr>
      <w:r w:rsidRPr="00DD3FF8">
        <w:rPr>
          <w:rFonts w:ascii="Times New Roman" w:hAnsi="Times New Roman" w:cs="Times New Roman"/>
          <w:lang w:val="uk-UA"/>
        </w:rPr>
        <w:t>241. Шариков Д.І.  «Хореологія» як мистецтвознавча наукова дисципліна в системі масових комунікацій //</w:t>
      </w:r>
      <w:r w:rsidRPr="00DD3FF8">
        <w:rPr>
          <w:rFonts w:ascii="Times New Roman" w:hAnsi="Times New Roman" w:cs="Times New Roman"/>
          <w:spacing w:val="-10"/>
          <w:position w:val="2"/>
          <w:lang w:val="uk-UA"/>
        </w:rPr>
        <w:t xml:space="preserve"> Світ соціальних комунікацій: наук. журн; № 6. − [за ред. О.М. Холода]. – К. : КиМУ, ДонНУ, 2012. – С. 130−132.</w:t>
      </w:r>
    </w:p>
    <w:p w:rsidR="00D77DB2" w:rsidRPr="00DD3FF8" w:rsidRDefault="00D77DB2" w:rsidP="00D77DB2">
      <w:pPr>
        <w:pStyle w:val="text"/>
        <w:spacing w:line="276" w:lineRule="auto"/>
        <w:ind w:firstLine="0"/>
        <w:rPr>
          <w:spacing w:val="-10"/>
          <w:position w:val="2"/>
          <w:sz w:val="22"/>
          <w:szCs w:val="22"/>
        </w:rPr>
      </w:pPr>
      <w:r w:rsidRPr="00DD3FF8">
        <w:rPr>
          <w:sz w:val="22"/>
          <w:szCs w:val="22"/>
        </w:rPr>
        <w:t xml:space="preserve">242. Шариков Д.І. Імпресіонізм та імпровізація у сучасній хореографії // </w:t>
      </w:r>
      <w:r w:rsidRPr="00DD3FF8">
        <w:rPr>
          <w:spacing w:val="-10"/>
          <w:position w:val="2"/>
          <w:sz w:val="22"/>
          <w:szCs w:val="22"/>
        </w:rPr>
        <w:t xml:space="preserve">Вісник НАКККіМ: зб. наук. праць; </w:t>
      </w:r>
      <w:r w:rsidRPr="00DD3FF8">
        <w:rPr>
          <w:sz w:val="22"/>
          <w:szCs w:val="22"/>
        </w:rPr>
        <w:t>вип. № 1. –</w:t>
      </w:r>
      <w:r w:rsidRPr="00DD3FF8">
        <w:rPr>
          <w:spacing w:val="-10"/>
          <w:position w:val="2"/>
          <w:sz w:val="22"/>
          <w:szCs w:val="22"/>
        </w:rPr>
        <w:t xml:space="preserve"> К. : НАКККіМ. Міленіум, 2012</w:t>
      </w:r>
      <w:r w:rsidRPr="00DD3FF8">
        <w:rPr>
          <w:sz w:val="22"/>
          <w:szCs w:val="22"/>
        </w:rPr>
        <w:t xml:space="preserve">. – С. 141–144. − </w:t>
      </w:r>
      <w:r w:rsidRPr="00DD3FF8">
        <w:rPr>
          <w:spacing w:val="-10"/>
          <w:position w:val="2"/>
          <w:sz w:val="22"/>
          <w:szCs w:val="22"/>
        </w:rPr>
        <w:t>(Серія «Мистецтвознавство»).</w:t>
      </w:r>
    </w:p>
    <w:p w:rsidR="00D77DB2" w:rsidRPr="00DD3FF8" w:rsidRDefault="00D77DB2" w:rsidP="00D77DB2">
      <w:pPr>
        <w:spacing w:after="0"/>
        <w:jc w:val="both"/>
        <w:rPr>
          <w:rFonts w:ascii="Times New Roman" w:hAnsi="Times New Roman" w:cs="Times New Roman"/>
          <w:spacing w:val="-10"/>
          <w:position w:val="2"/>
          <w:lang w:val="uk-UA"/>
        </w:rPr>
      </w:pPr>
      <w:r w:rsidRPr="00DD3FF8">
        <w:rPr>
          <w:rFonts w:ascii="Times New Roman" w:hAnsi="Times New Roman" w:cs="Times New Roman"/>
          <w:lang w:val="uk-UA"/>
        </w:rPr>
        <w:t xml:space="preserve">243. Шариков Д.І. Античний танець – філософія, історичний розвиток, виражальні форми / Шариков Д.І. // </w:t>
      </w:r>
      <w:r w:rsidRPr="00DD3FF8">
        <w:rPr>
          <w:rFonts w:ascii="Times New Roman" w:hAnsi="Times New Roman" w:cs="Times New Roman"/>
          <w:bCs/>
          <w:lang w:val="uk-UA"/>
        </w:rPr>
        <w:t xml:space="preserve">Хореографія в мистецько-освітньому просторі </w:t>
      </w:r>
      <w:r w:rsidRPr="00DD3FF8">
        <w:rPr>
          <w:rFonts w:ascii="Times New Roman" w:hAnsi="Times New Roman" w:cs="Times New Roman"/>
          <w:lang w:val="uk-UA"/>
        </w:rPr>
        <w:t xml:space="preserve">: матеріали Міжнар. наук.-практ., (12−13 березня 2012 р.) : </w:t>
      </w:r>
      <w:r w:rsidRPr="00DD3FF8">
        <w:rPr>
          <w:rFonts w:ascii="Times New Roman" w:hAnsi="Times New Roman" w:cs="Times New Roman"/>
          <w:spacing w:val="-10"/>
          <w:position w:val="2"/>
          <w:lang w:val="uk-UA"/>
        </w:rPr>
        <w:t>вісник. – Рівно. : РДГУ, 2012</w:t>
      </w:r>
      <w:r w:rsidRPr="00DD3FF8">
        <w:rPr>
          <w:rFonts w:ascii="Times New Roman" w:hAnsi="Times New Roman" w:cs="Times New Roman"/>
          <w:bCs/>
          <w:lang w:val="uk-UA"/>
        </w:rPr>
        <w:t xml:space="preserve"> р</w:t>
      </w:r>
      <w:r w:rsidRPr="00DD3FF8">
        <w:rPr>
          <w:rFonts w:ascii="Times New Roman" w:hAnsi="Times New Roman" w:cs="Times New Roman"/>
          <w:spacing w:val="-10"/>
          <w:position w:val="2"/>
          <w:lang w:val="uk-UA"/>
        </w:rPr>
        <w:t xml:space="preserve">.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244. Шариков Д.І. Хореографія : навчальний посібник [для студентів ВНЗ «Театральне мистецтво»] / Шариков Д.І. – К. : КиМУ, 2011. – 184 с.</w:t>
      </w:r>
    </w:p>
    <w:p w:rsidR="00D77DB2" w:rsidRPr="00DD3FF8" w:rsidRDefault="00D77DB2" w:rsidP="00D77DB2">
      <w:pPr>
        <w:pStyle w:val="text"/>
        <w:spacing w:line="276" w:lineRule="auto"/>
        <w:ind w:firstLine="0"/>
        <w:rPr>
          <w:spacing w:val="-10"/>
          <w:position w:val="2"/>
          <w:sz w:val="22"/>
          <w:szCs w:val="22"/>
        </w:rPr>
      </w:pPr>
      <w:r w:rsidRPr="00DD3FF8">
        <w:rPr>
          <w:sz w:val="22"/>
          <w:szCs w:val="22"/>
        </w:rPr>
        <w:lastRenderedPageBreak/>
        <w:t>245. Шариков Д.І. Теорія й історія хореографічної культури – «Хореологія» як мистецтвознавчої дисципліни //</w:t>
      </w:r>
      <w:r w:rsidRPr="00DD3FF8">
        <w:rPr>
          <w:spacing w:val="-10"/>
          <w:position w:val="2"/>
          <w:sz w:val="22"/>
          <w:szCs w:val="22"/>
        </w:rPr>
        <w:t xml:space="preserve"> Вісник ЛНУ ім. І. Франка: зб. наук. праць; </w:t>
      </w:r>
      <w:r w:rsidRPr="00DD3FF8">
        <w:rPr>
          <w:sz w:val="22"/>
          <w:szCs w:val="22"/>
        </w:rPr>
        <w:t>вип. № 11.</w:t>
      </w:r>
      <w:r w:rsidRPr="00DD3FF8">
        <w:rPr>
          <w:spacing w:val="-10"/>
          <w:position w:val="2"/>
          <w:sz w:val="22"/>
          <w:szCs w:val="22"/>
        </w:rPr>
        <w:t xml:space="preserve"> </w:t>
      </w:r>
      <w:r w:rsidRPr="00DD3FF8">
        <w:rPr>
          <w:sz w:val="22"/>
          <w:szCs w:val="22"/>
        </w:rPr>
        <w:t>–</w:t>
      </w:r>
      <w:r w:rsidRPr="00DD3FF8">
        <w:rPr>
          <w:spacing w:val="-10"/>
          <w:position w:val="2"/>
          <w:sz w:val="22"/>
          <w:szCs w:val="22"/>
        </w:rPr>
        <w:t xml:space="preserve"> Л., 2011</w:t>
      </w:r>
      <w:r w:rsidRPr="00DD3FF8">
        <w:rPr>
          <w:sz w:val="22"/>
          <w:szCs w:val="22"/>
        </w:rPr>
        <w:t>. – С.</w:t>
      </w:r>
      <w:r w:rsidRPr="00DD3FF8">
        <w:rPr>
          <w:spacing w:val="-10"/>
          <w:position w:val="2"/>
          <w:sz w:val="22"/>
          <w:szCs w:val="22"/>
        </w:rPr>
        <w:t xml:space="preserve">  261−266.  −  (Серія «Мистецтвознавство»).</w:t>
      </w:r>
    </w:p>
    <w:p w:rsidR="00D77DB2" w:rsidRPr="00DD3FF8" w:rsidRDefault="00D77DB2" w:rsidP="00D77DB2">
      <w:pPr>
        <w:spacing w:after="0"/>
        <w:jc w:val="both"/>
        <w:rPr>
          <w:rFonts w:ascii="Times New Roman" w:hAnsi="Times New Roman" w:cs="Times New Roman"/>
          <w:spacing w:val="-10"/>
          <w:position w:val="2"/>
          <w:lang w:val="uk-UA"/>
        </w:rPr>
      </w:pPr>
      <w:r w:rsidRPr="00DD3FF8">
        <w:rPr>
          <w:rFonts w:ascii="Times New Roman" w:hAnsi="Times New Roman" w:cs="Times New Roman"/>
          <w:lang w:val="uk-UA"/>
        </w:rPr>
        <w:t>246. Шариков Д.І. Хореологія та балетознавство як мистецтвознавчі наукові дисципліни / Шариков Д.І. //</w:t>
      </w:r>
      <w:r w:rsidRPr="00DD3FF8">
        <w:rPr>
          <w:rFonts w:ascii="Times New Roman" w:hAnsi="Times New Roman" w:cs="Times New Roman"/>
          <w:spacing w:val="-10"/>
          <w:position w:val="2"/>
          <w:lang w:val="uk-UA"/>
        </w:rPr>
        <w:t xml:space="preserve"> </w:t>
      </w:r>
      <w:r w:rsidRPr="00DD3FF8">
        <w:rPr>
          <w:rFonts w:ascii="Times New Roman" w:hAnsi="Times New Roman" w:cs="Times New Roman"/>
          <w:bCs/>
          <w:lang w:val="uk-UA"/>
        </w:rPr>
        <w:t xml:space="preserve">Мова культури в просторі Університету : </w:t>
      </w:r>
      <w:r w:rsidRPr="00DD3FF8">
        <w:rPr>
          <w:rFonts w:ascii="Times New Roman" w:hAnsi="Times New Roman" w:cs="Times New Roman"/>
          <w:spacing w:val="-10"/>
          <w:position w:val="2"/>
          <w:lang w:val="uk-UA"/>
        </w:rPr>
        <w:t xml:space="preserve">матеріали Міжнар. наук-практ. конф., (10−11 жовтня 2011 р.)  </w:t>
      </w:r>
      <w:r w:rsidRPr="00DD3FF8">
        <w:rPr>
          <w:rFonts w:ascii="Times New Roman" w:hAnsi="Times New Roman" w:cs="Times New Roman"/>
          <w:bCs/>
          <w:lang w:val="uk-UA"/>
        </w:rPr>
        <w:t xml:space="preserve">/  </w:t>
      </w:r>
      <w:r w:rsidRPr="00DD3FF8">
        <w:rPr>
          <w:rFonts w:ascii="Times New Roman" w:hAnsi="Times New Roman" w:cs="Times New Roman"/>
          <w:spacing w:val="-10"/>
          <w:position w:val="2"/>
          <w:lang w:val="uk-UA"/>
        </w:rPr>
        <w:t xml:space="preserve">ЛНУ ім. І. Франка. – Львів, 2011. </w:t>
      </w:r>
    </w:p>
    <w:p w:rsidR="00D77DB2" w:rsidRPr="00DD3FF8" w:rsidRDefault="00D77DB2" w:rsidP="00D77DB2">
      <w:pPr>
        <w:spacing w:after="0"/>
        <w:jc w:val="both"/>
        <w:rPr>
          <w:rFonts w:ascii="Times New Roman" w:hAnsi="Times New Roman" w:cs="Times New Roman"/>
          <w:spacing w:val="-10"/>
          <w:position w:val="2"/>
          <w:lang w:val="uk-UA"/>
        </w:rPr>
      </w:pPr>
      <w:r w:rsidRPr="00DD3FF8">
        <w:rPr>
          <w:rFonts w:ascii="Times New Roman" w:hAnsi="Times New Roman" w:cs="Times New Roman"/>
          <w:lang w:val="uk-UA"/>
        </w:rPr>
        <w:t xml:space="preserve">247. Шариков Д.І. Поєднання традиції та інновації у першому вітчизняному театрі сучасної хореографії «Сузір’я Аніко» / Шариков Д.І. // </w:t>
      </w:r>
      <w:r w:rsidRPr="00DD3FF8">
        <w:rPr>
          <w:rFonts w:ascii="Times New Roman" w:hAnsi="Times New Roman" w:cs="Times New Roman"/>
          <w:bCs/>
          <w:lang w:val="uk-UA"/>
        </w:rPr>
        <w:t>Бойчуківські читання :</w:t>
      </w:r>
      <w:r w:rsidRPr="00DD3FF8">
        <w:rPr>
          <w:rFonts w:ascii="Times New Roman" w:hAnsi="Times New Roman" w:cs="Times New Roman"/>
          <w:spacing w:val="-10"/>
          <w:position w:val="2"/>
          <w:lang w:val="uk-UA"/>
        </w:rPr>
        <w:t xml:space="preserve"> матеріали Міжнар. наук.-практ. конф., (3 листопада 2011 р.) / КДІДПМД ім. М. Бойчука. НАУ. – К., 2011.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248. Шариков Д.І. До проблеми становлення української сучасної хореографії : від естрадного танцю до театру «Сузір’я Аніко».</w:t>
      </w:r>
      <w:r w:rsidRPr="00DD3FF8">
        <w:rPr>
          <w:rFonts w:ascii="Times New Roman" w:hAnsi="Times New Roman" w:cs="Times New Roman"/>
          <w:spacing w:val="-10"/>
          <w:position w:val="2"/>
          <w:lang w:val="uk-UA"/>
        </w:rPr>
        <w:t xml:space="preserve"> Мистецтвознавчі записки: зб. наук. праць. </w:t>
      </w:r>
      <w:r w:rsidRPr="00DD3FF8">
        <w:rPr>
          <w:rFonts w:ascii="Times New Roman" w:hAnsi="Times New Roman" w:cs="Times New Roman"/>
          <w:lang w:val="uk-UA"/>
        </w:rPr>
        <w:t>–</w:t>
      </w:r>
      <w:r w:rsidRPr="00DD3FF8">
        <w:rPr>
          <w:rFonts w:ascii="Times New Roman" w:hAnsi="Times New Roman" w:cs="Times New Roman"/>
          <w:spacing w:val="-10"/>
          <w:position w:val="2"/>
          <w:lang w:val="uk-UA"/>
        </w:rPr>
        <w:t xml:space="preserve"> К. : НАКККіМ Міленіум, 2011</w:t>
      </w:r>
      <w:r w:rsidRPr="00DD3FF8">
        <w:rPr>
          <w:rFonts w:ascii="Times New Roman" w:hAnsi="Times New Roman" w:cs="Times New Roman"/>
          <w:lang w:val="uk-UA"/>
        </w:rPr>
        <w:t xml:space="preserve">. вип. № 20. – С. 208–215. − </w:t>
      </w:r>
      <w:r w:rsidRPr="00DD3FF8">
        <w:rPr>
          <w:rFonts w:ascii="Times New Roman" w:hAnsi="Times New Roman" w:cs="Times New Roman"/>
          <w:spacing w:val="-10"/>
          <w:position w:val="2"/>
          <w:lang w:val="uk-UA"/>
        </w:rPr>
        <w:t>(Серія «Мистецтвознавство»).</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249. Шариков Д.І. Розвиток балетного стилю в сучасній хореографії від неокласики до постмодерну. Актуальні проблеми історії, теорії, та практики художньої культури : </w:t>
      </w:r>
      <w:r w:rsidRPr="00DD3FF8">
        <w:rPr>
          <w:rFonts w:ascii="Times New Roman" w:hAnsi="Times New Roman" w:cs="Times New Roman"/>
          <w:spacing w:val="-10"/>
          <w:position w:val="2"/>
          <w:lang w:val="uk-UA"/>
        </w:rPr>
        <w:t xml:space="preserve">зб. наук. праць; </w:t>
      </w:r>
      <w:r w:rsidRPr="00DD3FF8">
        <w:rPr>
          <w:rFonts w:ascii="Times New Roman" w:hAnsi="Times New Roman" w:cs="Times New Roman"/>
          <w:lang w:val="uk-UA"/>
        </w:rPr>
        <w:t>вип. № 27. –</w:t>
      </w:r>
      <w:r w:rsidRPr="00DD3FF8">
        <w:rPr>
          <w:rFonts w:ascii="Times New Roman" w:hAnsi="Times New Roman" w:cs="Times New Roman"/>
          <w:spacing w:val="-10"/>
          <w:position w:val="2"/>
          <w:lang w:val="uk-UA"/>
        </w:rPr>
        <w:t xml:space="preserve"> К. : НАКККіМ Міленіум, 2011</w:t>
      </w:r>
      <w:r w:rsidRPr="00DD3FF8">
        <w:rPr>
          <w:rFonts w:ascii="Times New Roman" w:hAnsi="Times New Roman" w:cs="Times New Roman"/>
          <w:lang w:val="uk-UA"/>
        </w:rPr>
        <w:t>. – С. 255–263. − (</w:t>
      </w:r>
      <w:r w:rsidRPr="00DD3FF8">
        <w:rPr>
          <w:rFonts w:ascii="Times New Roman" w:hAnsi="Times New Roman" w:cs="Times New Roman"/>
          <w:spacing w:val="-10"/>
          <w:position w:val="2"/>
          <w:lang w:val="uk-UA"/>
        </w:rPr>
        <w:t>Серія «Мистецтвознавство»).</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250. Шариков Д.І. Теорія, історія та практика сучасної хореографії. </w:t>
      </w:r>
      <w:r w:rsidRPr="00DD3FF8">
        <w:rPr>
          <w:rFonts w:ascii="Times New Roman" w:hAnsi="Times New Roman" w:cs="Times New Roman"/>
          <w:spacing w:val="-4"/>
          <w:lang w:val="uk-UA"/>
        </w:rPr>
        <w:t>Г</w:t>
      </w:r>
      <w:r w:rsidRPr="00DD3FF8">
        <w:rPr>
          <w:rFonts w:ascii="Times New Roman" w:hAnsi="Times New Roman" w:cs="Times New Roman"/>
          <w:lang w:val="uk-UA"/>
        </w:rPr>
        <w:t>енезис і класифікація сучасної хореографії – напрями, стилі, види. Словник: монографія / Шариков Д.І. –  К.: КиМУ, 2010. – 208 с.</w:t>
      </w:r>
    </w:p>
    <w:p w:rsidR="00D77DB2" w:rsidRPr="00DD3FF8" w:rsidRDefault="00D77DB2" w:rsidP="00D77DB2">
      <w:pPr>
        <w:pStyle w:val="text"/>
        <w:spacing w:line="276" w:lineRule="auto"/>
        <w:ind w:firstLine="0"/>
        <w:rPr>
          <w:sz w:val="22"/>
          <w:szCs w:val="22"/>
        </w:rPr>
      </w:pPr>
      <w:r w:rsidRPr="00DD3FF8">
        <w:rPr>
          <w:sz w:val="22"/>
          <w:szCs w:val="22"/>
        </w:rPr>
        <w:t xml:space="preserve">251. Шариков Д.І. Contemporary dance у балетмейстерському мистецтві: навчальний посібник / Шариков Д.І.. – К. : КиМУ, 2010. – 173 с. </w:t>
      </w:r>
    </w:p>
    <w:p w:rsidR="00D77DB2" w:rsidRPr="00DD3FF8" w:rsidRDefault="00D77DB2" w:rsidP="00D77DB2">
      <w:pPr>
        <w:tabs>
          <w:tab w:val="left" w:pos="540"/>
        </w:tabs>
        <w:spacing w:after="0"/>
        <w:jc w:val="both"/>
        <w:rPr>
          <w:rFonts w:ascii="Times New Roman" w:hAnsi="Times New Roman" w:cs="Times New Roman"/>
          <w:spacing w:val="-10"/>
          <w:position w:val="2"/>
          <w:lang w:val="uk-UA"/>
        </w:rPr>
      </w:pPr>
      <w:r w:rsidRPr="00DD3FF8">
        <w:rPr>
          <w:rFonts w:ascii="Times New Roman" w:hAnsi="Times New Roman" w:cs="Times New Roman"/>
          <w:lang w:val="uk-UA"/>
        </w:rPr>
        <w:t>252. Шариков Д.І. Хореологія як мистецтвознавча наука / Шариков Д.І. // Тенденції розвитку світового хореографічного мистецтва: матеріали Всеукр. наук.-практ. конф., (6</w:t>
      </w:r>
      <w:r w:rsidRPr="00DD3FF8">
        <w:rPr>
          <w:rFonts w:ascii="Times New Roman" w:hAnsi="Times New Roman" w:cs="Times New Roman"/>
          <w:spacing w:val="-10"/>
          <w:position w:val="2"/>
          <w:lang w:val="uk-UA"/>
        </w:rPr>
        <w:t>–7 грудня 2010 р.)  / ПНПУ ім. В. Короленка. − Полтава, 2010. – С.  9.</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lastRenderedPageBreak/>
        <w:t>253. Шариков</w:t>
      </w:r>
      <w:r w:rsidRPr="00DD3FF8">
        <w:rPr>
          <w:rFonts w:ascii="Times New Roman" w:hAnsi="Times New Roman" w:cs="Times New Roman"/>
          <w:bCs/>
          <w:lang w:val="uk-UA"/>
        </w:rPr>
        <w:t xml:space="preserve"> </w:t>
      </w:r>
      <w:r w:rsidRPr="00DD3FF8">
        <w:rPr>
          <w:rFonts w:ascii="Times New Roman" w:hAnsi="Times New Roman" w:cs="Times New Roman"/>
          <w:lang w:val="uk-UA"/>
        </w:rPr>
        <w:t xml:space="preserve">Д.І. </w:t>
      </w:r>
      <w:r w:rsidRPr="00DD3FF8">
        <w:rPr>
          <w:rFonts w:ascii="Times New Roman" w:hAnsi="Times New Roman" w:cs="Times New Roman"/>
          <w:bCs/>
          <w:lang w:val="uk-UA"/>
        </w:rPr>
        <w:t>Сучасна хореографія як феномен художньої культури ХХ століття</w:t>
      </w:r>
      <w:r w:rsidRPr="00DD3FF8">
        <w:rPr>
          <w:rFonts w:ascii="Times New Roman" w:hAnsi="Times New Roman" w:cs="Times New Roman"/>
          <w:lang w:val="uk-UA"/>
        </w:rPr>
        <w:t>: дис... канд. мистецтвознавcтва: спец.</w:t>
      </w:r>
      <w:r w:rsidRPr="00DD3FF8">
        <w:rPr>
          <w:lang w:val="uk-UA"/>
        </w:rPr>
        <w:t xml:space="preserve"> </w:t>
      </w:r>
      <w:r w:rsidRPr="00DD3FF8">
        <w:rPr>
          <w:rFonts w:ascii="Times New Roman" w:hAnsi="Times New Roman" w:cs="Times New Roman"/>
          <w:lang w:val="uk-UA"/>
        </w:rPr>
        <w:t>26.00.01 / Шариков</w:t>
      </w:r>
      <w:r w:rsidRPr="00DD3FF8">
        <w:rPr>
          <w:rFonts w:ascii="Times New Roman" w:hAnsi="Times New Roman" w:cs="Times New Roman"/>
          <w:bCs/>
          <w:lang w:val="uk-UA"/>
        </w:rPr>
        <w:t xml:space="preserve"> </w:t>
      </w:r>
      <w:r w:rsidRPr="00DD3FF8">
        <w:rPr>
          <w:rFonts w:ascii="Times New Roman" w:hAnsi="Times New Roman" w:cs="Times New Roman"/>
          <w:lang w:val="uk-UA"/>
        </w:rPr>
        <w:t>Д.І. − К. : Київ. нац. ун-т культури і мистецтв, 2008. − 190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254. Шариков Д.І. Класифікація сучасноі хореографії : наук. попул. видання / Шариков Д.І.   К. : Видавець Карпенко В.М., 2008. – 168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255. Шереметьевская Н.В. Танец на эстраде /  Шереметьевская Н.В. – М. : Искусство, 1987. – 416 с. : ил.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256. Шкарабан М.М. Філософія буто / Шкарабан М.М. – К. : Nascentes, 2001. – 56 с. : ил.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257. Шлемко О.Д. </w:t>
      </w:r>
      <w:r w:rsidRPr="00DD3FF8">
        <w:rPr>
          <w:rFonts w:ascii="Times New Roman" w:hAnsi="Times New Roman" w:cs="Times New Roman"/>
          <w:bCs/>
          <w:lang w:val="uk-UA"/>
        </w:rPr>
        <w:t>Гуцульський театр Гната Хоткевича як мистецький та етносоціокультурний феномен</w:t>
      </w:r>
      <w:r w:rsidRPr="00DD3FF8">
        <w:rPr>
          <w:rFonts w:ascii="Times New Roman" w:hAnsi="Times New Roman" w:cs="Times New Roman"/>
          <w:lang w:val="uk-UA"/>
        </w:rPr>
        <w:t>: автореф. дис... канд. Мистецтвознавства : спец.</w:t>
      </w:r>
      <w:r w:rsidRPr="00DD3FF8">
        <w:rPr>
          <w:lang w:val="uk-UA"/>
        </w:rPr>
        <w:t xml:space="preserve"> </w:t>
      </w:r>
      <w:r w:rsidRPr="00DD3FF8">
        <w:rPr>
          <w:rFonts w:ascii="Times New Roman" w:hAnsi="Times New Roman" w:cs="Times New Roman"/>
          <w:lang w:val="uk-UA"/>
        </w:rPr>
        <w:t>17.00.02 / Шлемко О.Д. – К. : НАН України. Ін-т мистецтвознавства, фольклористики та етнології ім. М.Т. Рильського, 2004. – 23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258. Щерба С. П. Філософія: короткий виклад: навч. посіб. /  Щерба С. П., Тофтул М. Г.  – К. : Кондор, 2003. – 152 с.</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259. Юнг К. Психоанализ и искусство /  Юнг К., Нойман Е.;  пер. с англ. Сапциной  У. М. – К. : Довіра, 1996 . –  324 с.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260. </w:t>
      </w:r>
      <w:hyperlink r:id="rId121" w:history="1">
        <w:r w:rsidRPr="00DD3FF8">
          <w:rPr>
            <w:rStyle w:val="a8"/>
            <w:rFonts w:ascii="Times New Roman" w:hAnsi="Times New Roman" w:cs="Times New Roman"/>
            <w:color w:val="auto"/>
            <w:u w:val="none"/>
            <w:lang w:val="uk-UA"/>
          </w:rPr>
          <w:t xml:space="preserve">Яснец И.В. Танец и пластическое решение спектакля в драматическом театре на рубеже XX–XXI вв. : автореф. дис... канд. Искусствоведения : </w:t>
        </w:r>
        <w:r w:rsidRPr="00DD3FF8">
          <w:rPr>
            <w:rFonts w:ascii="Times New Roman" w:hAnsi="Times New Roman" w:cs="Times New Roman"/>
            <w:lang w:val="uk-UA"/>
          </w:rPr>
          <w:t>спец.</w:t>
        </w:r>
        <w:r w:rsidRPr="00DD3FF8">
          <w:rPr>
            <w:lang w:val="uk-UA"/>
          </w:rPr>
          <w:t xml:space="preserve"> </w:t>
        </w:r>
        <w:r w:rsidRPr="00DD3FF8">
          <w:rPr>
            <w:rStyle w:val="a8"/>
            <w:rFonts w:ascii="Times New Roman" w:hAnsi="Times New Roman" w:cs="Times New Roman"/>
            <w:color w:val="auto"/>
            <w:u w:val="none"/>
            <w:lang w:val="uk-UA"/>
          </w:rPr>
          <w:t>17.00.09 / Яснец И.В. – СПб. : СПб. гуманитар. ун-т профсоюзов, 2004. – 31 c.</w:t>
        </w:r>
      </w:hyperlink>
    </w:p>
    <w:p w:rsidR="00D77DB2" w:rsidRPr="00DD3FF8" w:rsidRDefault="00D77DB2" w:rsidP="00D77DB2">
      <w:pPr>
        <w:spacing w:after="0"/>
        <w:jc w:val="both"/>
        <w:rPr>
          <w:rFonts w:ascii="Times New Roman" w:hAnsi="Times New Roman" w:cs="Times New Roman"/>
          <w:lang w:val="uk-UA"/>
        </w:rPr>
      </w:pPr>
    </w:p>
    <w:p w:rsidR="00D77DB2" w:rsidRPr="00DD3FF8" w:rsidRDefault="00D77DB2" w:rsidP="00D77DB2">
      <w:pPr>
        <w:tabs>
          <w:tab w:val="left" w:pos="3828"/>
        </w:tabs>
        <w:spacing w:after="0"/>
        <w:jc w:val="center"/>
        <w:rPr>
          <w:rFonts w:ascii="Times New Roman" w:hAnsi="Times New Roman" w:cs="Times New Roman"/>
          <w:lang w:val="uk-UA"/>
        </w:rPr>
      </w:pPr>
      <w:r w:rsidRPr="00DD3FF8">
        <w:rPr>
          <w:rFonts w:ascii="Times New Roman" w:hAnsi="Times New Roman" w:cs="Times New Roman"/>
          <w:lang w:val="uk-UA"/>
        </w:rPr>
        <w:t>Іноземна література</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261. Aberkains S. Dancing  to  the  Future.  Dance  Scores /  Aberkains S.  //  Dance  teacher,  № 3 2001. − № 3 – Р. 56.</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262. Arvers Fabienne. Anatоmie de l`enfer. Choreographie Constazor Macras / Arvers Fabienne  // Improckuptibles, 2004. − № 434. – Р. 37.</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263. Arvers Fabienne &amp; Noisette Philippe. Le choreographe et son double. Rencontres choreoqraphigues internationales de siene − Saint-</w:t>
      </w:r>
      <w:r w:rsidRPr="00DD3FF8">
        <w:rPr>
          <w:rFonts w:ascii="Times New Roman" w:hAnsi="Times New Roman" w:cs="Times New Roman"/>
          <w:lang w:val="uk-UA"/>
        </w:rPr>
        <w:lastRenderedPageBreak/>
        <w:t>Denis / Arvers Fabienne, Noisette Philippe // Monde de la Musique, 2004. − № 442 – Р. 89.</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264. Wilson D. R. So ben mi chi ha buon tempo by Cesare Negri. Historical dance, 1998. − Vol. 3, No. 5</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265. Ginot Isabеlle. Un labyrinthe dance.  – Paris: Centre national de la dance, 1983. – 304 р. : іll.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266. Goldenberg R.L. Perfomance Art: from Futurisme to the Present /  Goldenberg R.L. – Singapure : Thames &amp; Hudson world of art, 2000. – 232 р.: іll.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267. Graig Dodd. Le monde du ballet postmoderne /  Graig Dodd – Paris: Bordas, 1995. – 183 р. : іll.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268. Gregoire Stephanie. Plein Air. Les impressionnistes dans le paysage / Gregoire Stephanie. – Paris : Hazan, 1993. – 138 р. : іll.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269. </w:t>
      </w:r>
      <w:r w:rsidRPr="00DD3FF8">
        <w:rPr>
          <w:rFonts w:ascii="Times New Roman" w:hAnsi="Times New Roman" w:cs="Times New Roman"/>
          <w:bCs/>
          <w:lang w:val="uk-UA"/>
        </w:rPr>
        <w:t xml:space="preserve">Guglielmo Ebreo da Pesaro </w:t>
      </w:r>
      <w:r w:rsidRPr="00DD3FF8">
        <w:rPr>
          <w:rStyle w:val="FontStyle64"/>
          <w:lang w:val="uk-UA" w:eastAsia="uk-UA"/>
        </w:rPr>
        <w:t>«</w:t>
      </w:r>
      <w:r w:rsidRPr="00DD3FF8">
        <w:rPr>
          <w:rFonts w:ascii="Times New Roman" w:hAnsi="Times New Roman" w:cs="Times New Roman"/>
          <w:iCs/>
          <w:lang w:val="uk-UA"/>
        </w:rPr>
        <w:t>De practica seu arte tripudii vulgare opusculum.</w:t>
      </w:r>
      <w:r w:rsidRPr="00DD3FF8">
        <w:rPr>
          <w:rFonts w:ascii="Times New Roman" w:hAnsi="Times New Roman" w:cs="Times New Roman"/>
          <w:lang w:val="uk-UA"/>
        </w:rPr>
        <w:t xml:space="preserve"> </w:t>
      </w:r>
      <w:r w:rsidRPr="00DD3FF8">
        <w:rPr>
          <w:rFonts w:ascii="Times New Roman" w:hAnsi="Times New Roman" w:cs="Times New Roman"/>
          <w:bCs/>
          <w:lang w:val="uk-UA"/>
        </w:rPr>
        <w:t>Trattato dell' arte del ballare;</w:t>
      </w:r>
      <w:r w:rsidRPr="00DD3FF8">
        <w:rPr>
          <w:rFonts w:ascii="Times New Roman" w:hAnsi="Times New Roman" w:cs="Times New Roman"/>
          <w:lang w:val="uk-UA"/>
        </w:rPr>
        <w:t xml:space="preserve"> </w:t>
      </w:r>
      <w:r w:rsidRPr="00DD3FF8">
        <w:rPr>
          <w:rFonts w:ascii="Times New Roman" w:hAnsi="Times New Roman" w:cs="Times New Roman"/>
          <w:bCs/>
          <w:lang w:val="uk-UA"/>
        </w:rPr>
        <w:t>ristampa sulla edizione di Gaetano Romagnoli. – Bologna, Forni, 1968. – 202 n.</w:t>
      </w:r>
      <w:r w:rsidRPr="00DD3FF8">
        <w:rPr>
          <w:rFonts w:ascii="Times New Roman" w:hAnsi="Times New Roman" w:cs="Times New Roman"/>
          <w:lang w:val="uk-UA"/>
        </w:rPr>
        <w:t xml:space="preserve"> </w:t>
      </w:r>
    </w:p>
    <w:p w:rsidR="00D77DB2" w:rsidRPr="00DD3FF8" w:rsidRDefault="00D77DB2" w:rsidP="00D77DB2">
      <w:pPr>
        <w:spacing w:after="0"/>
        <w:jc w:val="both"/>
        <w:rPr>
          <w:rFonts w:ascii="Times New Roman" w:hAnsi="Times New Roman" w:cs="Times New Roman"/>
          <w:spacing w:val="-20"/>
          <w:lang w:val="uk-UA"/>
        </w:rPr>
      </w:pPr>
      <w:r w:rsidRPr="00DD3FF8">
        <w:rPr>
          <w:rFonts w:ascii="Times New Roman" w:hAnsi="Times New Roman" w:cs="Times New Roman"/>
          <w:spacing w:val="-20"/>
          <w:lang w:val="uk-UA"/>
        </w:rPr>
        <w:t>270. Dix Anges. Pig Charles</w:t>
      </w:r>
      <w:r w:rsidRPr="00DD3FF8">
        <w:rPr>
          <w:rFonts w:ascii="Times New Roman" w:hAnsi="Times New Roman" w:cs="Times New Roman"/>
          <w:lang w:val="uk-UA"/>
        </w:rPr>
        <w:t xml:space="preserve"> / </w:t>
      </w:r>
      <w:r w:rsidRPr="00DD3FF8">
        <w:rPr>
          <w:rFonts w:ascii="Times New Roman" w:hAnsi="Times New Roman" w:cs="Times New Roman"/>
          <w:spacing w:val="-20"/>
          <w:lang w:val="uk-UA"/>
        </w:rPr>
        <w:t>Dix Anges, Dominique Bagуuet. – France : Arcanal, 1988. –  120 min.</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271. Doribian I. A Passion for teaching. Wether teaching at a University level or in a Studio saying, this Martha Graham – Traiend couple finds real joy in sharing what they know with young people. The dialogue of dance / Doribian I. A // Dance teacher,  2001. − № 12 – Р. 56.</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272. Devade M. Ecrits theatriques Archives d`art contеmporain. – Paris : Lettres Modеrnes, 1990. – 146р. – (Рart 1).</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273. Devade M. Ecrits theуriques Archives d`art contеmporain. – Paris : Lettres Modеrnes, 1990. – 294 р. – (Рart 2).</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274. Devade M. Ecrits theуriques Archives d`art contеmporain. – Paris : Lettres Modеrnes, 1990. – 480 р. – (Рart 3).</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275. Dictionnaire du ballet moderne. – Paris: Fernand Hazan, 1957. – 360 р.: іll.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lastRenderedPageBreak/>
        <w:t xml:space="preserve">276. Dargestellt von Gabriele. Mary Vigman / Dargestellt von Gabriele Fritsch-Vive − Reinbek bei Hamburg : Rowohlt Taschenbuch Verlad, 1999. – 160 s., mit photos.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277. De Mill Agnes. Martha, the life and work of Martha Graham / De Mill Agnes.  – Ney York. : Random House, 1991. – Р. 253−254.</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278. Jarrett S. Get a grip on your next Trip ( hip-hop, new stile, funk, braike dance) / Jarrett S. // Dance teacher,  2001. − № 4– р. 67.</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279. Javault Patrick. Alain Sechas / Javault Patrick – Paris : Hazan, 1998. – 104 р. : іll.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280. Jobert Barthelemy. Delacroix / Jobert Barthelemy – Paris : Gallimard, 1997. – 337 р. : іll.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281. Korner M.S. The fifth estate. Suri Shorer passes the Balanchine legacy on to a new generation  // Dance teacher,  № 2’2000. – р. 78.</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282. Le  Moal  Philippe.  Dictionnaire  de  la  dance /  Le  Moal  Philippe.   –  Paris: Larousse, 1999. – 864 р. : іll.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283. Le Theatre Modеrne II. Depuis la deuxieme guerre mondiale – Paris : Editions du Centre national de la recherche scientifique, 1973. – 345 р.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284. Magyar es Fr. Transes: danse contemporain en France et en Hongrie /  Magyar es  Fr.,  Tancmevĕszet.  K. – Budapest : Theatre contemporain de la danse, 1992. – 117 р. : іll.   </w:t>
      </w:r>
    </w:p>
    <w:p w:rsidR="00D77DB2" w:rsidRPr="00DD3FF8" w:rsidRDefault="00D77DB2" w:rsidP="00D77DB2">
      <w:pPr>
        <w:spacing w:after="0"/>
        <w:jc w:val="both"/>
        <w:rPr>
          <w:rFonts w:ascii="Times New Roman" w:hAnsi="Times New Roman" w:cs="Times New Roman"/>
          <w:spacing w:val="-20"/>
          <w:lang w:val="uk-UA"/>
        </w:rPr>
      </w:pPr>
      <w:r w:rsidRPr="00DD3FF8">
        <w:rPr>
          <w:rFonts w:ascii="Times New Roman" w:hAnsi="Times New Roman" w:cs="Times New Roman"/>
          <w:spacing w:val="-20"/>
          <w:lang w:val="uk-UA"/>
        </w:rPr>
        <w:t xml:space="preserve">285. Manon.  Kennet  Macmillan.  Dereck  Baily: Kennet  Macmillan. – U. K. : Out of  line, 1991. – 150 min.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286. Marsеlle Mitchеl, Ginоt Isabеlle. La Dance au ХХ</w:t>
      </w:r>
      <w:r w:rsidRPr="00DD3FF8">
        <w:rPr>
          <w:rFonts w:ascii="Times New Roman" w:hAnsi="Times New Roman" w:cs="Times New Roman"/>
          <w:vertAlign w:val="superscript"/>
          <w:lang w:val="uk-UA"/>
        </w:rPr>
        <w:t>e</w:t>
      </w:r>
      <w:r w:rsidRPr="00DD3FF8">
        <w:rPr>
          <w:rFonts w:ascii="Times New Roman" w:hAnsi="Times New Roman" w:cs="Times New Roman"/>
          <w:lang w:val="uk-UA"/>
        </w:rPr>
        <w:t xml:space="preserve"> siecle / Marsеlle Mitchеl, Ginоt Isabеlle. – Paris : Bordas, 1995. – 264 р. : іll.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287. Mathey Fr. Les impressionistes et leur temps /  Mathey Fr.  – Paris : Hazan, 1992. – 191 р. : іll.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288. Melot M.  L`estampe  impressioniste /  Melot M.   –  Paris:  Flammarion,  1994. – 125 р.  : іll.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289. Mattingly   Moran  K.   Counture   choreography  / Mattingly   Moran  K.   //   Dance  teacher, 2001. − № 10. – Р. 56−58.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290. Noisette  Ph.  Forgeries,  Love  &amp;  Other  Matters.  Corps  sensibles / Noisette  Ph.  //    Improckuptibles, 2004. −№ 448. – Р. 29.</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lastRenderedPageBreak/>
        <w:t>291. Noisette  Ph.  Le  souffle  de  Nazareth.  Pina  Bausch  a  Paris.  / Noisette  Ph. //  Improckuptibles, 2004. −№ 446. – Р. 60.</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292. Noisette Ph. Victoire par chaos. William Forsyte a Paris / Noisette  Ph.  // Improckuptibles, 2004. № 447. – Р. 49−52.</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293. Other Areas of speciality. Most career-track programs // Dance teacher education &amp; career guide, 1999. № 12. – Р. 78.</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294. Parfait Fr. Video : un art contemporain / Parfait Fr.  – Paris : Regard, 2001. – 368 р.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295. Philippe Verriere. Legendes de la Dance Une Historie en Photos. 1900-2000 / Philippe Verriere – Paris : Hors collections, 2002. – 198 р.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296. Plazy Gilles. Cezanne. – Paris: Profels de chene, 1991. – 167 р.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297. Perer G. Local Motion. Miam’s In-Motion Dance Centre with classes from Africa to Flamenco / Perer G. // Dance teacher,  1999. − № 9. – Р. 78.</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298. Plougastel Jann. Le Rock: dictionnaire illustre / Plougastel Jann – Paris : Larousse, 1997. – р. 68−69.</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299. Perron W. The  Airborne  dances  of  Trishe  Brown  / Perron W.  //  Dance  Magine,   2002. − № 3. – Р. 93.</w:t>
      </w:r>
    </w:p>
    <w:p w:rsidR="00D77DB2" w:rsidRPr="00DD3FF8" w:rsidRDefault="00D77DB2" w:rsidP="00D77DB2">
      <w:pPr>
        <w:spacing w:after="0"/>
        <w:jc w:val="both"/>
        <w:rPr>
          <w:rFonts w:ascii="Times New Roman" w:hAnsi="Times New Roman" w:cs="Times New Roman"/>
          <w:spacing w:val="-20"/>
          <w:lang w:val="uk-UA"/>
        </w:rPr>
      </w:pPr>
      <w:r w:rsidRPr="00DD3FF8">
        <w:rPr>
          <w:rFonts w:ascii="Times New Roman" w:hAnsi="Times New Roman" w:cs="Times New Roman"/>
          <w:spacing w:val="-20"/>
          <w:lang w:val="uk-UA"/>
        </w:rPr>
        <w:t xml:space="preserve">300.  Romeo and Juliet. Kennet Macmillan. Dereck Baily: [Kennet Macmillan]. – U. K. : Out of  line, 1991. – 150 min.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301. Rudolf von Laban. Der moderne Ausbruckstanz in der Ergirhung / Rudolf von Laban. – Wilhelmshaven : Henrichshofen-Becher, 2001. – 160 s.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302. Samuels  Sh.  Bringing  Ballet  to  Everyman.  Septime  webre  takes  a user-friendly approach to directing The Washington Ballet / Samuels  Sh.  // Dance teacher,  2002. № 4. – Р. 76.</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303. Sims C. The telented Mr. Howard. Exercise in promenade / Sims C. // Dance teacher,  № 1’ 2001. – </w:t>
      </w:r>
      <w:r w:rsidR="00571E20" w:rsidRPr="00DD3FF8">
        <w:rPr>
          <w:rFonts w:ascii="Times New Roman" w:hAnsi="Times New Roman" w:cs="Times New Roman"/>
          <w:lang w:val="uk-UA"/>
        </w:rPr>
        <w:t xml:space="preserve"> Р</w:t>
      </w:r>
      <w:r w:rsidRPr="00DD3FF8">
        <w:rPr>
          <w:rFonts w:ascii="Times New Roman" w:hAnsi="Times New Roman" w:cs="Times New Roman"/>
          <w:lang w:val="uk-UA"/>
        </w:rPr>
        <w:t>. 41.</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304. Smith A. William. </w:t>
      </w:r>
      <w:r w:rsidRPr="00DD3FF8">
        <w:rPr>
          <w:rStyle w:val="HTML"/>
          <w:rFonts w:ascii="Times New Roman" w:hAnsi="Times New Roman" w:cs="Times New Roman"/>
          <w:i w:val="0"/>
          <w:lang w:val="uk-UA"/>
        </w:rPr>
        <w:t>Fifteenth-Century Dance and Music.</w:t>
      </w:r>
      <w:r w:rsidRPr="00DD3FF8">
        <w:rPr>
          <w:rStyle w:val="HTML"/>
          <w:i w:val="0"/>
          <w:lang w:val="uk-UA"/>
        </w:rPr>
        <w:t xml:space="preserve"> </w:t>
      </w:r>
      <w:r w:rsidRPr="00DD3FF8">
        <w:rPr>
          <w:rFonts w:ascii="Times New Roman" w:hAnsi="Times New Roman" w:cs="Times New Roman"/>
          <w:bCs/>
          <w:lang w:val="uk-UA"/>
        </w:rPr>
        <w:t>Domenico da Piacenza</w:t>
      </w:r>
      <w:r w:rsidRPr="00DD3FF8">
        <w:rPr>
          <w:rFonts w:ascii="Times New Roman" w:hAnsi="Times New Roman" w:cs="Times New Roman"/>
          <w:lang w:val="uk-UA"/>
        </w:rPr>
        <w:t xml:space="preserve"> </w:t>
      </w:r>
      <w:r w:rsidRPr="00DD3FF8">
        <w:rPr>
          <w:rStyle w:val="FontStyle64"/>
          <w:lang w:val="uk-UA" w:eastAsia="uk-UA"/>
        </w:rPr>
        <w:t xml:space="preserve"> </w:t>
      </w:r>
      <w:r w:rsidRPr="00DD3FF8">
        <w:rPr>
          <w:rStyle w:val="FontStyle64"/>
          <w:sz w:val="22"/>
          <w:szCs w:val="22"/>
          <w:lang w:val="uk-UA" w:eastAsia="uk-UA"/>
        </w:rPr>
        <w:t xml:space="preserve">«De arte saltandi et choreas ducendi </w:t>
      </w:r>
      <w:r w:rsidRPr="00DD3FF8">
        <w:rPr>
          <w:rStyle w:val="HTML"/>
          <w:rFonts w:ascii="Times New Roman" w:hAnsi="Times New Roman" w:cs="Times New Roman"/>
          <w:i w:val="0"/>
          <w:lang w:val="uk-UA"/>
        </w:rPr>
        <w:t xml:space="preserve">The Complete Transcribed Treatises and Collections in the Domenico da </w:t>
      </w:r>
      <w:r w:rsidRPr="00DD3FF8">
        <w:rPr>
          <w:rStyle w:val="HTML"/>
          <w:rFonts w:ascii="Times New Roman" w:hAnsi="Times New Roman" w:cs="Times New Roman"/>
          <w:i w:val="0"/>
          <w:lang w:val="uk-UA"/>
        </w:rPr>
        <w:lastRenderedPageBreak/>
        <w:t>Piacenza Tradition</w:t>
      </w:r>
      <w:r w:rsidRPr="00DD3FF8">
        <w:rPr>
          <w:rFonts w:ascii="Times New Roman" w:hAnsi="Times New Roman" w:cs="Times New Roman"/>
          <w:lang w:val="uk-UA"/>
        </w:rPr>
        <w:t>. New York. Pendragon Press, 1996. Volume 1, Р. 8−67.</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305. Stive Pexton &amp; Lisbon Grup (USALP) / Stive Pexton // Impultanz, 2002. − № 8. – Р. 23.</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306. That’s Dancing. Home video : [Heyly J.] – USA : MGMUSA, 1985. – 90 min.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307. The New Grove Dictionary of Jazz A to K. : edited by Kenneth Macmillan. –  London: Press Limited, 1988. – 690 р. : іll.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308. The New Grove Dictionary of Jazz L to Z . : edited by Kenneth Macmillan.    –  London : Press Limited, 1988. – 194 р. : іll.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309. The Prince of the Pagodas: Kenneth Macmillan. – U. K. : Out of  line, 1991. – 194 min.</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310. Tucker Joanne. Religion Motion. Lifting the Soul. Marking divine dances. Sacred dance / Tucker Joanne, De Sola C., Weeks J., Kimmer L. // Dance Magazine, 2001. № 12. – Р. 28.</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311. Feves Angene. Fabritio Caroso and the Changing Shape of the Dance, 1550−1600 // Dance Chronicle, 1991. − Vol. 14, No. 2/3.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312. Feves Angene. Fabritio Caroso. Dance Chronicle, 1991. − Vol. 13, No. 1/2.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313. Felciano R. Blurring the Lines. The Nzamba lela, an Aka Pygmy troupe, joins  Alonso  King  &amp; his company for a word premiere / FelIciano R.  // Dance Magazine, 2001. − № 10</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314. Foster D.J. Maximum stretch / Foster D.J. // Dance teacher,  2000. − № 3.  – Р. 58.</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315. Hodieir Andre. Hommes et problemes du jazz / Huxly M., Witts N. – Paris: Parentheses, 1981. – 261 р.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316. Huxly M. The Twentieth-Century Perfomance Reader / Huxly M., Witts N. – London: Routledge, 1996. – 421 р. : іll.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317. Chevalier J. Dictionnaire des Symboles / Chevalier J., Cheerbrant A. – Paris </w:t>
      </w:r>
      <w:r w:rsidR="00340339" w:rsidRPr="00DD3FF8">
        <w:rPr>
          <w:rFonts w:ascii="Times New Roman" w:hAnsi="Times New Roman" w:cs="Times New Roman"/>
          <w:lang w:val="uk-UA"/>
        </w:rPr>
        <w:t>: Robert Laffont, 1982. – Р</w:t>
      </w:r>
      <w:r w:rsidRPr="00DD3FF8">
        <w:rPr>
          <w:rFonts w:ascii="Times New Roman" w:hAnsi="Times New Roman" w:cs="Times New Roman"/>
          <w:lang w:val="uk-UA"/>
        </w:rPr>
        <w:t>. 163.</w:t>
      </w:r>
    </w:p>
    <w:p w:rsidR="00D77DB2" w:rsidRPr="00DD3FF8" w:rsidRDefault="00D77DB2" w:rsidP="00D77DB2">
      <w:pPr>
        <w:spacing w:after="0"/>
        <w:jc w:val="both"/>
        <w:rPr>
          <w:rFonts w:ascii="Times New Roman" w:hAnsi="Times New Roman" w:cs="Times New Roman"/>
          <w:iCs/>
          <w:lang w:val="uk-UA"/>
        </w:rPr>
      </w:pPr>
    </w:p>
    <w:p w:rsidR="00B262A9" w:rsidRPr="00DD3FF8" w:rsidRDefault="00B262A9">
      <w:pPr>
        <w:rPr>
          <w:rFonts w:ascii="Times New Roman" w:hAnsi="Times New Roman" w:cs="Times New Roman"/>
          <w:iCs/>
          <w:lang w:val="uk-UA"/>
        </w:rPr>
      </w:pPr>
      <w:r w:rsidRPr="00DD3FF8">
        <w:rPr>
          <w:rFonts w:ascii="Times New Roman" w:hAnsi="Times New Roman" w:cs="Times New Roman"/>
          <w:iCs/>
          <w:lang w:val="uk-UA"/>
        </w:rPr>
        <w:br w:type="page"/>
      </w:r>
    </w:p>
    <w:p w:rsidR="00D77DB2" w:rsidRPr="00DD3FF8" w:rsidRDefault="00D77DB2" w:rsidP="00D77DB2">
      <w:pPr>
        <w:jc w:val="center"/>
        <w:rPr>
          <w:rFonts w:ascii="Times New Roman" w:hAnsi="Times New Roman" w:cs="Times New Roman"/>
          <w:lang w:val="uk-UA"/>
        </w:rPr>
      </w:pPr>
      <w:r w:rsidRPr="00DD3FF8">
        <w:rPr>
          <w:rFonts w:ascii="Times New Roman" w:hAnsi="Times New Roman" w:cs="Times New Roman"/>
          <w:iCs/>
          <w:lang w:val="uk-UA"/>
        </w:rPr>
        <w:lastRenderedPageBreak/>
        <w:t>Електронний ресурс</w:t>
      </w:r>
    </w:p>
    <w:p w:rsidR="00D77DB2" w:rsidRPr="00DD3FF8" w:rsidRDefault="00D77DB2" w:rsidP="00D77DB2">
      <w:pPr>
        <w:tabs>
          <w:tab w:val="left" w:pos="800"/>
        </w:tabs>
        <w:spacing w:after="0"/>
        <w:jc w:val="both"/>
        <w:rPr>
          <w:rFonts w:ascii="Times New Roman" w:hAnsi="Times New Roman" w:cs="Times New Roman"/>
          <w:lang w:val="uk-UA"/>
        </w:rPr>
      </w:pPr>
      <w:r w:rsidRPr="00DD3FF8">
        <w:rPr>
          <w:rFonts w:ascii="Times New Roman" w:hAnsi="Times New Roman" w:cs="Times New Roman"/>
          <w:lang w:val="uk-UA"/>
        </w:rPr>
        <w:t xml:space="preserve">318. Балет Кеннета Макмиллана. Кеннет Макмиллан, «Манон», «Ромео и Джульета», «Иудино дерево». – Режим доступу : </w:t>
      </w:r>
      <w:hyperlink r:id="rId122" w:history="1">
        <w:r w:rsidRPr="00DD3FF8">
          <w:rPr>
            <w:rStyle w:val="a8"/>
            <w:rFonts w:ascii="Times New Roman" w:hAnsi="Times New Roman" w:cs="Times New Roman"/>
            <w:color w:val="auto"/>
            <w:u w:val="none"/>
            <w:lang w:val="uk-UA"/>
          </w:rPr>
          <w:t>www.balletalert.com/magazines/danceview/MacMillan.htm</w:t>
        </w:r>
      </w:hyperlink>
      <w:r w:rsidRPr="00DD3FF8">
        <w:rPr>
          <w:rFonts w:ascii="Times New Roman" w:hAnsi="Times New Roman" w:cs="Times New Roman"/>
          <w:lang w:val="uk-UA"/>
        </w:rPr>
        <w:t>. – Загол. з екрана.</w:t>
      </w:r>
    </w:p>
    <w:p w:rsidR="00D77DB2" w:rsidRPr="00DD3FF8" w:rsidRDefault="00D77DB2" w:rsidP="00D77DB2">
      <w:pPr>
        <w:tabs>
          <w:tab w:val="left" w:pos="800"/>
        </w:tabs>
        <w:spacing w:after="0"/>
        <w:jc w:val="both"/>
        <w:rPr>
          <w:rFonts w:ascii="Times New Roman" w:hAnsi="Times New Roman" w:cs="Times New Roman"/>
          <w:lang w:val="uk-UA"/>
        </w:rPr>
      </w:pPr>
      <w:r w:rsidRPr="00DD3FF8">
        <w:rPr>
          <w:rFonts w:ascii="Times New Roman" w:hAnsi="Times New Roman" w:cs="Times New Roman"/>
          <w:lang w:val="uk-UA"/>
        </w:rPr>
        <w:t>319. Балканские танцы. Греческий танец. – Режим доступу : http://balkandance.net.ua/index.php:greece&amp;Itemid=20. – Загол. з екрана.</w:t>
      </w:r>
    </w:p>
    <w:p w:rsidR="00D77DB2" w:rsidRPr="00DD3FF8" w:rsidRDefault="00D77DB2" w:rsidP="00D77DB2">
      <w:pPr>
        <w:spacing w:after="0"/>
        <w:jc w:val="both"/>
        <w:outlineLvl w:val="0"/>
        <w:rPr>
          <w:rFonts w:ascii="Times New Roman" w:hAnsi="Times New Roman" w:cs="Times New Roman"/>
          <w:lang w:val="uk-UA"/>
        </w:rPr>
      </w:pPr>
      <w:r w:rsidRPr="00DD3FF8">
        <w:rPr>
          <w:rFonts w:ascii="Times New Roman" w:hAnsi="Times New Roman" w:cs="Times New Roman"/>
          <w:bCs/>
          <w:kern w:val="36"/>
          <w:lang w:val="uk-UA"/>
        </w:rPr>
        <w:t xml:space="preserve">320. Борис Эйфман : Я проповедую тотальный театр. − </w:t>
      </w:r>
      <w:r w:rsidRPr="00DD3FF8">
        <w:rPr>
          <w:rFonts w:ascii="Times New Roman" w:hAnsi="Times New Roman" w:cs="Times New Roman"/>
          <w:lang w:val="uk-UA"/>
        </w:rPr>
        <w:t>Режим доступу:</w:t>
      </w:r>
      <w:r w:rsidRPr="00DD3FF8">
        <w:rPr>
          <w:rFonts w:ascii="Times New Roman" w:hAnsi="Times New Roman" w:cs="Times New Roman"/>
          <w:bCs/>
          <w:kern w:val="36"/>
          <w:lang w:val="uk-UA"/>
        </w:rPr>
        <w:t xml:space="preserve"> </w:t>
      </w:r>
      <w:r w:rsidRPr="00DD3FF8">
        <w:rPr>
          <w:rFonts w:ascii="Times New Roman" w:hAnsi="Times New Roman" w:cs="Times New Roman"/>
          <w:lang w:val="uk-UA"/>
        </w:rPr>
        <w:t>http://ria.ru/interview/20100226/211030692.html. – Загол. з екрана.</w:t>
      </w:r>
    </w:p>
    <w:p w:rsidR="00D77DB2" w:rsidRPr="00DD3FF8" w:rsidRDefault="00D77DB2" w:rsidP="00D77DB2">
      <w:pPr>
        <w:tabs>
          <w:tab w:val="left" w:pos="800"/>
        </w:tabs>
        <w:spacing w:after="0"/>
        <w:jc w:val="both"/>
        <w:rPr>
          <w:rFonts w:ascii="Times New Roman" w:hAnsi="Times New Roman" w:cs="Times New Roman"/>
          <w:lang w:val="uk-UA"/>
        </w:rPr>
      </w:pPr>
      <w:r w:rsidRPr="00DD3FF8">
        <w:rPr>
          <w:rFonts w:ascii="Times New Roman" w:hAnsi="Times New Roman" w:cs="Times New Roman"/>
          <w:lang w:val="uk-UA"/>
        </w:rPr>
        <w:t xml:space="preserve">321. </w:t>
      </w:r>
      <w:hyperlink r:id="rId123" w:history="1">
        <w:r w:rsidRPr="00DD3FF8">
          <w:rPr>
            <w:rStyle w:val="a8"/>
            <w:rFonts w:ascii="Times New Roman" w:hAnsi="Times New Roman" w:cs="Times New Roman"/>
            <w:color w:val="auto"/>
            <w:u w:val="none"/>
            <w:lang w:val="uk-UA"/>
          </w:rPr>
          <w:t>Вальс. − Режим доступу : www. rhythmsdance.com.ua/history-dance/item/72-history-dance-</w:t>
        </w:r>
      </w:hyperlink>
      <w:r w:rsidRPr="00DD3FF8">
        <w:rPr>
          <w:rFonts w:ascii="Times New Roman" w:hAnsi="Times New Roman" w:cs="Times New Roman"/>
          <w:lang w:val="uk-UA"/>
        </w:rPr>
        <w:t>waltz. Заголовок з екрану.</w:t>
      </w:r>
    </w:p>
    <w:p w:rsidR="00D77DB2" w:rsidRPr="00DD3FF8" w:rsidRDefault="00D77DB2" w:rsidP="00D77DB2">
      <w:pPr>
        <w:tabs>
          <w:tab w:val="left" w:pos="800"/>
        </w:tabs>
        <w:spacing w:after="0"/>
        <w:jc w:val="both"/>
        <w:rPr>
          <w:rFonts w:ascii="Times New Roman" w:hAnsi="Times New Roman" w:cs="Times New Roman"/>
          <w:lang w:val="uk-UA"/>
        </w:rPr>
      </w:pPr>
      <w:r w:rsidRPr="00DD3FF8">
        <w:rPr>
          <w:rFonts w:ascii="Times New Roman" w:hAnsi="Times New Roman" w:cs="Times New Roman"/>
          <w:lang w:val="uk-UA"/>
        </w:rPr>
        <w:t>322. Восточный танец. Школа восточного танца</w:t>
      </w:r>
      <w:r w:rsidRPr="00DD3FF8">
        <w:rPr>
          <w:rFonts w:ascii="Times New Roman" w:hAnsi="Times New Roman" w:cs="Times New Roman"/>
          <w:bCs/>
          <w:kern w:val="36"/>
          <w:lang w:val="uk-UA"/>
        </w:rPr>
        <w:t xml:space="preserve">. − </w:t>
      </w:r>
      <w:r w:rsidRPr="00DD3FF8">
        <w:rPr>
          <w:rFonts w:ascii="Times New Roman" w:hAnsi="Times New Roman" w:cs="Times New Roman"/>
          <w:lang w:val="uk-UA"/>
        </w:rPr>
        <w:t>Режим доступу :</w:t>
      </w:r>
      <w:r w:rsidRPr="00DD3FF8">
        <w:rPr>
          <w:rFonts w:ascii="Times New Roman" w:hAnsi="Times New Roman" w:cs="Times New Roman"/>
          <w:bCs/>
          <w:kern w:val="36"/>
          <w:lang w:val="uk-UA"/>
        </w:rPr>
        <w:t xml:space="preserve"> </w:t>
      </w:r>
      <w:r w:rsidRPr="00DD3FF8">
        <w:rPr>
          <w:lang w:val="uk-UA"/>
        </w:rPr>
        <w:t xml:space="preserve"> </w:t>
      </w:r>
      <w:hyperlink r:id="rId124" w:history="1">
        <w:r w:rsidRPr="00DD3FF8">
          <w:rPr>
            <w:rStyle w:val="a8"/>
            <w:rFonts w:ascii="Times New Roman" w:hAnsi="Times New Roman" w:cs="Times New Roman"/>
            <w:color w:val="auto"/>
            <w:u w:val="none"/>
            <w:lang w:val="uk-UA"/>
          </w:rPr>
          <w:t>http://oriental-dance.kiev.ua/vost/history/</w:t>
        </w:r>
      </w:hyperlink>
      <w:r w:rsidRPr="00DD3FF8">
        <w:rPr>
          <w:rFonts w:ascii="Times New Roman" w:hAnsi="Times New Roman" w:cs="Times New Roman"/>
          <w:lang w:val="uk-UA"/>
        </w:rPr>
        <w:t xml:space="preserve"> . – Загол. з екрана.</w:t>
      </w:r>
    </w:p>
    <w:p w:rsidR="00D77DB2" w:rsidRPr="00DD3FF8" w:rsidRDefault="00D77DB2" w:rsidP="00D77DB2">
      <w:pPr>
        <w:tabs>
          <w:tab w:val="left" w:pos="800"/>
        </w:tabs>
        <w:spacing w:after="0"/>
        <w:jc w:val="both"/>
        <w:rPr>
          <w:rFonts w:ascii="Times New Roman" w:hAnsi="Times New Roman" w:cs="Times New Roman"/>
          <w:lang w:val="uk-UA"/>
        </w:rPr>
      </w:pPr>
      <w:r w:rsidRPr="00DD3FF8">
        <w:rPr>
          <w:rFonts w:ascii="Times New Roman" w:hAnsi="Times New Roman" w:cs="Times New Roman"/>
          <w:lang w:val="uk-UA"/>
        </w:rPr>
        <w:t xml:space="preserve">323. </w:t>
      </w:r>
      <w:r w:rsidRPr="00DD3FF8">
        <w:rPr>
          <w:rFonts w:ascii="Times New Roman" w:hAnsi="Times New Roman" w:cs="Times New Roman"/>
          <w:bCs/>
          <w:lang w:val="uk-UA"/>
        </w:rPr>
        <w:t xml:space="preserve">Грузинская культура. </w:t>
      </w:r>
      <w:r w:rsidRPr="00DD3FF8">
        <w:rPr>
          <w:rStyle w:val="a9"/>
          <w:rFonts w:ascii="Times New Roman" w:hAnsi="Times New Roman" w:cs="Times New Roman"/>
          <w:b w:val="0"/>
          <w:lang w:val="uk-UA"/>
        </w:rPr>
        <w:t>Фольклор и танцы.</w:t>
      </w:r>
      <w:r w:rsidRPr="00DD3FF8">
        <w:rPr>
          <w:rFonts w:ascii="Times New Roman" w:hAnsi="Times New Roman" w:cs="Times New Roman"/>
          <w:lang w:val="uk-UA"/>
        </w:rPr>
        <w:t xml:space="preserve"> − Режим доступу:</w:t>
      </w:r>
      <w:r w:rsidRPr="00DD3FF8">
        <w:rPr>
          <w:lang w:val="uk-UA"/>
        </w:rPr>
        <w:t xml:space="preserve"> </w:t>
      </w:r>
      <w:r w:rsidRPr="00DD3FF8">
        <w:rPr>
          <w:rFonts w:ascii="Times New Roman" w:hAnsi="Times New Roman" w:cs="Times New Roman"/>
          <w:lang w:val="uk-UA"/>
        </w:rPr>
        <w:t>http://www.concordtravel.ge/portal/alias_concordtravel/lang_ru/tabid_1419/default.aspx. – Загол. з екрана.</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bCs/>
          <w:lang w:val="uk-UA"/>
        </w:rPr>
        <w:t>324. Guglielmo Ebreo da Pesaro. Trattato dell' arte del ballare.</w:t>
      </w:r>
      <w:r w:rsidRPr="00DD3FF8">
        <w:rPr>
          <w:rFonts w:ascii="Times New Roman" w:hAnsi="Times New Roman" w:cs="Times New Roman"/>
          <w:lang w:val="uk-UA"/>
        </w:rPr>
        <w:t xml:space="preserve"> − Режим доступу : </w:t>
      </w:r>
      <w:hyperlink r:id="rId125" w:history="1">
        <w:r w:rsidRPr="00DD3FF8">
          <w:rPr>
            <w:rStyle w:val="a8"/>
            <w:rFonts w:ascii="Times New Roman" w:hAnsi="Times New Roman" w:cs="Times New Roman"/>
            <w:bCs/>
            <w:color w:val="auto"/>
            <w:u w:val="none"/>
            <w:lang w:val="uk-UA"/>
          </w:rPr>
          <w:t>http://www.superballo.it/recensioni/16.html</w:t>
        </w:r>
      </w:hyperlink>
      <w:r w:rsidRPr="00DD3FF8">
        <w:rPr>
          <w:rFonts w:ascii="Times New Roman" w:hAnsi="Times New Roman" w:cs="Times New Roman"/>
          <w:lang w:val="uk-UA"/>
        </w:rPr>
        <w:t>. – Заголовок з екрану.</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325. Элементы венгерского танца. –  Режим доступу :</w:t>
      </w:r>
      <w:r w:rsidRPr="00DD3FF8">
        <w:rPr>
          <w:lang w:val="uk-UA"/>
        </w:rPr>
        <w:t xml:space="preserve"> </w:t>
      </w:r>
      <w:hyperlink r:id="rId126" w:history="1">
        <w:r w:rsidRPr="00DD3FF8">
          <w:rPr>
            <w:rStyle w:val="a8"/>
            <w:rFonts w:ascii="Times New Roman" w:hAnsi="Times New Roman" w:cs="Times New Roman"/>
            <w:color w:val="auto"/>
            <w:u w:val="none"/>
            <w:lang w:val="uk-UA"/>
          </w:rPr>
          <w:t>http://dance-composition.ru/publ/vengerskie_tancy_opisanie_i_videofragmenty/52</w:t>
        </w:r>
      </w:hyperlink>
      <w:r w:rsidRPr="00DD3FF8">
        <w:rPr>
          <w:rFonts w:ascii="Times New Roman" w:hAnsi="Times New Roman" w:cs="Times New Roman"/>
          <w:lang w:val="uk-UA"/>
        </w:rPr>
        <w:t>. –Загол. з екрана.</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326. Энтони Тюдор. –  Режим доступу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 </w:t>
      </w:r>
      <w:hyperlink r:id="rId127" w:history="1">
        <w:r w:rsidRPr="00DD3FF8">
          <w:rPr>
            <w:rStyle w:val="a8"/>
            <w:rFonts w:ascii="Times New Roman" w:hAnsi="Times New Roman" w:cs="Times New Roman"/>
            <w:color w:val="auto"/>
            <w:u w:val="none"/>
            <w:lang w:val="uk-UA"/>
          </w:rPr>
          <w:t>www.abt.org/no_javascript/archives/choreographes / tudor_a. html</w:t>
        </w:r>
      </w:hyperlink>
      <w:r w:rsidRPr="00DD3FF8">
        <w:rPr>
          <w:rFonts w:ascii="Times New Roman" w:hAnsi="Times New Roman" w:cs="Times New Roman"/>
          <w:lang w:val="uk-UA"/>
        </w:rPr>
        <w:t>. Загол. з екрана.</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327. Испанские танцы. –  Режим доступу : </w:t>
      </w:r>
      <w:hyperlink r:id="rId128" w:history="1">
        <w:r w:rsidRPr="00DD3FF8">
          <w:rPr>
            <w:rStyle w:val="a8"/>
            <w:rFonts w:ascii="Times New Roman" w:hAnsi="Times New Roman" w:cs="Times New Roman"/>
            <w:color w:val="auto"/>
            <w:u w:val="none"/>
            <w:lang w:val="uk-UA"/>
          </w:rPr>
          <w:t>http://www.spanish-dance.ru/</w:t>
        </w:r>
      </w:hyperlink>
      <w:r w:rsidRPr="00DD3FF8">
        <w:rPr>
          <w:rFonts w:ascii="Times New Roman" w:hAnsi="Times New Roman" w:cs="Times New Roman"/>
          <w:lang w:val="uk-UA"/>
        </w:rPr>
        <w:t xml:space="preserve"> . − Загол. з екрана.</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328. Испанские танцы. –  Режим доступу: http://dance-composition.ru/publ/ispanskij_tanec/ispanskie_tancory/31-1-0-238. – Загол. з екрана.</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lastRenderedPageBreak/>
        <w:t>329. История итальянских танцев. –  Режим доступу : http://www.mia-italia.com/node/6719. − Загол. з екрана.</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330.  Казахський народный танец. Казахское танцевальное искусство. –  Режим доступу: </w:t>
      </w:r>
      <w:hyperlink r:id="rId129" w:history="1">
        <w:r w:rsidRPr="00DD3FF8">
          <w:rPr>
            <w:rStyle w:val="a8"/>
            <w:rFonts w:ascii="Times New Roman" w:hAnsi="Times New Roman" w:cs="Times New Roman"/>
            <w:color w:val="auto"/>
            <w:u w:val="none"/>
            <w:lang w:val="uk-UA"/>
          </w:rPr>
          <w:t>http://xreferat.ru/41/382-1-kazahskiiy-tanec.html</w:t>
        </w:r>
      </w:hyperlink>
      <w:r w:rsidRPr="00DD3FF8">
        <w:rPr>
          <w:rFonts w:ascii="Times New Roman" w:hAnsi="Times New Roman" w:cs="Times New Roman"/>
          <w:lang w:val="uk-UA"/>
        </w:rPr>
        <w:t>. – Загол. з екрана.</w:t>
      </w:r>
    </w:p>
    <w:p w:rsidR="00D77DB2" w:rsidRPr="00DD3FF8" w:rsidRDefault="00D77DB2" w:rsidP="00D77DB2">
      <w:pPr>
        <w:spacing w:after="0"/>
        <w:jc w:val="both"/>
        <w:outlineLvl w:val="0"/>
        <w:rPr>
          <w:rFonts w:ascii="Times New Roman" w:hAnsi="Times New Roman" w:cs="Times New Roman"/>
          <w:lang w:val="uk-UA"/>
        </w:rPr>
      </w:pPr>
      <w:r w:rsidRPr="00DD3FF8">
        <w:rPr>
          <w:rFonts w:ascii="Times New Roman" w:hAnsi="Times New Roman" w:cs="Times New Roman"/>
          <w:iCs/>
          <w:lang w:val="uk-UA"/>
        </w:rPr>
        <w:t>331. Кох</w:t>
      </w:r>
      <w:r w:rsidRPr="00DD3FF8">
        <w:rPr>
          <w:rFonts w:ascii="Times New Roman" w:hAnsi="Times New Roman" w:cs="Times New Roman"/>
          <w:lang w:val="uk-UA"/>
        </w:rPr>
        <w:t xml:space="preserve"> </w:t>
      </w:r>
      <w:r w:rsidRPr="00DD3FF8">
        <w:rPr>
          <w:rFonts w:ascii="Times New Roman" w:hAnsi="Times New Roman" w:cs="Times New Roman"/>
          <w:iCs/>
          <w:lang w:val="uk-UA"/>
        </w:rPr>
        <w:t>Моника.</w:t>
      </w:r>
      <w:r w:rsidRPr="00DD3FF8">
        <w:rPr>
          <w:rFonts w:ascii="Times New Roman" w:hAnsi="Times New Roman" w:cs="Times New Roman"/>
          <w:lang w:val="uk-UA"/>
        </w:rPr>
        <w:t xml:space="preserve"> </w:t>
      </w:r>
      <w:r w:rsidRPr="00DD3FF8">
        <w:rPr>
          <w:rFonts w:ascii="Times New Roman" w:hAnsi="Times New Roman" w:cs="Times New Roman"/>
          <w:bCs/>
          <w:kern w:val="36"/>
          <w:lang w:val="uk-UA"/>
        </w:rPr>
        <w:t xml:space="preserve">Введение в ранний период европейского экспрессивного танца через работы Рудольфа Лабана. Введение в систему движений Рудольфа Лабана с акцентом на его ранние работы. − </w:t>
      </w:r>
      <w:r w:rsidRPr="00DD3FF8">
        <w:rPr>
          <w:rFonts w:ascii="Times New Roman" w:hAnsi="Times New Roman" w:cs="Times New Roman"/>
          <w:lang w:val="uk-UA"/>
        </w:rPr>
        <w:t>Режим доступу :</w:t>
      </w:r>
      <w:r w:rsidRPr="00DD3FF8">
        <w:rPr>
          <w:rFonts w:ascii="Times New Roman" w:hAnsi="Times New Roman" w:cs="Times New Roman"/>
          <w:bCs/>
          <w:kern w:val="36"/>
          <w:lang w:val="uk-UA"/>
        </w:rPr>
        <w:t xml:space="preserve"> </w:t>
      </w:r>
      <w:hyperlink r:id="rId130" w:history="1">
        <w:r w:rsidRPr="00DD3FF8">
          <w:rPr>
            <w:rStyle w:val="a8"/>
            <w:rFonts w:ascii="Times New Roman" w:hAnsi="Times New Roman" w:cs="Times New Roman"/>
            <w:bCs/>
            <w:color w:val="auto"/>
            <w:kern w:val="36"/>
            <w:u w:val="none"/>
            <w:lang w:val="uk-UA"/>
          </w:rPr>
          <w:t>http://www.heptachor.ru/</w:t>
        </w:r>
      </w:hyperlink>
      <w:r w:rsidRPr="00DD3FF8">
        <w:rPr>
          <w:rFonts w:ascii="Times New Roman" w:hAnsi="Times New Roman" w:cs="Times New Roman"/>
          <w:bCs/>
          <w:kern w:val="36"/>
          <w:lang w:val="uk-UA"/>
        </w:rPr>
        <w:t xml:space="preserve">. </w:t>
      </w:r>
      <w:r w:rsidRPr="00DD3FF8">
        <w:rPr>
          <w:rFonts w:ascii="Times New Roman" w:hAnsi="Times New Roman" w:cs="Times New Roman"/>
          <w:lang w:val="uk-UA"/>
        </w:rPr>
        <w:t>– Загол. з екрана.</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332. Le </w:t>
      </w:r>
      <w:r w:rsidRPr="00DD3FF8">
        <w:rPr>
          <w:rFonts w:ascii="Times New Roman" w:hAnsi="Times New Roman" w:cs="Times New Roman"/>
          <w:bCs/>
          <w:lang w:val="uk-UA"/>
        </w:rPr>
        <w:t>Conservatoire national supérieur de musique et de danse de Paris.</w:t>
      </w:r>
      <w:r w:rsidRPr="00DD3FF8">
        <w:rPr>
          <w:rFonts w:ascii="Times New Roman" w:hAnsi="Times New Roman" w:cs="Times New Roman"/>
          <w:lang w:val="uk-UA"/>
        </w:rPr>
        <w:t xml:space="preserve"> − Режим доступу : http://www.conservatoiredeparis.fr/. − Заголовок з екрану.</w:t>
      </w:r>
    </w:p>
    <w:p w:rsidR="00D77DB2" w:rsidRPr="00DD3FF8" w:rsidRDefault="00D77DB2" w:rsidP="00D77DB2">
      <w:pPr>
        <w:spacing w:after="0"/>
        <w:jc w:val="both"/>
        <w:outlineLvl w:val="0"/>
        <w:rPr>
          <w:rFonts w:ascii="Times New Roman" w:hAnsi="Times New Roman" w:cs="Times New Roman"/>
          <w:lang w:val="uk-UA"/>
        </w:rPr>
      </w:pPr>
      <w:r w:rsidRPr="00DD3FF8">
        <w:rPr>
          <w:rFonts w:ascii="Times New Roman" w:hAnsi="Times New Roman" w:cs="Times New Roman"/>
          <w:bCs/>
          <w:kern w:val="36"/>
          <w:lang w:val="uk-UA"/>
        </w:rPr>
        <w:t xml:space="preserve">333. Материал для Позвоночника. </w:t>
      </w:r>
      <w:r w:rsidRPr="00DD3FF8">
        <w:rPr>
          <w:rFonts w:ascii="Times New Roman" w:hAnsi="Times New Roman" w:cs="Times New Roman"/>
          <w:iCs/>
          <w:lang w:val="uk-UA"/>
        </w:rPr>
        <w:t>Любопытное развитие идей из боевых искусств сквозь контактную импровизацию к технической системе и тренингу Стива Пекстона.</w:t>
      </w:r>
      <w:r w:rsidRPr="00DD3FF8">
        <w:rPr>
          <w:rFonts w:ascii="Times New Roman" w:hAnsi="Times New Roman" w:cs="Times New Roman"/>
          <w:bCs/>
          <w:kern w:val="36"/>
          <w:lang w:val="uk-UA"/>
        </w:rPr>
        <w:t xml:space="preserve"> − </w:t>
      </w:r>
      <w:r w:rsidRPr="00DD3FF8">
        <w:rPr>
          <w:rFonts w:ascii="Times New Roman" w:hAnsi="Times New Roman" w:cs="Times New Roman"/>
          <w:lang w:val="uk-UA"/>
        </w:rPr>
        <w:t>Режим доступу : http://ezotera.ariom.ru/2008/02/11/spine.html. – Загол. з екрана.</w:t>
      </w:r>
    </w:p>
    <w:p w:rsidR="00D77DB2" w:rsidRPr="00DD3FF8" w:rsidRDefault="00D77DB2" w:rsidP="00D77DB2">
      <w:pPr>
        <w:spacing w:after="0"/>
        <w:jc w:val="both"/>
        <w:outlineLvl w:val="0"/>
        <w:rPr>
          <w:rFonts w:ascii="Times New Roman" w:hAnsi="Times New Roman" w:cs="Times New Roman"/>
          <w:lang w:val="uk-UA"/>
        </w:rPr>
      </w:pPr>
      <w:r w:rsidRPr="00DD3FF8">
        <w:rPr>
          <w:rFonts w:ascii="Times New Roman" w:hAnsi="Times New Roman" w:cs="Times New Roman"/>
          <w:lang w:val="uk-UA"/>
        </w:rPr>
        <w:t>334. Мексиканские танцы. История развития мексиканского танца.</w:t>
      </w:r>
      <w:r w:rsidRPr="00DD3FF8">
        <w:rPr>
          <w:rFonts w:ascii="Times New Roman" w:hAnsi="Times New Roman" w:cs="Times New Roman"/>
          <w:kern w:val="36"/>
          <w:lang w:val="uk-UA"/>
        </w:rPr>
        <w:t xml:space="preserve"> </w:t>
      </w:r>
      <w:r w:rsidRPr="00DD3FF8">
        <w:rPr>
          <w:rFonts w:ascii="Times New Roman" w:hAnsi="Times New Roman" w:cs="Times New Roman"/>
          <w:bCs/>
          <w:kern w:val="36"/>
          <w:lang w:val="uk-UA"/>
        </w:rPr>
        <w:t xml:space="preserve">− </w:t>
      </w:r>
      <w:r w:rsidRPr="00DD3FF8">
        <w:rPr>
          <w:rFonts w:ascii="Times New Roman" w:hAnsi="Times New Roman" w:cs="Times New Roman"/>
          <w:lang w:val="uk-UA"/>
        </w:rPr>
        <w:t xml:space="preserve">Режим доступу : </w:t>
      </w:r>
      <w:hyperlink r:id="rId131" w:history="1">
        <w:r w:rsidRPr="00DD3FF8">
          <w:rPr>
            <w:rStyle w:val="a8"/>
            <w:rFonts w:ascii="Times New Roman" w:hAnsi="Times New Roman" w:cs="Times New Roman"/>
            <w:color w:val="auto"/>
            <w:u w:val="none"/>
            <w:lang w:val="uk-UA"/>
          </w:rPr>
          <w:t>http://www.4dancing.ru/blogs/130412/809/</w:t>
        </w:r>
      </w:hyperlink>
      <w:r w:rsidRPr="00DD3FF8">
        <w:rPr>
          <w:rFonts w:ascii="Times New Roman" w:hAnsi="Times New Roman" w:cs="Times New Roman"/>
          <w:lang w:val="uk-UA"/>
        </w:rPr>
        <w:t xml:space="preserve"> . – Загол. з екрана.</w:t>
      </w:r>
    </w:p>
    <w:p w:rsidR="00D77DB2" w:rsidRPr="00DD3FF8" w:rsidRDefault="00D77DB2" w:rsidP="00D77DB2">
      <w:pPr>
        <w:spacing w:after="0"/>
        <w:jc w:val="both"/>
        <w:outlineLvl w:val="0"/>
        <w:rPr>
          <w:rFonts w:ascii="Times New Roman" w:hAnsi="Times New Roman" w:cs="Times New Roman"/>
          <w:lang w:val="uk-UA"/>
        </w:rPr>
      </w:pPr>
      <w:r w:rsidRPr="00DD3FF8">
        <w:rPr>
          <w:rFonts w:ascii="Times New Roman" w:hAnsi="Times New Roman" w:cs="Times New Roman"/>
          <w:lang w:val="uk-UA"/>
        </w:rPr>
        <w:t xml:space="preserve">335. Наказ ВАК України № 377 «Про затвердження переліку наукових спеціальностей, за якими проводяться захист докторських та кандидатських дисертацій на здобуття наукових ступенів» від 12.02.2007 р. із змінами від </w:t>
      </w:r>
      <w:r w:rsidRPr="00DD3FF8">
        <w:rPr>
          <w:rFonts w:ascii="Times New Roman" w:hAnsi="Times New Roman" w:cs="Times New Roman"/>
          <w:iCs/>
          <w:lang w:val="uk-UA"/>
        </w:rPr>
        <w:t>№ 273 (</w:t>
      </w:r>
      <w:hyperlink r:id="rId132" w:tgtFrame="_blank" w:history="1">
        <w:r w:rsidRPr="00DD3FF8">
          <w:rPr>
            <w:rStyle w:val="a8"/>
            <w:rFonts w:ascii="Times New Roman" w:hAnsi="Times New Roman" w:cs="Times New Roman"/>
            <w:iCs/>
            <w:color w:val="auto"/>
            <w:u w:val="none"/>
            <w:lang w:val="uk-UA"/>
          </w:rPr>
          <w:t>z0315-10</w:t>
        </w:r>
      </w:hyperlink>
      <w:r w:rsidRPr="00DD3FF8">
        <w:rPr>
          <w:rFonts w:ascii="Times New Roman" w:hAnsi="Times New Roman" w:cs="Times New Roman"/>
          <w:iCs/>
          <w:lang w:val="uk-UA"/>
        </w:rPr>
        <w:t>) від 29.04.2010</w:t>
      </w:r>
      <w:r w:rsidRPr="00DD3FF8">
        <w:rPr>
          <w:rFonts w:ascii="Times New Roman" w:hAnsi="Times New Roman" w:cs="Times New Roman"/>
          <w:lang w:val="uk-UA"/>
        </w:rPr>
        <w:t xml:space="preserve">. </w:t>
      </w:r>
      <w:r w:rsidRPr="00DD3FF8">
        <w:rPr>
          <w:rFonts w:ascii="Times New Roman" w:hAnsi="Times New Roman" w:cs="Times New Roman"/>
          <w:bCs/>
          <w:kern w:val="36"/>
          <w:lang w:val="uk-UA"/>
        </w:rPr>
        <w:t xml:space="preserve">− </w:t>
      </w:r>
      <w:r w:rsidRPr="00DD3FF8">
        <w:rPr>
          <w:rFonts w:ascii="Times New Roman" w:hAnsi="Times New Roman" w:cs="Times New Roman"/>
          <w:lang w:val="uk-UA"/>
        </w:rPr>
        <w:t xml:space="preserve">Режим доступу : </w:t>
      </w:r>
      <w:hyperlink r:id="rId133" w:history="1">
        <w:r w:rsidRPr="00DD3FF8">
          <w:rPr>
            <w:rStyle w:val="a8"/>
            <w:rFonts w:ascii="Times New Roman" w:hAnsi="Times New Roman" w:cs="Times New Roman"/>
            <w:color w:val="auto"/>
            <w:u w:val="none"/>
            <w:lang w:val="uk-UA"/>
          </w:rPr>
          <w:t>http://zakon3.rada.gov.ua/laws/show/z0713-05</w:t>
        </w:r>
      </w:hyperlink>
      <w:r w:rsidRPr="00DD3FF8">
        <w:rPr>
          <w:rFonts w:ascii="Times New Roman" w:hAnsi="Times New Roman" w:cs="Times New Roman"/>
          <w:lang w:val="uk-UA"/>
        </w:rPr>
        <w:t xml:space="preserve">. – Загол. з екрана. </w:t>
      </w:r>
    </w:p>
    <w:p w:rsidR="00D77DB2" w:rsidRPr="00DD3FF8" w:rsidRDefault="00D77DB2" w:rsidP="00D77DB2">
      <w:pPr>
        <w:spacing w:after="0"/>
        <w:jc w:val="both"/>
        <w:outlineLvl w:val="0"/>
        <w:rPr>
          <w:rFonts w:ascii="Times New Roman" w:hAnsi="Times New Roman" w:cs="Times New Roman"/>
          <w:lang w:val="uk-UA"/>
        </w:rPr>
      </w:pPr>
      <w:r w:rsidRPr="00DD3FF8">
        <w:rPr>
          <w:rFonts w:ascii="Times New Roman" w:hAnsi="Times New Roman" w:cs="Times New Roman"/>
          <w:lang w:val="uk-UA"/>
        </w:rPr>
        <w:t xml:space="preserve">336. Номенклатура специальностей научных работников (утверждена приказом Министерства образования и науки РФ от 25.02.2009 №59, в ред. Приказов Минобрнауки РФ от 11.08.2009 №294, от 10.01.2012 №5). </w:t>
      </w:r>
      <w:r w:rsidRPr="00DD3FF8">
        <w:rPr>
          <w:rFonts w:ascii="Times New Roman" w:hAnsi="Times New Roman" w:cs="Times New Roman"/>
          <w:bCs/>
          <w:kern w:val="36"/>
          <w:lang w:val="uk-UA"/>
        </w:rPr>
        <w:t xml:space="preserve">− </w:t>
      </w:r>
      <w:r w:rsidRPr="00DD3FF8">
        <w:rPr>
          <w:rFonts w:ascii="Times New Roman" w:hAnsi="Times New Roman" w:cs="Times New Roman"/>
          <w:lang w:val="uk-UA"/>
        </w:rPr>
        <w:t>Режим доступу : http://www.aspirantura.spb.ru/other/spec.html. Загол. з екрана.</w:t>
      </w:r>
    </w:p>
    <w:p w:rsidR="00D77DB2" w:rsidRPr="00DD3FF8" w:rsidRDefault="00D77DB2" w:rsidP="00D77DB2">
      <w:pPr>
        <w:tabs>
          <w:tab w:val="left" w:pos="800"/>
        </w:tabs>
        <w:spacing w:after="0"/>
        <w:jc w:val="both"/>
        <w:rPr>
          <w:rFonts w:ascii="Times New Roman" w:hAnsi="Times New Roman" w:cs="Times New Roman"/>
          <w:lang w:val="uk-UA"/>
        </w:rPr>
      </w:pPr>
      <w:r w:rsidRPr="00DD3FF8">
        <w:rPr>
          <w:rFonts w:ascii="Times New Roman" w:hAnsi="Times New Roman" w:cs="Times New Roman"/>
          <w:bCs/>
          <w:lang w:val="uk-UA"/>
        </w:rPr>
        <w:t xml:space="preserve">337. Оркхезография. Оркхезография. или трактат о танце в форме диалога, с помощью которого каждый дворянин может легко </w:t>
      </w:r>
      <w:r w:rsidRPr="00DD3FF8">
        <w:rPr>
          <w:rFonts w:ascii="Times New Roman" w:hAnsi="Times New Roman" w:cs="Times New Roman"/>
          <w:bCs/>
          <w:lang w:val="uk-UA"/>
        </w:rPr>
        <w:lastRenderedPageBreak/>
        <w:t>изучить благородное искусство танца и практиковаться в нем, написанный Туано Арбо, жителем Лангра.</w:t>
      </w:r>
      <w:r w:rsidRPr="00DD3FF8">
        <w:rPr>
          <w:rFonts w:ascii="Times New Roman" w:hAnsi="Times New Roman" w:cs="Times New Roman"/>
          <w:lang w:val="uk-UA"/>
        </w:rPr>
        <w:t xml:space="preserve"> − Режим доступу : </w:t>
      </w:r>
      <w:hyperlink r:id="rId134" w:history="1">
        <w:r w:rsidRPr="00DD3FF8">
          <w:rPr>
            <w:rStyle w:val="a8"/>
            <w:rFonts w:ascii="Times New Roman" w:hAnsi="Times New Roman" w:cs="Times New Roman"/>
            <w:color w:val="auto"/>
            <w:u w:val="none"/>
            <w:lang w:val="uk-UA"/>
          </w:rPr>
          <w:t>http://www.opentextnn.ru/music/epoch%20/?id=1811</w:t>
        </w:r>
      </w:hyperlink>
      <w:r w:rsidRPr="00DD3FF8">
        <w:rPr>
          <w:rFonts w:ascii="Times New Roman" w:hAnsi="Times New Roman" w:cs="Times New Roman"/>
          <w:lang w:val="uk-UA"/>
        </w:rPr>
        <w:t>. Заголовок з екрана. </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338. Польские народные танцы. –  Режим доступу : http://margo.hut.ru/index.files/Page528.htm. − Загол. з екрана.</w:t>
      </w:r>
    </w:p>
    <w:p w:rsidR="00D77DB2" w:rsidRPr="00DD3FF8" w:rsidRDefault="00D77DB2" w:rsidP="00D77DB2">
      <w:pPr>
        <w:spacing w:after="0"/>
        <w:jc w:val="both"/>
        <w:outlineLvl w:val="0"/>
        <w:rPr>
          <w:rFonts w:ascii="Times New Roman" w:hAnsi="Times New Roman" w:cs="Times New Roman"/>
          <w:lang w:val="uk-UA"/>
        </w:rPr>
      </w:pPr>
      <w:r w:rsidRPr="00DD3FF8">
        <w:rPr>
          <w:rFonts w:ascii="Times New Roman" w:hAnsi="Times New Roman" w:cs="Times New Roman"/>
          <w:bCs/>
          <w:kern w:val="36"/>
          <w:lang w:val="uk-UA"/>
        </w:rPr>
        <w:t xml:space="preserve">339. Рудольф Лабан. Теория, метод, система. − </w:t>
      </w:r>
      <w:r w:rsidRPr="00DD3FF8">
        <w:rPr>
          <w:rFonts w:ascii="Times New Roman" w:hAnsi="Times New Roman" w:cs="Times New Roman"/>
          <w:lang w:val="uk-UA"/>
        </w:rPr>
        <w:t xml:space="preserve">Режим доступу :  </w:t>
      </w:r>
      <w:r w:rsidRPr="00DD3FF8">
        <w:rPr>
          <w:rFonts w:ascii="Times New Roman" w:hAnsi="Times New Roman" w:cs="Times New Roman"/>
          <w:bCs/>
          <w:kern w:val="36"/>
          <w:lang w:val="uk-UA"/>
        </w:rPr>
        <w:t>http://www.belcanto.ru/laban.html.</w:t>
      </w:r>
      <w:r w:rsidRPr="00DD3FF8">
        <w:rPr>
          <w:rFonts w:ascii="Times New Roman" w:hAnsi="Times New Roman" w:cs="Times New Roman"/>
          <w:lang w:val="uk-UA"/>
        </w:rPr>
        <w:t xml:space="preserve"> Загол. з екрана.</w:t>
      </w:r>
    </w:p>
    <w:p w:rsidR="00D77DB2" w:rsidRPr="00DD3FF8" w:rsidRDefault="00D77DB2" w:rsidP="00D77DB2">
      <w:pPr>
        <w:tabs>
          <w:tab w:val="left" w:pos="800"/>
        </w:tabs>
        <w:spacing w:after="0"/>
        <w:jc w:val="both"/>
        <w:rPr>
          <w:rFonts w:ascii="Times New Roman" w:hAnsi="Times New Roman" w:cs="Times New Roman"/>
          <w:lang w:val="uk-UA"/>
        </w:rPr>
      </w:pPr>
      <w:r w:rsidRPr="00DD3FF8">
        <w:rPr>
          <w:rFonts w:ascii="Times New Roman" w:hAnsi="Times New Roman" w:cs="Times New Roman"/>
          <w:lang w:val="uk-UA"/>
        </w:rPr>
        <w:t xml:space="preserve">340. Румба. История, движения. − Режим доступа : www. </w:t>
      </w:r>
      <w:hyperlink r:id="rId135" w:history="1">
        <w:r w:rsidRPr="00DD3FF8">
          <w:rPr>
            <w:rStyle w:val="a8"/>
            <w:rFonts w:ascii="Times New Roman" w:hAnsi="Times New Roman" w:cs="Times New Roman"/>
            <w:color w:val="auto"/>
            <w:u w:val="none"/>
            <w:lang w:val="uk-UA"/>
          </w:rPr>
          <w:t>http://dreams-club.com.ua/samba.html</w:t>
        </w:r>
      </w:hyperlink>
      <w:r w:rsidRPr="00DD3FF8">
        <w:rPr>
          <w:rFonts w:ascii="Times New Roman" w:hAnsi="Times New Roman" w:cs="Times New Roman"/>
          <w:lang w:val="uk-UA"/>
        </w:rPr>
        <w:t>. Заголовок з екрану.</w:t>
      </w:r>
    </w:p>
    <w:p w:rsidR="00D77DB2" w:rsidRPr="00DD3FF8" w:rsidRDefault="00D77DB2" w:rsidP="00D77DB2">
      <w:pPr>
        <w:tabs>
          <w:tab w:val="left" w:pos="800"/>
        </w:tabs>
        <w:spacing w:after="0"/>
        <w:jc w:val="both"/>
        <w:rPr>
          <w:rFonts w:ascii="Times New Roman" w:hAnsi="Times New Roman" w:cs="Times New Roman"/>
          <w:bCs/>
          <w:kern w:val="36"/>
          <w:lang w:val="uk-UA"/>
        </w:rPr>
      </w:pPr>
      <w:r w:rsidRPr="00DD3FF8">
        <w:rPr>
          <w:rFonts w:ascii="Times New Roman" w:hAnsi="Times New Roman" w:cs="Times New Roman"/>
          <w:lang w:val="uk-UA"/>
        </w:rPr>
        <w:t>341. Русский народный танец</w:t>
      </w:r>
      <w:r w:rsidRPr="00DD3FF8">
        <w:rPr>
          <w:rFonts w:ascii="Times New Roman" w:hAnsi="Times New Roman" w:cs="Times New Roman"/>
          <w:bCs/>
          <w:kern w:val="36"/>
          <w:lang w:val="uk-UA"/>
        </w:rPr>
        <w:t xml:space="preserve">. Трепак. Кадриль. Барыня. – </w:t>
      </w:r>
    </w:p>
    <w:p w:rsidR="00D77DB2" w:rsidRPr="00DD3FF8" w:rsidRDefault="00D77DB2" w:rsidP="00D77DB2">
      <w:pPr>
        <w:tabs>
          <w:tab w:val="left" w:pos="800"/>
        </w:tabs>
        <w:spacing w:after="0"/>
        <w:jc w:val="both"/>
        <w:rPr>
          <w:rFonts w:ascii="Times New Roman" w:hAnsi="Times New Roman" w:cs="Times New Roman"/>
          <w:lang w:val="uk-UA"/>
        </w:rPr>
      </w:pPr>
      <w:r w:rsidRPr="00DD3FF8">
        <w:rPr>
          <w:rFonts w:ascii="Times New Roman" w:hAnsi="Times New Roman" w:cs="Times New Roman"/>
          <w:lang w:val="uk-UA"/>
        </w:rPr>
        <w:t>Режим доступу : http://www.barynya.com/RussianDance/russian-dance-russian.htm. Заголовок з екрану.</w:t>
      </w:r>
    </w:p>
    <w:p w:rsidR="00D77DB2" w:rsidRPr="00DD3FF8" w:rsidRDefault="00D77DB2" w:rsidP="00D77DB2">
      <w:pPr>
        <w:tabs>
          <w:tab w:val="left" w:pos="800"/>
        </w:tabs>
        <w:spacing w:after="0"/>
        <w:jc w:val="both"/>
        <w:rPr>
          <w:rFonts w:ascii="Times New Roman" w:hAnsi="Times New Roman" w:cs="Times New Roman"/>
          <w:lang w:val="uk-UA"/>
        </w:rPr>
      </w:pPr>
      <w:r w:rsidRPr="00DD3FF8">
        <w:rPr>
          <w:rFonts w:ascii="Times New Roman" w:hAnsi="Times New Roman" w:cs="Times New Roman"/>
          <w:lang w:val="uk-UA"/>
        </w:rPr>
        <w:t xml:space="preserve">342. </w:t>
      </w:r>
      <w:hyperlink r:id="rId136" w:history="1">
        <w:r w:rsidRPr="00DD3FF8">
          <w:rPr>
            <w:rStyle w:val="a8"/>
            <w:rFonts w:ascii="Times New Roman" w:hAnsi="Times New Roman" w:cs="Times New Roman"/>
            <w:color w:val="auto"/>
            <w:u w:val="none"/>
            <w:lang w:val="uk-UA"/>
          </w:rPr>
          <w:t xml:space="preserve">Самба. </w:t>
        </w:r>
        <w:r w:rsidRPr="00DD3FF8">
          <w:rPr>
            <w:rFonts w:ascii="Times New Roman" w:hAnsi="Times New Roman" w:cs="Times New Roman"/>
            <w:lang w:val="uk-UA"/>
          </w:rPr>
          <w:t xml:space="preserve">История, движения. </w:t>
        </w:r>
        <w:r w:rsidRPr="00DD3FF8">
          <w:rPr>
            <w:rStyle w:val="a8"/>
            <w:rFonts w:ascii="Times New Roman" w:hAnsi="Times New Roman" w:cs="Times New Roman"/>
            <w:color w:val="auto"/>
            <w:u w:val="none"/>
            <w:lang w:val="uk-UA"/>
          </w:rPr>
          <w:t>− Режим доступа : www. rhythmsdance.com.ua/history-dance/item/72-history-dance-samba</w:t>
        </w:r>
      </w:hyperlink>
      <w:r w:rsidRPr="00DD3FF8">
        <w:rPr>
          <w:rFonts w:ascii="Times New Roman" w:hAnsi="Times New Roman" w:cs="Times New Roman"/>
          <w:lang w:val="uk-UA"/>
        </w:rPr>
        <w:t>. Заголовок з екрану.</w:t>
      </w:r>
    </w:p>
    <w:p w:rsidR="00D77DB2" w:rsidRPr="00DD3FF8" w:rsidRDefault="00D77DB2" w:rsidP="00D77DB2">
      <w:pPr>
        <w:spacing w:after="0"/>
        <w:jc w:val="both"/>
        <w:outlineLvl w:val="0"/>
        <w:rPr>
          <w:rFonts w:ascii="Times New Roman" w:hAnsi="Times New Roman" w:cs="Times New Roman"/>
          <w:bCs/>
          <w:kern w:val="36"/>
          <w:lang w:val="uk-UA"/>
        </w:rPr>
      </w:pPr>
      <w:r w:rsidRPr="00DD3FF8">
        <w:rPr>
          <w:rFonts w:ascii="Times New Roman" w:hAnsi="Times New Roman" w:cs="Times New Roman"/>
          <w:lang w:val="uk-UA"/>
        </w:rPr>
        <w:t xml:space="preserve">343. «So ben mi chi ha buon tempo» Чезаре Негри («So ben mi chi ha buon tempo» by Cesare Negri). – Режим доступу : </w:t>
      </w:r>
      <w:hyperlink r:id="rId137" w:tgtFrame="_blank" w:history="1">
        <w:r w:rsidRPr="00DD3FF8">
          <w:rPr>
            <w:rStyle w:val="a8"/>
            <w:rFonts w:ascii="Times New Roman" w:hAnsi="Times New Roman" w:cs="Times New Roman"/>
            <w:color w:val="auto"/>
            <w:u w:val="none"/>
            <w:lang w:val="uk-UA"/>
          </w:rPr>
          <w:t>www.dhds.org.uk/jnl/pdf/hd3n5p13.pdf</w:t>
        </w:r>
      </w:hyperlink>
      <w:r w:rsidRPr="00DD3FF8">
        <w:rPr>
          <w:rFonts w:ascii="Times New Roman" w:hAnsi="Times New Roman" w:cs="Times New Roman"/>
          <w:lang w:val="uk-UA"/>
        </w:rPr>
        <w:t>. Загол. з екрана.</w:t>
      </w:r>
    </w:p>
    <w:p w:rsidR="00D77DB2" w:rsidRPr="00DD3FF8" w:rsidRDefault="00D77DB2" w:rsidP="00D77DB2">
      <w:pPr>
        <w:spacing w:after="0"/>
        <w:jc w:val="both"/>
        <w:outlineLvl w:val="0"/>
        <w:rPr>
          <w:rFonts w:ascii="Times New Roman" w:hAnsi="Times New Roman" w:cs="Times New Roman"/>
          <w:lang w:val="uk-UA"/>
        </w:rPr>
      </w:pPr>
      <w:r w:rsidRPr="00DD3FF8">
        <w:rPr>
          <w:rFonts w:ascii="Times New Roman" w:hAnsi="Times New Roman" w:cs="Times New Roman"/>
          <w:bCs/>
          <w:kern w:val="36"/>
          <w:lang w:val="uk-UA"/>
        </w:rPr>
        <w:t xml:space="preserve">344. Стив Пэкстон «Заметки о внутренней технике». − </w:t>
      </w:r>
      <w:r w:rsidRPr="00DD3FF8">
        <w:rPr>
          <w:rFonts w:ascii="Times New Roman" w:hAnsi="Times New Roman" w:cs="Times New Roman"/>
          <w:lang w:val="uk-UA"/>
        </w:rPr>
        <w:t>Режим доступу:</w:t>
      </w:r>
      <w:r w:rsidRPr="00DD3FF8">
        <w:rPr>
          <w:rFonts w:ascii="Times New Roman" w:hAnsi="Times New Roman" w:cs="Times New Roman"/>
          <w:bCs/>
          <w:kern w:val="36"/>
          <w:lang w:val="uk-UA"/>
        </w:rPr>
        <w:t xml:space="preserve"> </w:t>
      </w:r>
      <w:r w:rsidRPr="00DD3FF8">
        <w:rPr>
          <w:rFonts w:ascii="Times New Roman" w:hAnsi="Times New Roman" w:cs="Times New Roman"/>
          <w:lang w:val="uk-UA"/>
        </w:rPr>
        <w:t>http://gnozis.info/?q=node/2363. Загол. з екрана.</w:t>
      </w:r>
    </w:p>
    <w:p w:rsidR="00D77DB2" w:rsidRPr="00DD3FF8" w:rsidRDefault="00D77DB2" w:rsidP="00D77DB2">
      <w:pPr>
        <w:tabs>
          <w:tab w:val="left" w:pos="800"/>
        </w:tabs>
        <w:spacing w:after="0"/>
        <w:jc w:val="both"/>
        <w:rPr>
          <w:rFonts w:ascii="Times New Roman" w:hAnsi="Times New Roman" w:cs="Times New Roman"/>
          <w:lang w:val="uk-UA"/>
        </w:rPr>
      </w:pPr>
      <w:r w:rsidRPr="00DD3FF8">
        <w:rPr>
          <w:rFonts w:ascii="Times New Roman" w:hAnsi="Times New Roman" w:cs="Times New Roman"/>
          <w:lang w:val="uk-UA"/>
        </w:rPr>
        <w:t xml:space="preserve">345. Танго. − Режим доступу. www. </w:t>
      </w:r>
      <w:hyperlink r:id="rId138" w:history="1">
        <w:r w:rsidRPr="00DD3FF8">
          <w:rPr>
            <w:rStyle w:val="a8"/>
            <w:rFonts w:ascii="Times New Roman" w:hAnsi="Times New Roman" w:cs="Times New Roman"/>
            <w:color w:val="auto"/>
            <w:u w:val="none"/>
            <w:lang w:val="uk-UA"/>
          </w:rPr>
          <w:t>http://dreams-club.com.ua/Tango.htm</w:t>
        </w:r>
      </w:hyperlink>
      <w:r w:rsidRPr="00DD3FF8">
        <w:rPr>
          <w:rFonts w:ascii="Times New Roman" w:hAnsi="Times New Roman" w:cs="Times New Roman"/>
          <w:lang w:val="uk-UA"/>
        </w:rPr>
        <w:t>. Заголовок з екрану.</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346. Танцевальные термины. –  Режим доступу : </w:t>
      </w:r>
      <w:hyperlink r:id="rId139" w:history="1">
        <w:r w:rsidRPr="00DD3FF8">
          <w:rPr>
            <w:rStyle w:val="a8"/>
            <w:rFonts w:ascii="Times New Roman" w:hAnsi="Times New Roman" w:cs="Times New Roman"/>
            <w:color w:val="auto"/>
            <w:u w:val="none"/>
            <w:lang w:val="uk-UA"/>
          </w:rPr>
          <w:t>www.abt.org/dictionary/index.html</w:t>
        </w:r>
      </w:hyperlink>
      <w:r w:rsidRPr="00DD3FF8">
        <w:rPr>
          <w:rFonts w:ascii="Times New Roman" w:hAnsi="Times New Roman" w:cs="Times New Roman"/>
          <w:lang w:val="uk-UA"/>
        </w:rPr>
        <w:t>. Загол. з екрана.</w:t>
      </w:r>
    </w:p>
    <w:p w:rsidR="00D77DB2" w:rsidRPr="00DD3FF8" w:rsidRDefault="00D77DB2" w:rsidP="00D77DB2">
      <w:pPr>
        <w:pStyle w:val="a5"/>
        <w:tabs>
          <w:tab w:val="left" w:pos="426"/>
          <w:tab w:val="left" w:pos="709"/>
        </w:tabs>
        <w:spacing w:before="0" w:beforeAutospacing="0" w:after="0" w:afterAutospacing="0" w:line="276" w:lineRule="auto"/>
        <w:jc w:val="both"/>
        <w:rPr>
          <w:sz w:val="22"/>
          <w:szCs w:val="22"/>
          <w:lang w:val="uk-UA"/>
        </w:rPr>
      </w:pPr>
      <w:r w:rsidRPr="00DD3FF8">
        <w:rPr>
          <w:sz w:val="22"/>
          <w:szCs w:val="22"/>
          <w:lang w:val="uk-UA"/>
        </w:rPr>
        <w:t xml:space="preserve">347. Театр Бориса Эйфмана. </w:t>
      </w:r>
      <w:r w:rsidRPr="00DD3FF8">
        <w:rPr>
          <w:bCs/>
          <w:kern w:val="36"/>
          <w:sz w:val="22"/>
          <w:szCs w:val="22"/>
          <w:lang w:val="uk-UA"/>
        </w:rPr>
        <w:t xml:space="preserve">− </w:t>
      </w:r>
      <w:r w:rsidRPr="00DD3FF8">
        <w:rPr>
          <w:sz w:val="22"/>
          <w:szCs w:val="22"/>
          <w:lang w:val="uk-UA"/>
        </w:rPr>
        <w:t>Режим доступу :</w:t>
      </w:r>
      <w:r w:rsidRPr="00DD3FF8">
        <w:rPr>
          <w:bCs/>
          <w:kern w:val="36"/>
          <w:sz w:val="22"/>
          <w:szCs w:val="22"/>
          <w:lang w:val="uk-UA"/>
        </w:rPr>
        <w:t xml:space="preserve"> </w:t>
      </w:r>
      <w:hyperlink r:id="rId140" w:history="1">
        <w:r w:rsidRPr="00DD3FF8">
          <w:rPr>
            <w:rStyle w:val="a8"/>
            <w:rFonts w:eastAsiaTheme="majorEastAsia"/>
            <w:color w:val="auto"/>
            <w:sz w:val="22"/>
            <w:szCs w:val="22"/>
            <w:u w:val="none"/>
            <w:lang w:val="uk-UA"/>
          </w:rPr>
          <w:t>http://eifmanballet.ru/ru/theatre-projects/dance-palace</w:t>
        </w:r>
      </w:hyperlink>
      <w:r w:rsidRPr="00DD3FF8">
        <w:rPr>
          <w:sz w:val="22"/>
          <w:szCs w:val="22"/>
          <w:lang w:val="uk-UA"/>
        </w:rPr>
        <w:t xml:space="preserve">. Загол. з екрана. </w:t>
      </w:r>
    </w:p>
    <w:p w:rsidR="00D77DB2" w:rsidRPr="00DD3FF8" w:rsidRDefault="00D77DB2" w:rsidP="00D77DB2">
      <w:pPr>
        <w:spacing w:after="0"/>
        <w:jc w:val="both"/>
        <w:outlineLvl w:val="0"/>
        <w:rPr>
          <w:rFonts w:ascii="Times New Roman" w:hAnsi="Times New Roman" w:cs="Times New Roman"/>
          <w:bCs/>
          <w:kern w:val="36"/>
          <w:lang w:val="uk-UA"/>
        </w:rPr>
      </w:pPr>
      <w:r w:rsidRPr="00DD3FF8">
        <w:rPr>
          <w:rFonts w:ascii="Times New Roman" w:hAnsi="Times New Roman" w:cs="Times New Roman"/>
          <w:bCs/>
          <w:lang w:val="uk-UA"/>
        </w:rPr>
        <w:t>348. Trinity Laban Conservatoire of Music and Dance. Laban Dance Centre</w:t>
      </w:r>
      <w:r w:rsidRPr="00DD3FF8">
        <w:rPr>
          <w:rFonts w:ascii="Times New Roman" w:hAnsi="Times New Roman" w:cs="Times New Roman"/>
          <w:bCs/>
          <w:kern w:val="36"/>
          <w:lang w:val="uk-UA"/>
        </w:rPr>
        <w:t xml:space="preserve">. − </w:t>
      </w:r>
      <w:r w:rsidRPr="00DD3FF8">
        <w:rPr>
          <w:rFonts w:ascii="Times New Roman" w:hAnsi="Times New Roman" w:cs="Times New Roman"/>
          <w:lang w:val="uk-UA"/>
        </w:rPr>
        <w:t>Режим доступу :</w:t>
      </w:r>
      <w:r w:rsidRPr="00DD3FF8">
        <w:rPr>
          <w:rFonts w:ascii="Times New Roman" w:hAnsi="Times New Roman" w:cs="Times New Roman"/>
          <w:bCs/>
          <w:kern w:val="36"/>
          <w:lang w:val="uk-UA"/>
        </w:rPr>
        <w:t xml:space="preserve"> </w:t>
      </w:r>
      <w:r w:rsidRPr="00DD3FF8">
        <w:rPr>
          <w:rFonts w:ascii="Times New Roman" w:hAnsi="Times New Roman" w:cs="Times New Roman"/>
          <w:lang w:val="uk-UA"/>
        </w:rPr>
        <w:t xml:space="preserve"> http://www.trinitylaban.ac.uk/dance-science.</w:t>
      </w:r>
      <w:r w:rsidRPr="00DD3FF8">
        <w:rPr>
          <w:rFonts w:ascii="Times New Roman" w:hAnsi="Times New Roman" w:cs="Times New Roman"/>
          <w:bCs/>
          <w:kern w:val="36"/>
          <w:lang w:val="uk-UA"/>
        </w:rPr>
        <w:t xml:space="preserve"> </w:t>
      </w:r>
      <w:r w:rsidRPr="00DD3FF8">
        <w:rPr>
          <w:rFonts w:ascii="Times New Roman" w:hAnsi="Times New Roman" w:cs="Times New Roman"/>
          <w:lang w:val="uk-UA"/>
        </w:rPr>
        <w:t>– Загол. з екрана.</w:t>
      </w:r>
      <w:r w:rsidRPr="00DD3FF8">
        <w:rPr>
          <w:rFonts w:ascii="Times New Roman" w:hAnsi="Times New Roman" w:cs="Times New Roman"/>
          <w:bCs/>
          <w:kern w:val="36"/>
          <w:lang w:val="uk-UA"/>
        </w:rPr>
        <w:t xml:space="preserve"> </w:t>
      </w:r>
    </w:p>
    <w:p w:rsidR="00D77DB2" w:rsidRPr="00DD3FF8" w:rsidRDefault="00D77DB2" w:rsidP="00D77DB2">
      <w:pPr>
        <w:tabs>
          <w:tab w:val="left" w:pos="800"/>
        </w:tabs>
        <w:spacing w:after="0"/>
        <w:jc w:val="both"/>
        <w:rPr>
          <w:rFonts w:ascii="Times New Roman" w:hAnsi="Times New Roman" w:cs="Times New Roman"/>
          <w:lang w:val="uk-UA"/>
        </w:rPr>
      </w:pPr>
      <w:r w:rsidRPr="00DD3FF8">
        <w:rPr>
          <w:rFonts w:ascii="Times New Roman" w:hAnsi="Times New Roman" w:cs="Times New Roman"/>
          <w:lang w:val="uk-UA"/>
        </w:rPr>
        <w:t xml:space="preserve">349. Фокстрот. История, движения. − Режим доступу : www. </w:t>
      </w:r>
      <w:hyperlink r:id="rId141" w:history="1">
        <w:r w:rsidRPr="00DD3FF8">
          <w:rPr>
            <w:rStyle w:val="a8"/>
            <w:rFonts w:ascii="Times New Roman" w:hAnsi="Times New Roman" w:cs="Times New Roman"/>
            <w:color w:val="auto"/>
            <w:u w:val="none"/>
            <w:lang w:val="uk-UA"/>
          </w:rPr>
          <w:t>http://dreams-club.com.ua/samba.html</w:t>
        </w:r>
      </w:hyperlink>
      <w:r w:rsidRPr="00DD3FF8">
        <w:rPr>
          <w:rFonts w:ascii="Times New Roman" w:hAnsi="Times New Roman" w:cs="Times New Roman"/>
          <w:lang w:val="uk-UA"/>
        </w:rPr>
        <w:t>. − Заголовок з екрану.</w:t>
      </w:r>
    </w:p>
    <w:p w:rsidR="00D77DB2" w:rsidRPr="00DD3FF8" w:rsidRDefault="00D77DB2" w:rsidP="00D77DB2">
      <w:pPr>
        <w:pStyle w:val="1"/>
        <w:spacing w:before="0"/>
        <w:rPr>
          <w:rFonts w:ascii="Times New Roman" w:hAnsi="Times New Roman" w:cs="Times New Roman"/>
          <w:b w:val="0"/>
          <w:color w:val="auto"/>
          <w:sz w:val="22"/>
          <w:szCs w:val="22"/>
        </w:rPr>
      </w:pPr>
      <w:r w:rsidRPr="00DD3FF8">
        <w:rPr>
          <w:rFonts w:ascii="Times New Roman" w:hAnsi="Times New Roman" w:cs="Times New Roman"/>
          <w:b w:val="0"/>
          <w:color w:val="auto"/>
          <w:sz w:val="22"/>
          <w:szCs w:val="22"/>
        </w:rPr>
        <w:lastRenderedPageBreak/>
        <w:t xml:space="preserve">350. Ходгсон Джон. Мастерство движения: жизнь и работа Рудольфа Лабана. Хоротикс. Еукинетикс </w:t>
      </w:r>
      <w:r w:rsidRPr="00DD3FF8">
        <w:rPr>
          <w:rFonts w:ascii="Times New Roman" w:hAnsi="Times New Roman" w:cs="Times New Roman"/>
          <w:b w:val="0"/>
          <w:bCs w:val="0"/>
          <w:color w:val="auto"/>
          <w:kern w:val="36"/>
          <w:sz w:val="22"/>
          <w:szCs w:val="22"/>
        </w:rPr>
        <w:t xml:space="preserve">− </w:t>
      </w:r>
      <w:r w:rsidRPr="00DD3FF8">
        <w:rPr>
          <w:rFonts w:ascii="Times New Roman" w:hAnsi="Times New Roman" w:cs="Times New Roman"/>
          <w:b w:val="0"/>
          <w:color w:val="auto"/>
          <w:sz w:val="22"/>
          <w:szCs w:val="22"/>
        </w:rPr>
        <w:t xml:space="preserve">Режим доступу: </w:t>
      </w:r>
      <w:hyperlink r:id="rId142" w:history="1">
        <w:r w:rsidRPr="00DD3FF8">
          <w:rPr>
            <w:rStyle w:val="a8"/>
            <w:rFonts w:ascii="Times New Roman" w:hAnsi="Times New Roman" w:cs="Times New Roman"/>
            <w:b w:val="0"/>
            <w:color w:val="auto"/>
            <w:sz w:val="22"/>
            <w:szCs w:val="22"/>
            <w:u w:val="none"/>
          </w:rPr>
          <w:t>http://www.isra</w:t>
        </w:r>
      </w:hyperlink>
      <w:r w:rsidRPr="00DD3FF8">
        <w:rPr>
          <w:rFonts w:ascii="Times New Roman" w:hAnsi="Times New Roman" w:cs="Times New Roman"/>
          <w:b w:val="0"/>
          <w:color w:val="auto"/>
          <w:sz w:val="22"/>
          <w:szCs w:val="22"/>
        </w:rPr>
        <w:t xml:space="preserve"> trainings.com/articles/dance/laban_patterns.html. Загол. з екрана.</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lang w:val="uk-UA"/>
        </w:rPr>
        <w:t xml:space="preserve">351. Хореограф-диссидент» Борис Эйфман, итервью: «Роден несчастен, и в балете это видно». </w:t>
      </w:r>
      <w:r w:rsidRPr="00DD3FF8">
        <w:rPr>
          <w:rFonts w:ascii="Times New Roman" w:hAnsi="Times New Roman" w:cs="Times New Roman"/>
          <w:bCs/>
          <w:kern w:val="36"/>
          <w:lang w:val="uk-UA"/>
        </w:rPr>
        <w:t xml:space="preserve">− </w:t>
      </w:r>
      <w:r w:rsidRPr="00DD3FF8">
        <w:rPr>
          <w:rFonts w:ascii="Times New Roman" w:hAnsi="Times New Roman" w:cs="Times New Roman"/>
          <w:lang w:val="uk-UA"/>
        </w:rPr>
        <w:t>Режим доступу: http://kp.ru/daily/25885.5/2847637/. − Загол. з екрана.</w:t>
      </w:r>
    </w:p>
    <w:p w:rsidR="00D77DB2" w:rsidRPr="00DD3FF8" w:rsidRDefault="00D77DB2" w:rsidP="00D77DB2">
      <w:pPr>
        <w:spacing w:after="0"/>
        <w:jc w:val="both"/>
        <w:rPr>
          <w:rFonts w:ascii="Times New Roman" w:hAnsi="Times New Roman" w:cs="Times New Roman"/>
          <w:lang w:val="uk-UA"/>
        </w:rPr>
      </w:pPr>
      <w:r w:rsidRPr="00DD3FF8">
        <w:rPr>
          <w:rFonts w:ascii="Times New Roman" w:hAnsi="Times New Roman" w:cs="Times New Roman"/>
          <w:bCs/>
          <w:lang w:val="uk-UA"/>
        </w:rPr>
        <w:t>352. Хореограф Борис Эйфман собирается готовить балетных профессионалов новой формации.</w:t>
      </w:r>
      <w:r w:rsidRPr="00DD3FF8">
        <w:rPr>
          <w:rFonts w:ascii="Times New Roman" w:hAnsi="Times New Roman" w:cs="Times New Roman"/>
          <w:bCs/>
          <w:kern w:val="36"/>
          <w:lang w:val="uk-UA"/>
        </w:rPr>
        <w:t xml:space="preserve"> − </w:t>
      </w:r>
      <w:r w:rsidRPr="00DD3FF8">
        <w:rPr>
          <w:rFonts w:ascii="Times New Roman" w:hAnsi="Times New Roman" w:cs="Times New Roman"/>
          <w:lang w:val="uk-UA"/>
        </w:rPr>
        <w:t>Режим доступу :</w:t>
      </w:r>
      <w:r w:rsidRPr="00DD3FF8">
        <w:rPr>
          <w:rFonts w:ascii="Times New Roman" w:hAnsi="Times New Roman" w:cs="Times New Roman"/>
          <w:bCs/>
          <w:kern w:val="36"/>
          <w:lang w:val="uk-UA"/>
        </w:rPr>
        <w:t xml:space="preserve"> </w:t>
      </w:r>
      <w:r w:rsidRPr="00DD3FF8">
        <w:rPr>
          <w:rFonts w:ascii="Times New Roman" w:hAnsi="Times New Roman" w:cs="Times New Roman"/>
          <w:lang w:val="uk-UA"/>
        </w:rPr>
        <w:t>http://www.rg.ru/2010/07/22/reg-szapad/eyfman.html. − Загол. з екрана.</w:t>
      </w:r>
    </w:p>
    <w:p w:rsidR="004A639C" w:rsidRPr="00DD3FF8" w:rsidRDefault="00D77DB2" w:rsidP="00D82011">
      <w:pPr>
        <w:spacing w:after="0"/>
        <w:rPr>
          <w:rFonts w:ascii="Times New Roman" w:hAnsi="Times New Roman" w:cs="Times New Roman"/>
          <w:lang w:val="uk-UA"/>
        </w:rPr>
      </w:pPr>
      <w:r w:rsidRPr="00DD3FF8">
        <w:rPr>
          <w:rFonts w:ascii="Times New Roman" w:hAnsi="Times New Roman" w:cs="Times New Roman"/>
          <w:lang w:val="uk-UA"/>
        </w:rPr>
        <w:t xml:space="preserve">353. Ча-ча-ча. История, движения. − Режим доступу : www. </w:t>
      </w:r>
      <w:hyperlink r:id="rId143" w:history="1">
        <w:r w:rsidRPr="00DD3FF8">
          <w:rPr>
            <w:rStyle w:val="a8"/>
            <w:rFonts w:ascii="Times New Roman" w:hAnsi="Times New Roman" w:cs="Times New Roman"/>
            <w:color w:val="auto"/>
            <w:u w:val="none"/>
            <w:lang w:val="uk-UA"/>
          </w:rPr>
          <w:t>http://dreams-club.com.ua/Cha-cha-cha.htm</w:t>
        </w:r>
      </w:hyperlink>
      <w:r w:rsidRPr="00DD3FF8">
        <w:rPr>
          <w:rFonts w:ascii="Times New Roman" w:hAnsi="Times New Roman" w:cs="Times New Roman"/>
          <w:lang w:val="uk-UA"/>
        </w:rPr>
        <w:t>. − Заголовок з екрану.</w:t>
      </w:r>
    </w:p>
    <w:p w:rsidR="00D82011" w:rsidRPr="00DD3FF8" w:rsidRDefault="00D82011" w:rsidP="00D82011">
      <w:pPr>
        <w:spacing w:after="0"/>
        <w:rPr>
          <w:rFonts w:ascii="Times New Roman" w:hAnsi="Times New Roman" w:cs="Times New Roman"/>
          <w:lang w:val="uk-UA"/>
        </w:rPr>
      </w:pPr>
      <w:r w:rsidRPr="00DD3FF8">
        <w:rPr>
          <w:rFonts w:ascii="Times New Roman" w:hAnsi="Times New Roman" w:cs="Times New Roman"/>
          <w:lang w:val="uk-UA"/>
        </w:rPr>
        <w:t>354. Японские и китайские классические танцы. Японский традиционный танец. Китайский классический танец. − Режим доступу : http://www.belcanto.ru/ballet_japan.html. − Заголовок з екрану.</w:t>
      </w:r>
    </w:p>
    <w:p w:rsidR="00D82011" w:rsidRPr="00DD3FF8" w:rsidRDefault="00D82011" w:rsidP="00D77DB2">
      <w:pPr>
        <w:rPr>
          <w:rFonts w:ascii="Times New Roman" w:hAnsi="Times New Roman" w:cs="Times New Roman"/>
          <w:lang w:val="uk-UA"/>
        </w:rPr>
      </w:pPr>
    </w:p>
    <w:p w:rsidR="004A639C" w:rsidRPr="00DD3FF8" w:rsidRDefault="004A639C">
      <w:pPr>
        <w:rPr>
          <w:rFonts w:ascii="Times New Roman" w:hAnsi="Times New Roman" w:cs="Times New Roman"/>
          <w:lang w:val="uk-UA"/>
        </w:rPr>
      </w:pPr>
      <w:r w:rsidRPr="00DD3FF8">
        <w:rPr>
          <w:rFonts w:ascii="Times New Roman" w:hAnsi="Times New Roman" w:cs="Times New Roman"/>
          <w:lang w:val="uk-UA"/>
        </w:rPr>
        <w:br w:type="page"/>
      </w:r>
    </w:p>
    <w:p w:rsidR="00C9377E" w:rsidRPr="00DD3FF8" w:rsidRDefault="00C9377E" w:rsidP="004D1EA8">
      <w:pPr>
        <w:spacing w:after="0" w:line="240" w:lineRule="auto"/>
        <w:jc w:val="center"/>
        <w:rPr>
          <w:rFonts w:ascii="Times New Roman" w:hAnsi="Times New Roman" w:cs="Times New Roman"/>
          <w:lang w:val="uk-UA"/>
        </w:rPr>
      </w:pPr>
      <w:r w:rsidRPr="00DD3FF8">
        <w:rPr>
          <w:rFonts w:ascii="Times New Roman" w:hAnsi="Times New Roman" w:cs="Times New Roman"/>
          <w:lang w:val="uk-UA"/>
        </w:rPr>
        <w:lastRenderedPageBreak/>
        <w:t>Наукове видання</w:t>
      </w:r>
    </w:p>
    <w:p w:rsidR="00054F51" w:rsidRPr="00DD3FF8" w:rsidRDefault="00054F51" w:rsidP="004D1EA8">
      <w:pPr>
        <w:spacing w:after="0" w:line="240" w:lineRule="auto"/>
        <w:jc w:val="center"/>
        <w:rPr>
          <w:rFonts w:ascii="Times New Roman" w:hAnsi="Times New Roman" w:cs="Times New Roman"/>
          <w:lang w:val="uk-UA"/>
        </w:rPr>
      </w:pPr>
    </w:p>
    <w:p w:rsidR="00C9377E" w:rsidRPr="00DD3FF8" w:rsidRDefault="00C9377E" w:rsidP="004D1EA8">
      <w:pPr>
        <w:spacing w:after="0" w:line="240" w:lineRule="auto"/>
        <w:jc w:val="center"/>
        <w:rPr>
          <w:rFonts w:ascii="Times New Roman" w:hAnsi="Times New Roman" w:cs="Times New Roman"/>
          <w:b/>
          <w:lang w:val="uk-UA"/>
        </w:rPr>
      </w:pPr>
      <w:r w:rsidRPr="00DD3FF8">
        <w:rPr>
          <w:rFonts w:ascii="Times New Roman" w:hAnsi="Times New Roman" w:cs="Times New Roman"/>
          <w:b/>
          <w:lang w:val="uk-UA"/>
        </w:rPr>
        <w:t>ШАРИКОВ Денис Ігорович</w:t>
      </w:r>
    </w:p>
    <w:p w:rsidR="00C9377E" w:rsidRPr="00DD3FF8" w:rsidRDefault="00C9377E" w:rsidP="004D1EA8">
      <w:pPr>
        <w:spacing w:after="0" w:line="240" w:lineRule="auto"/>
        <w:jc w:val="center"/>
        <w:rPr>
          <w:rFonts w:ascii="Times New Roman" w:hAnsi="Times New Roman" w:cs="Times New Roman"/>
          <w:lang w:val="uk-UA"/>
        </w:rPr>
      </w:pPr>
    </w:p>
    <w:p w:rsidR="00C9377E" w:rsidRPr="00DD3FF8" w:rsidRDefault="00C9377E" w:rsidP="004D1EA8">
      <w:pPr>
        <w:spacing w:after="0" w:line="240" w:lineRule="auto"/>
        <w:jc w:val="center"/>
        <w:rPr>
          <w:rFonts w:ascii="Times New Roman" w:hAnsi="Times New Roman" w:cs="Times New Roman"/>
          <w:lang w:val="uk-UA"/>
        </w:rPr>
      </w:pPr>
      <w:r w:rsidRPr="00DD3FF8">
        <w:rPr>
          <w:rFonts w:ascii="Times New Roman" w:hAnsi="Times New Roman" w:cs="Times New Roman"/>
          <w:lang w:val="uk-UA"/>
        </w:rPr>
        <w:t>Монографія</w:t>
      </w:r>
    </w:p>
    <w:p w:rsidR="00C9377E" w:rsidRPr="00DD3FF8" w:rsidRDefault="00C9377E" w:rsidP="004D1EA8">
      <w:pPr>
        <w:spacing w:after="0" w:line="240" w:lineRule="auto"/>
        <w:jc w:val="center"/>
        <w:rPr>
          <w:rFonts w:ascii="Times New Roman" w:hAnsi="Times New Roman" w:cs="Times New Roman"/>
          <w:lang w:val="uk-UA"/>
        </w:rPr>
      </w:pPr>
    </w:p>
    <w:p w:rsidR="00727AC3" w:rsidRPr="00DD3FF8" w:rsidRDefault="00C9377E" w:rsidP="004D1EA8">
      <w:pPr>
        <w:spacing w:after="0" w:line="240" w:lineRule="auto"/>
        <w:jc w:val="center"/>
        <w:rPr>
          <w:rFonts w:ascii="Times New Roman" w:hAnsi="Times New Roman" w:cs="Times New Roman"/>
          <w:sz w:val="24"/>
          <w:szCs w:val="24"/>
          <w:lang w:val="uk-UA"/>
        </w:rPr>
      </w:pPr>
      <w:r w:rsidRPr="00DD3FF8">
        <w:rPr>
          <w:rFonts w:ascii="Times New Roman" w:hAnsi="Times New Roman" w:cs="Times New Roman"/>
          <w:sz w:val="24"/>
          <w:szCs w:val="24"/>
          <w:lang w:val="uk-UA"/>
        </w:rPr>
        <w:t>Мистецтвознавча наука хореологія як феномен художньої культури.</w:t>
      </w:r>
    </w:p>
    <w:p w:rsidR="00C9377E" w:rsidRPr="00DD3FF8" w:rsidRDefault="00C9377E" w:rsidP="000B0BD8">
      <w:pPr>
        <w:spacing w:after="0" w:line="240" w:lineRule="auto"/>
        <w:jc w:val="center"/>
        <w:rPr>
          <w:rFonts w:ascii="Times New Roman" w:hAnsi="Times New Roman" w:cs="Times New Roman"/>
          <w:lang w:val="uk-UA"/>
        </w:rPr>
      </w:pPr>
      <w:r w:rsidRPr="00DD3FF8">
        <w:rPr>
          <w:rFonts w:ascii="Times New Roman" w:hAnsi="Times New Roman" w:cs="Times New Roman"/>
          <w:lang w:val="uk-UA"/>
        </w:rPr>
        <w:t xml:space="preserve"> </w:t>
      </w:r>
      <w:r w:rsidR="00727AC3" w:rsidRPr="00DD3FF8">
        <w:rPr>
          <w:rFonts w:ascii="Times New Roman" w:hAnsi="Times New Roman" w:cs="Times New Roman"/>
          <w:lang w:val="uk-UA"/>
        </w:rPr>
        <w:t>Історія та художня практика</w:t>
      </w:r>
      <w:r w:rsidR="000B0BD8" w:rsidRPr="00DD3FF8">
        <w:rPr>
          <w:rFonts w:ascii="Times New Roman" w:hAnsi="Times New Roman" w:cs="Times New Roman"/>
          <w:lang w:val="uk-UA"/>
        </w:rPr>
        <w:t xml:space="preserve"> </w:t>
      </w:r>
      <w:r w:rsidR="00727AC3" w:rsidRPr="00DD3FF8">
        <w:rPr>
          <w:rFonts w:ascii="Times New Roman" w:hAnsi="Times New Roman" w:cs="Times New Roman"/>
          <w:lang w:val="uk-UA"/>
        </w:rPr>
        <w:t>хореографічної культури.</w:t>
      </w:r>
    </w:p>
    <w:p w:rsidR="00727AC3" w:rsidRPr="00DD3FF8" w:rsidRDefault="00727AC3" w:rsidP="004D1EA8">
      <w:pPr>
        <w:spacing w:after="0" w:line="240" w:lineRule="auto"/>
        <w:jc w:val="center"/>
        <w:rPr>
          <w:rFonts w:ascii="Times New Roman" w:hAnsi="Times New Roman" w:cs="Times New Roman"/>
          <w:lang w:val="uk-UA"/>
        </w:rPr>
      </w:pPr>
    </w:p>
    <w:p w:rsidR="00C9377E" w:rsidRPr="00DD3FF8" w:rsidRDefault="00727AC3" w:rsidP="004D1EA8">
      <w:pPr>
        <w:spacing w:after="0" w:line="240" w:lineRule="auto"/>
        <w:jc w:val="center"/>
        <w:rPr>
          <w:rFonts w:ascii="Times New Roman" w:hAnsi="Times New Roman" w:cs="Times New Roman"/>
          <w:lang w:val="uk-UA"/>
        </w:rPr>
      </w:pPr>
      <w:r w:rsidRPr="00DD3FF8">
        <w:rPr>
          <w:rFonts w:ascii="Times New Roman" w:hAnsi="Times New Roman" w:cs="Times New Roman"/>
          <w:lang w:val="uk-UA"/>
        </w:rPr>
        <w:t>Частина II.</w:t>
      </w:r>
    </w:p>
    <w:p w:rsidR="00727AC3" w:rsidRPr="00DD3FF8" w:rsidRDefault="00727AC3" w:rsidP="004D1EA8">
      <w:pPr>
        <w:spacing w:after="0" w:line="240" w:lineRule="auto"/>
        <w:jc w:val="center"/>
        <w:rPr>
          <w:rFonts w:ascii="Times New Roman" w:hAnsi="Times New Roman" w:cs="Times New Roman"/>
          <w:i/>
          <w:lang w:val="uk-UA"/>
        </w:rPr>
      </w:pPr>
    </w:p>
    <w:p w:rsidR="00C9377E" w:rsidRPr="00DD3FF8" w:rsidRDefault="00C9377E" w:rsidP="004D1EA8">
      <w:pPr>
        <w:spacing w:after="0" w:line="240" w:lineRule="auto"/>
        <w:jc w:val="center"/>
        <w:rPr>
          <w:rFonts w:ascii="Times New Roman" w:hAnsi="Times New Roman" w:cs="Times New Roman"/>
          <w:i/>
          <w:lang w:val="uk-UA"/>
        </w:rPr>
      </w:pPr>
      <w:r w:rsidRPr="00DD3FF8">
        <w:rPr>
          <w:rFonts w:ascii="Times New Roman" w:hAnsi="Times New Roman" w:cs="Times New Roman"/>
          <w:i/>
          <w:lang w:val="uk-UA"/>
        </w:rPr>
        <w:t>Літературний редактор Р.В. Піскова</w:t>
      </w:r>
    </w:p>
    <w:p w:rsidR="00C9377E" w:rsidRPr="00DD3FF8" w:rsidRDefault="00C9377E" w:rsidP="004D1EA8">
      <w:pPr>
        <w:spacing w:after="0" w:line="240" w:lineRule="auto"/>
        <w:jc w:val="center"/>
        <w:rPr>
          <w:rFonts w:ascii="Times New Roman" w:hAnsi="Times New Roman" w:cs="Times New Roman"/>
          <w:i/>
          <w:lang w:val="uk-UA"/>
        </w:rPr>
      </w:pPr>
      <w:r w:rsidRPr="00DD3FF8">
        <w:rPr>
          <w:rFonts w:ascii="Times New Roman" w:hAnsi="Times New Roman" w:cs="Times New Roman"/>
          <w:i/>
          <w:lang w:val="uk-UA"/>
        </w:rPr>
        <w:t>Дизайн і макет Чернейчук А.</w:t>
      </w:r>
    </w:p>
    <w:p w:rsidR="00C9377E" w:rsidRPr="00DD3FF8" w:rsidRDefault="00C9377E" w:rsidP="004D1EA8">
      <w:pPr>
        <w:spacing w:after="0" w:line="240" w:lineRule="auto"/>
        <w:jc w:val="center"/>
        <w:rPr>
          <w:rFonts w:ascii="Times New Roman" w:hAnsi="Times New Roman" w:cs="Times New Roman"/>
          <w:lang w:val="uk-UA"/>
        </w:rPr>
      </w:pPr>
    </w:p>
    <w:p w:rsidR="00C9377E" w:rsidRPr="00DD3FF8" w:rsidRDefault="00C9377E" w:rsidP="004D1EA8">
      <w:pPr>
        <w:spacing w:after="0" w:line="240" w:lineRule="auto"/>
        <w:jc w:val="center"/>
        <w:rPr>
          <w:rFonts w:ascii="Times New Roman" w:hAnsi="Times New Roman" w:cs="Times New Roman"/>
          <w:lang w:val="uk-UA"/>
        </w:rPr>
      </w:pPr>
      <w:r w:rsidRPr="00DD3FF8">
        <w:rPr>
          <w:rFonts w:ascii="Times New Roman" w:hAnsi="Times New Roman" w:cs="Times New Roman"/>
          <w:lang w:val="uk-UA"/>
        </w:rPr>
        <w:t>Підписано до друку 21.03. 2013 Формат 84×108/32.</w:t>
      </w:r>
    </w:p>
    <w:p w:rsidR="00C9377E" w:rsidRPr="00DD3FF8" w:rsidRDefault="00C9377E" w:rsidP="004D1EA8">
      <w:pPr>
        <w:spacing w:after="0" w:line="240" w:lineRule="auto"/>
        <w:jc w:val="center"/>
        <w:rPr>
          <w:rFonts w:ascii="Times New Roman" w:hAnsi="Times New Roman" w:cs="Times New Roman"/>
          <w:lang w:val="uk-UA"/>
        </w:rPr>
      </w:pPr>
      <w:r w:rsidRPr="00DD3FF8">
        <w:rPr>
          <w:rFonts w:ascii="Times New Roman" w:hAnsi="Times New Roman" w:cs="Times New Roman"/>
          <w:lang w:val="uk-UA"/>
        </w:rPr>
        <w:t>Папір офіс. Гарнітура</w:t>
      </w:r>
    </w:p>
    <w:p w:rsidR="00C9377E" w:rsidRPr="00DD3FF8" w:rsidRDefault="00C9377E" w:rsidP="004D1EA8">
      <w:pPr>
        <w:spacing w:after="0" w:line="240" w:lineRule="auto"/>
        <w:jc w:val="center"/>
        <w:rPr>
          <w:rFonts w:ascii="Times New Roman" w:hAnsi="Times New Roman" w:cs="Times New Roman"/>
          <w:lang w:val="uk-UA"/>
        </w:rPr>
      </w:pPr>
      <w:r w:rsidRPr="00DD3FF8">
        <w:rPr>
          <w:rFonts w:ascii="Times New Roman" w:hAnsi="Times New Roman" w:cs="Times New Roman"/>
          <w:lang w:val="uk-UA"/>
        </w:rPr>
        <w:t>”</w:t>
      </w:r>
      <w:r w:rsidR="00ED272F" w:rsidRPr="00DD3FF8">
        <w:rPr>
          <w:rFonts w:ascii="Times New Roman" w:hAnsi="Times New Roman" w:cs="Times New Roman"/>
          <w:lang w:val="uk-UA"/>
        </w:rPr>
        <w:t>Times New Roman</w:t>
      </w:r>
      <w:r w:rsidRPr="00DD3FF8">
        <w:rPr>
          <w:rFonts w:ascii="Times New Roman" w:hAnsi="Times New Roman" w:cs="Times New Roman"/>
          <w:lang w:val="uk-UA"/>
        </w:rPr>
        <w:t>”. Друк офіс.</w:t>
      </w:r>
    </w:p>
    <w:p w:rsidR="00C9377E" w:rsidRPr="00DD3FF8" w:rsidRDefault="00C9377E" w:rsidP="004D1EA8">
      <w:pPr>
        <w:spacing w:after="0" w:line="240" w:lineRule="auto"/>
        <w:jc w:val="center"/>
        <w:rPr>
          <w:rFonts w:ascii="Times New Roman" w:hAnsi="Times New Roman" w:cs="Times New Roman"/>
          <w:lang w:val="uk-UA"/>
        </w:rPr>
      </w:pPr>
    </w:p>
    <w:p w:rsidR="00C9377E" w:rsidRPr="00DD3FF8" w:rsidRDefault="00C9377E" w:rsidP="004D1EA8">
      <w:pPr>
        <w:spacing w:after="0" w:line="240" w:lineRule="auto"/>
        <w:jc w:val="center"/>
        <w:rPr>
          <w:rFonts w:ascii="Times New Roman" w:hAnsi="Times New Roman" w:cs="Times New Roman"/>
          <w:lang w:val="uk-UA"/>
        </w:rPr>
      </w:pPr>
      <w:r w:rsidRPr="00DD3FF8">
        <w:rPr>
          <w:rFonts w:ascii="Times New Roman" w:hAnsi="Times New Roman" w:cs="Times New Roman"/>
          <w:lang w:val="uk-UA"/>
        </w:rPr>
        <w:t>Ум.друк. арк. 16,8</w:t>
      </w:r>
    </w:p>
    <w:p w:rsidR="00C9377E" w:rsidRPr="00DD3FF8" w:rsidRDefault="00C9377E" w:rsidP="004D1EA8">
      <w:pPr>
        <w:spacing w:after="0" w:line="240" w:lineRule="auto"/>
        <w:jc w:val="center"/>
        <w:rPr>
          <w:rFonts w:ascii="Times New Roman" w:hAnsi="Times New Roman" w:cs="Times New Roman"/>
          <w:lang w:val="uk-UA"/>
        </w:rPr>
      </w:pPr>
      <w:r w:rsidRPr="00DD3FF8">
        <w:rPr>
          <w:rFonts w:ascii="Times New Roman" w:hAnsi="Times New Roman" w:cs="Times New Roman"/>
          <w:lang w:val="uk-UA"/>
        </w:rPr>
        <w:t>Обл. вид. арк. 28,1</w:t>
      </w:r>
    </w:p>
    <w:p w:rsidR="00C9377E" w:rsidRPr="00DD3FF8" w:rsidRDefault="00C9377E" w:rsidP="004D1EA8">
      <w:pPr>
        <w:spacing w:after="0" w:line="240" w:lineRule="auto"/>
        <w:jc w:val="center"/>
        <w:rPr>
          <w:rFonts w:ascii="Times New Roman" w:hAnsi="Times New Roman" w:cs="Times New Roman"/>
          <w:lang w:val="uk-UA"/>
        </w:rPr>
      </w:pPr>
    </w:p>
    <w:p w:rsidR="00C9377E" w:rsidRPr="00DD3FF8" w:rsidRDefault="00520128" w:rsidP="004D1EA8">
      <w:pPr>
        <w:spacing w:after="0" w:line="240" w:lineRule="auto"/>
        <w:jc w:val="center"/>
        <w:rPr>
          <w:rFonts w:ascii="Times New Roman" w:hAnsi="Times New Roman" w:cs="Times New Roman"/>
          <w:i/>
          <w:lang w:val="uk-UA"/>
        </w:rPr>
      </w:pPr>
      <w:r w:rsidRPr="00DD3FF8">
        <w:rPr>
          <w:rFonts w:ascii="Times New Roman" w:hAnsi="Times New Roman" w:cs="Times New Roman"/>
          <w:lang w:val="uk-UA"/>
        </w:rPr>
        <w:t xml:space="preserve">Тираж </w:t>
      </w:r>
      <w:r w:rsidR="00BF0FD0" w:rsidRPr="00DD3FF8">
        <w:rPr>
          <w:rFonts w:ascii="Times New Roman" w:hAnsi="Times New Roman" w:cs="Times New Roman"/>
          <w:lang w:val="uk-UA"/>
        </w:rPr>
        <w:t>3</w:t>
      </w:r>
      <w:r w:rsidR="00C9377E" w:rsidRPr="00DD3FF8">
        <w:rPr>
          <w:rFonts w:ascii="Times New Roman" w:hAnsi="Times New Roman" w:cs="Times New Roman"/>
          <w:lang w:val="uk-UA"/>
        </w:rPr>
        <w:t xml:space="preserve">00 прим. Зам. </w:t>
      </w:r>
      <w:r w:rsidR="00C9377E" w:rsidRPr="00DD3FF8">
        <w:rPr>
          <w:rFonts w:ascii="Times New Roman" w:hAnsi="Times New Roman" w:cs="Times New Roman"/>
          <w:i/>
          <w:lang w:val="uk-UA"/>
        </w:rPr>
        <w:t>15-04</w:t>
      </w:r>
    </w:p>
    <w:p w:rsidR="0032153A" w:rsidRPr="00DD3FF8" w:rsidRDefault="0032153A" w:rsidP="004D1EA8">
      <w:pPr>
        <w:spacing w:after="0" w:line="240" w:lineRule="auto"/>
        <w:jc w:val="center"/>
        <w:rPr>
          <w:rFonts w:ascii="Times New Roman" w:hAnsi="Times New Roman" w:cs="Times New Roman"/>
          <w:i/>
          <w:sz w:val="16"/>
          <w:szCs w:val="16"/>
          <w:lang w:val="uk-UA"/>
        </w:rPr>
      </w:pPr>
    </w:p>
    <w:p w:rsidR="00C9377E" w:rsidRPr="00DD3FF8" w:rsidRDefault="00C9377E" w:rsidP="004D1EA8">
      <w:pPr>
        <w:spacing w:after="0" w:line="240" w:lineRule="auto"/>
        <w:jc w:val="center"/>
        <w:rPr>
          <w:rFonts w:ascii="Times New Roman" w:hAnsi="Times New Roman" w:cs="Times New Roman"/>
          <w:lang w:val="uk-UA"/>
        </w:rPr>
      </w:pPr>
      <w:r w:rsidRPr="00DD3FF8">
        <w:rPr>
          <w:rFonts w:ascii="Times New Roman" w:hAnsi="Times New Roman" w:cs="Times New Roman"/>
          <w:lang w:val="uk-UA"/>
        </w:rPr>
        <w:t>Видавництво «Київський міжнародний університет»</w:t>
      </w:r>
    </w:p>
    <w:p w:rsidR="00C9377E" w:rsidRPr="00DD3FF8" w:rsidRDefault="00C9377E" w:rsidP="004D1EA8">
      <w:pPr>
        <w:spacing w:after="0" w:line="240" w:lineRule="auto"/>
        <w:jc w:val="center"/>
        <w:rPr>
          <w:rFonts w:ascii="Times New Roman" w:hAnsi="Times New Roman" w:cs="Times New Roman"/>
          <w:lang w:val="uk-UA"/>
        </w:rPr>
      </w:pPr>
      <w:r w:rsidRPr="00DD3FF8">
        <w:rPr>
          <w:rFonts w:ascii="Times New Roman" w:hAnsi="Times New Roman" w:cs="Times New Roman"/>
          <w:lang w:val="uk-UA"/>
        </w:rPr>
        <w:t>Свідотство про внесення суб’єкта видавничої справи до Державного реєстру видавців виготівників і розповсюджувачів видавничої продукції</w:t>
      </w:r>
    </w:p>
    <w:p w:rsidR="00C9377E" w:rsidRPr="00DD3FF8" w:rsidRDefault="00C9377E" w:rsidP="004D1EA8">
      <w:pPr>
        <w:spacing w:after="0" w:line="240" w:lineRule="auto"/>
        <w:jc w:val="center"/>
        <w:rPr>
          <w:rFonts w:ascii="Times New Roman" w:hAnsi="Times New Roman" w:cs="Times New Roman"/>
          <w:lang w:val="uk-UA"/>
        </w:rPr>
      </w:pPr>
      <w:r w:rsidRPr="00DD3FF8">
        <w:rPr>
          <w:rFonts w:ascii="Times New Roman" w:hAnsi="Times New Roman" w:cs="Times New Roman"/>
          <w:lang w:val="uk-UA"/>
        </w:rPr>
        <w:t>ДК  № 978 від 08.07.2002 р.</w:t>
      </w:r>
    </w:p>
    <w:p w:rsidR="00C9377E" w:rsidRPr="00DD3FF8" w:rsidRDefault="00C9377E" w:rsidP="004D1EA8">
      <w:pPr>
        <w:spacing w:after="0" w:line="240" w:lineRule="auto"/>
        <w:jc w:val="center"/>
        <w:rPr>
          <w:rFonts w:ascii="Times New Roman" w:hAnsi="Times New Roman" w:cs="Times New Roman"/>
          <w:lang w:val="uk-UA"/>
        </w:rPr>
      </w:pPr>
    </w:p>
    <w:p w:rsidR="00C9377E" w:rsidRPr="00DD3FF8" w:rsidRDefault="00C9377E" w:rsidP="004D1EA8">
      <w:pPr>
        <w:spacing w:after="0" w:line="240" w:lineRule="auto"/>
        <w:jc w:val="center"/>
        <w:rPr>
          <w:rFonts w:ascii="Times New Roman" w:hAnsi="Times New Roman" w:cs="Times New Roman"/>
          <w:lang w:val="uk-UA"/>
        </w:rPr>
      </w:pPr>
      <w:r w:rsidRPr="00DD3FF8">
        <w:rPr>
          <w:rFonts w:ascii="Times New Roman" w:hAnsi="Times New Roman" w:cs="Times New Roman"/>
          <w:lang w:val="uk-UA"/>
        </w:rPr>
        <w:t>03179 Україна, м. Київ, вул. Львівська, 49</w:t>
      </w:r>
    </w:p>
    <w:p w:rsidR="00C9377E" w:rsidRPr="00DD3FF8" w:rsidRDefault="00C9377E" w:rsidP="004D1EA8">
      <w:pPr>
        <w:spacing w:after="0" w:line="240" w:lineRule="auto"/>
        <w:jc w:val="center"/>
        <w:rPr>
          <w:rFonts w:ascii="Times New Roman" w:hAnsi="Times New Roman" w:cs="Times New Roman"/>
          <w:lang w:val="uk-UA"/>
        </w:rPr>
      </w:pPr>
      <w:r w:rsidRPr="00DD3FF8">
        <w:rPr>
          <w:rFonts w:ascii="Times New Roman" w:hAnsi="Times New Roman" w:cs="Times New Roman"/>
          <w:lang w:val="uk-UA"/>
        </w:rPr>
        <w:t>Тел. (044) 424 64 88</w:t>
      </w:r>
    </w:p>
    <w:p w:rsidR="00C9377E" w:rsidRPr="00DD3FF8" w:rsidRDefault="00C9377E" w:rsidP="004D1EA8">
      <w:pPr>
        <w:spacing w:after="0" w:line="240" w:lineRule="auto"/>
        <w:jc w:val="center"/>
        <w:rPr>
          <w:rFonts w:ascii="Times New Roman" w:hAnsi="Times New Roman" w:cs="Times New Roman"/>
          <w:lang w:val="uk-UA"/>
        </w:rPr>
      </w:pPr>
    </w:p>
    <w:p w:rsidR="00727AC3" w:rsidRPr="00DD3FF8" w:rsidRDefault="00727AC3" w:rsidP="004D1EA8">
      <w:pPr>
        <w:spacing w:after="0" w:line="240" w:lineRule="auto"/>
        <w:jc w:val="center"/>
        <w:rPr>
          <w:rFonts w:ascii="Times New Roman" w:hAnsi="Times New Roman" w:cs="Times New Roman"/>
          <w:lang w:val="uk-UA"/>
        </w:rPr>
      </w:pPr>
    </w:p>
    <w:p w:rsidR="00C9377E" w:rsidRPr="00DD3FF8" w:rsidRDefault="00C9377E" w:rsidP="004D1EA8">
      <w:pPr>
        <w:spacing w:after="0" w:line="240" w:lineRule="auto"/>
        <w:jc w:val="center"/>
        <w:rPr>
          <w:rFonts w:ascii="Times New Roman" w:hAnsi="Times New Roman" w:cs="Times New Roman"/>
          <w:lang w:val="uk-UA"/>
        </w:rPr>
      </w:pPr>
      <w:r w:rsidRPr="00DD3FF8">
        <w:rPr>
          <w:rFonts w:ascii="Times New Roman" w:hAnsi="Times New Roman" w:cs="Times New Roman"/>
          <w:lang w:val="uk-UA"/>
        </w:rPr>
        <w:t>Видруковано  у друкарні Київського міжнародного університету.</w:t>
      </w:r>
    </w:p>
    <w:p w:rsidR="00C9377E" w:rsidRPr="00DD3FF8" w:rsidRDefault="00C9377E" w:rsidP="004D1EA8">
      <w:pPr>
        <w:spacing w:after="0" w:line="240" w:lineRule="auto"/>
        <w:jc w:val="center"/>
        <w:rPr>
          <w:rFonts w:ascii="Times New Roman" w:hAnsi="Times New Roman" w:cs="Times New Roman"/>
          <w:lang w:val="uk-UA"/>
        </w:rPr>
      </w:pPr>
      <w:r w:rsidRPr="00DD3FF8">
        <w:rPr>
          <w:rFonts w:ascii="Times New Roman" w:hAnsi="Times New Roman" w:cs="Times New Roman"/>
          <w:lang w:val="uk-UA"/>
        </w:rPr>
        <w:t>03179 Україна, м. Київ, вул. Львівська, 49</w:t>
      </w:r>
    </w:p>
    <w:p w:rsidR="0086557A" w:rsidRPr="00DD3FF8" w:rsidRDefault="0086557A" w:rsidP="004D1EA8">
      <w:pPr>
        <w:tabs>
          <w:tab w:val="left" w:pos="1560"/>
        </w:tabs>
        <w:spacing w:after="0" w:line="240" w:lineRule="auto"/>
        <w:jc w:val="both"/>
        <w:rPr>
          <w:rFonts w:ascii="Times New Roman" w:hAnsi="Times New Roman" w:cs="Times New Roman"/>
          <w:b/>
          <w:sz w:val="24"/>
          <w:szCs w:val="24"/>
          <w:lang w:val="uk-UA"/>
        </w:rPr>
      </w:pPr>
    </w:p>
    <w:sectPr w:rsidR="0086557A" w:rsidRPr="00DD3FF8" w:rsidSect="00180349">
      <w:footerReference w:type="default" r:id="rId144"/>
      <w:pgSz w:w="8419" w:h="11906" w:orient="landscape"/>
      <w:pgMar w:top="964" w:right="1077" w:bottom="907"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C5C" w:rsidRDefault="00735C5C" w:rsidP="00235584">
      <w:pPr>
        <w:spacing w:after="0" w:line="240" w:lineRule="auto"/>
      </w:pPr>
      <w:r>
        <w:separator/>
      </w:r>
    </w:p>
  </w:endnote>
  <w:endnote w:type="continuationSeparator" w:id="0">
    <w:p w:rsidR="00735C5C" w:rsidRDefault="00735C5C" w:rsidP="002355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ndara">
    <w:panose1 w:val="020E0502030303020204"/>
    <w:charset w:val="CC"/>
    <w:family w:val="swiss"/>
    <w:pitch w:val="variable"/>
    <w:sig w:usb0="A00002EF" w:usb1="4000204B" w:usb2="00000000" w:usb3="00000000" w:csb0="0000009F" w:csb1="00000000"/>
  </w:font>
  <w:font w:name="Consolas">
    <w:panose1 w:val="020B0609020204030204"/>
    <w:charset w:val="CC"/>
    <w:family w:val="modern"/>
    <w:pitch w:val="fixed"/>
    <w:sig w:usb0="A00002EF" w:usb1="4000204B" w:usb2="00000000" w:usb3="00000000" w:csb0="0000009F" w:csb1="00000000"/>
  </w:font>
  <w:font w:name="SFRM10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3532"/>
      <w:docPartObj>
        <w:docPartGallery w:val="Page Numbers (Bottom of Page)"/>
        <w:docPartUnique/>
      </w:docPartObj>
    </w:sdtPr>
    <w:sdtContent>
      <w:p w:rsidR="00BF1141" w:rsidRDefault="00CF7ADF">
        <w:pPr>
          <w:pStyle w:val="a3"/>
          <w:jc w:val="center"/>
        </w:pPr>
        <w:fldSimple w:instr=" PAGE   \* MERGEFORMAT ">
          <w:r w:rsidR="00A60F91">
            <w:rPr>
              <w:noProof/>
            </w:rPr>
            <w:t>84</w:t>
          </w:r>
        </w:fldSimple>
      </w:p>
    </w:sdtContent>
  </w:sdt>
  <w:p w:rsidR="00BF1141" w:rsidRDefault="00BF114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C5C" w:rsidRDefault="00735C5C" w:rsidP="00235584">
      <w:pPr>
        <w:spacing w:after="0" w:line="240" w:lineRule="auto"/>
      </w:pPr>
      <w:r>
        <w:separator/>
      </w:r>
    </w:p>
  </w:footnote>
  <w:footnote w:type="continuationSeparator" w:id="0">
    <w:p w:rsidR="00735C5C" w:rsidRDefault="00735C5C" w:rsidP="002355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5BAF"/>
    <w:multiLevelType w:val="multilevel"/>
    <w:tmpl w:val="F4A04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703F00"/>
    <w:multiLevelType w:val="multilevel"/>
    <w:tmpl w:val="24AC2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8435CC"/>
    <w:multiLevelType w:val="hybridMultilevel"/>
    <w:tmpl w:val="71682DD6"/>
    <w:lvl w:ilvl="0" w:tplc="775C8018">
      <w:start w:val="1"/>
      <w:numFmt w:val="decimal"/>
      <w:lvlText w:val="%1."/>
      <w:lvlJc w:val="left"/>
      <w:pPr>
        <w:tabs>
          <w:tab w:val="num" w:pos="284"/>
        </w:tabs>
        <w:ind w:left="284" w:hanging="284"/>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5F46DA9"/>
    <w:multiLevelType w:val="multilevel"/>
    <w:tmpl w:val="9A0A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924D41"/>
    <w:multiLevelType w:val="multilevel"/>
    <w:tmpl w:val="E46C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8317EB"/>
    <w:multiLevelType w:val="hybridMultilevel"/>
    <w:tmpl w:val="557AA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E45667"/>
    <w:multiLevelType w:val="multilevel"/>
    <w:tmpl w:val="DF7C5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D8034F"/>
    <w:multiLevelType w:val="hybridMultilevel"/>
    <w:tmpl w:val="AAB44CC8"/>
    <w:lvl w:ilvl="0" w:tplc="45B45790">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8">
    <w:nsid w:val="58AF7E8B"/>
    <w:multiLevelType w:val="hybridMultilevel"/>
    <w:tmpl w:val="712E7804"/>
    <w:lvl w:ilvl="0" w:tplc="B0BA3EF4">
      <w:numFmt w:val="bullet"/>
      <w:lvlText w:val="–"/>
      <w:lvlJc w:val="left"/>
      <w:pPr>
        <w:tabs>
          <w:tab w:val="num" w:pos="974"/>
        </w:tabs>
        <w:ind w:left="974" w:hanging="69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5A4C7129"/>
    <w:multiLevelType w:val="hybridMultilevel"/>
    <w:tmpl w:val="4B461E6C"/>
    <w:lvl w:ilvl="0" w:tplc="5E60F302">
      <w:start w:val="29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E4C59F3"/>
    <w:multiLevelType w:val="hybridMultilevel"/>
    <w:tmpl w:val="FAF072AC"/>
    <w:lvl w:ilvl="0" w:tplc="8B5025F2">
      <w:start w:val="1"/>
      <w:numFmt w:val="bullet"/>
      <w:lvlText w:val="–"/>
      <w:lvlJc w:val="left"/>
      <w:pPr>
        <w:tabs>
          <w:tab w:val="num" w:pos="705"/>
        </w:tabs>
        <w:ind w:left="705" w:hanging="360"/>
      </w:pPr>
      <w:rPr>
        <w:rFonts w:ascii="Times New Roman" w:eastAsia="Times New Roman" w:hAnsi="Times New Roman" w:cs="Times New Roman" w:hint="default"/>
      </w:rPr>
    </w:lvl>
    <w:lvl w:ilvl="1" w:tplc="04190003" w:tentative="1">
      <w:start w:val="1"/>
      <w:numFmt w:val="bullet"/>
      <w:lvlText w:val="o"/>
      <w:lvlJc w:val="left"/>
      <w:pPr>
        <w:tabs>
          <w:tab w:val="num" w:pos="1425"/>
        </w:tabs>
        <w:ind w:left="1425" w:hanging="360"/>
      </w:pPr>
      <w:rPr>
        <w:rFonts w:ascii="Courier New" w:hAnsi="Courier New" w:cs="Courier New" w:hint="default"/>
      </w:rPr>
    </w:lvl>
    <w:lvl w:ilvl="2" w:tplc="04190005" w:tentative="1">
      <w:start w:val="1"/>
      <w:numFmt w:val="bullet"/>
      <w:lvlText w:val=""/>
      <w:lvlJc w:val="left"/>
      <w:pPr>
        <w:tabs>
          <w:tab w:val="num" w:pos="2145"/>
        </w:tabs>
        <w:ind w:left="2145" w:hanging="360"/>
      </w:pPr>
      <w:rPr>
        <w:rFonts w:ascii="Wingdings" w:hAnsi="Wingdings" w:hint="default"/>
      </w:rPr>
    </w:lvl>
    <w:lvl w:ilvl="3" w:tplc="04190001" w:tentative="1">
      <w:start w:val="1"/>
      <w:numFmt w:val="bullet"/>
      <w:lvlText w:val=""/>
      <w:lvlJc w:val="left"/>
      <w:pPr>
        <w:tabs>
          <w:tab w:val="num" w:pos="2865"/>
        </w:tabs>
        <w:ind w:left="2865" w:hanging="360"/>
      </w:pPr>
      <w:rPr>
        <w:rFonts w:ascii="Symbol" w:hAnsi="Symbol" w:hint="default"/>
      </w:rPr>
    </w:lvl>
    <w:lvl w:ilvl="4" w:tplc="04190003" w:tentative="1">
      <w:start w:val="1"/>
      <w:numFmt w:val="bullet"/>
      <w:lvlText w:val="o"/>
      <w:lvlJc w:val="left"/>
      <w:pPr>
        <w:tabs>
          <w:tab w:val="num" w:pos="3585"/>
        </w:tabs>
        <w:ind w:left="3585" w:hanging="360"/>
      </w:pPr>
      <w:rPr>
        <w:rFonts w:ascii="Courier New" w:hAnsi="Courier New" w:cs="Courier New" w:hint="default"/>
      </w:rPr>
    </w:lvl>
    <w:lvl w:ilvl="5" w:tplc="04190005" w:tentative="1">
      <w:start w:val="1"/>
      <w:numFmt w:val="bullet"/>
      <w:lvlText w:val=""/>
      <w:lvlJc w:val="left"/>
      <w:pPr>
        <w:tabs>
          <w:tab w:val="num" w:pos="4305"/>
        </w:tabs>
        <w:ind w:left="4305" w:hanging="360"/>
      </w:pPr>
      <w:rPr>
        <w:rFonts w:ascii="Wingdings" w:hAnsi="Wingdings" w:hint="default"/>
      </w:rPr>
    </w:lvl>
    <w:lvl w:ilvl="6" w:tplc="04190001" w:tentative="1">
      <w:start w:val="1"/>
      <w:numFmt w:val="bullet"/>
      <w:lvlText w:val=""/>
      <w:lvlJc w:val="left"/>
      <w:pPr>
        <w:tabs>
          <w:tab w:val="num" w:pos="5025"/>
        </w:tabs>
        <w:ind w:left="5025" w:hanging="360"/>
      </w:pPr>
      <w:rPr>
        <w:rFonts w:ascii="Symbol" w:hAnsi="Symbol" w:hint="default"/>
      </w:rPr>
    </w:lvl>
    <w:lvl w:ilvl="7" w:tplc="04190003" w:tentative="1">
      <w:start w:val="1"/>
      <w:numFmt w:val="bullet"/>
      <w:lvlText w:val="o"/>
      <w:lvlJc w:val="left"/>
      <w:pPr>
        <w:tabs>
          <w:tab w:val="num" w:pos="5745"/>
        </w:tabs>
        <w:ind w:left="5745" w:hanging="360"/>
      </w:pPr>
      <w:rPr>
        <w:rFonts w:ascii="Courier New" w:hAnsi="Courier New" w:cs="Courier New" w:hint="default"/>
      </w:rPr>
    </w:lvl>
    <w:lvl w:ilvl="8" w:tplc="04190005" w:tentative="1">
      <w:start w:val="1"/>
      <w:numFmt w:val="bullet"/>
      <w:lvlText w:val=""/>
      <w:lvlJc w:val="left"/>
      <w:pPr>
        <w:tabs>
          <w:tab w:val="num" w:pos="6465"/>
        </w:tabs>
        <w:ind w:left="6465" w:hanging="360"/>
      </w:pPr>
      <w:rPr>
        <w:rFonts w:ascii="Wingdings" w:hAnsi="Wingdings" w:hint="default"/>
      </w:rPr>
    </w:lvl>
  </w:abstractNum>
  <w:abstractNum w:abstractNumId="11">
    <w:nsid w:val="5F7A2943"/>
    <w:multiLevelType w:val="multilevel"/>
    <w:tmpl w:val="60C61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C76600"/>
    <w:multiLevelType w:val="multilevel"/>
    <w:tmpl w:val="D63A2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466DE2"/>
    <w:multiLevelType w:val="hybridMultilevel"/>
    <w:tmpl w:val="D248AAFA"/>
    <w:lvl w:ilvl="0" w:tplc="45EA940A">
      <w:start w:val="2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3B524F"/>
    <w:multiLevelType w:val="multilevel"/>
    <w:tmpl w:val="C17A0CA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8"/>
  </w:num>
  <w:num w:numId="3">
    <w:abstractNumId w:val="7"/>
  </w:num>
  <w:num w:numId="4">
    <w:abstractNumId w:val="12"/>
  </w:num>
  <w:num w:numId="5">
    <w:abstractNumId w:val="1"/>
  </w:num>
  <w:num w:numId="6">
    <w:abstractNumId w:val="5"/>
  </w:num>
  <w:num w:numId="7">
    <w:abstractNumId w:val="0"/>
  </w:num>
  <w:num w:numId="8">
    <w:abstractNumId w:val="11"/>
  </w:num>
  <w:num w:numId="9">
    <w:abstractNumId w:val="2"/>
  </w:num>
  <w:num w:numId="10">
    <w:abstractNumId w:val="13"/>
  </w:num>
  <w:num w:numId="11">
    <w:abstractNumId w:val="9"/>
  </w:num>
  <w:num w:numId="12">
    <w:abstractNumId w:val="14"/>
  </w:num>
  <w:num w:numId="13">
    <w:abstractNumId w:val="4"/>
  </w:num>
  <w:num w:numId="14">
    <w:abstractNumId w:val="3"/>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bookFoldPrinting/>
  <w:characterSpacingControl w:val="doNotCompress"/>
  <w:footnotePr>
    <w:footnote w:id="-1"/>
    <w:footnote w:id="0"/>
  </w:footnotePr>
  <w:endnotePr>
    <w:endnote w:id="-1"/>
    <w:endnote w:id="0"/>
  </w:endnotePr>
  <w:compat/>
  <w:rsids>
    <w:rsidRoot w:val="0086557A"/>
    <w:rsid w:val="000014E0"/>
    <w:rsid w:val="00003300"/>
    <w:rsid w:val="00006C5F"/>
    <w:rsid w:val="00006E71"/>
    <w:rsid w:val="00006EA5"/>
    <w:rsid w:val="00012C02"/>
    <w:rsid w:val="00012CFC"/>
    <w:rsid w:val="00014DCF"/>
    <w:rsid w:val="00015BB0"/>
    <w:rsid w:val="00023099"/>
    <w:rsid w:val="00025A84"/>
    <w:rsid w:val="00026D0F"/>
    <w:rsid w:val="000274AE"/>
    <w:rsid w:val="00035F63"/>
    <w:rsid w:val="000365EC"/>
    <w:rsid w:val="00044804"/>
    <w:rsid w:val="00046954"/>
    <w:rsid w:val="00051159"/>
    <w:rsid w:val="0005314D"/>
    <w:rsid w:val="00053914"/>
    <w:rsid w:val="00054F51"/>
    <w:rsid w:val="000572F0"/>
    <w:rsid w:val="00057B40"/>
    <w:rsid w:val="00057B9D"/>
    <w:rsid w:val="00061F5E"/>
    <w:rsid w:val="0006200F"/>
    <w:rsid w:val="0006390E"/>
    <w:rsid w:val="00065091"/>
    <w:rsid w:val="00087D5F"/>
    <w:rsid w:val="00090FE3"/>
    <w:rsid w:val="00091187"/>
    <w:rsid w:val="0009252D"/>
    <w:rsid w:val="00096F93"/>
    <w:rsid w:val="00097667"/>
    <w:rsid w:val="000A2C0F"/>
    <w:rsid w:val="000A49C6"/>
    <w:rsid w:val="000A6E87"/>
    <w:rsid w:val="000B0BD8"/>
    <w:rsid w:val="000B3DFA"/>
    <w:rsid w:val="000C3267"/>
    <w:rsid w:val="000C73E1"/>
    <w:rsid w:val="000D1DA4"/>
    <w:rsid w:val="000D2302"/>
    <w:rsid w:val="000D4CC5"/>
    <w:rsid w:val="000D5A41"/>
    <w:rsid w:val="000D79E6"/>
    <w:rsid w:val="000E3A53"/>
    <w:rsid w:val="000E461A"/>
    <w:rsid w:val="000E49A6"/>
    <w:rsid w:val="000E5AD2"/>
    <w:rsid w:val="000E7118"/>
    <w:rsid w:val="000F4B56"/>
    <w:rsid w:val="000F5B5F"/>
    <w:rsid w:val="000F6665"/>
    <w:rsid w:val="000F67A6"/>
    <w:rsid w:val="0010350A"/>
    <w:rsid w:val="00103653"/>
    <w:rsid w:val="0010475E"/>
    <w:rsid w:val="00105E38"/>
    <w:rsid w:val="00110BC5"/>
    <w:rsid w:val="001112F6"/>
    <w:rsid w:val="00111950"/>
    <w:rsid w:val="00112034"/>
    <w:rsid w:val="00114019"/>
    <w:rsid w:val="00117EEB"/>
    <w:rsid w:val="0012390F"/>
    <w:rsid w:val="00126BEA"/>
    <w:rsid w:val="0013130D"/>
    <w:rsid w:val="00134296"/>
    <w:rsid w:val="00135AFC"/>
    <w:rsid w:val="001428D9"/>
    <w:rsid w:val="00143D5C"/>
    <w:rsid w:val="00153F49"/>
    <w:rsid w:val="001554DE"/>
    <w:rsid w:val="0016132E"/>
    <w:rsid w:val="001633B3"/>
    <w:rsid w:val="00163848"/>
    <w:rsid w:val="00163F1C"/>
    <w:rsid w:val="0016620B"/>
    <w:rsid w:val="00172029"/>
    <w:rsid w:val="00173B1D"/>
    <w:rsid w:val="001744B1"/>
    <w:rsid w:val="00180349"/>
    <w:rsid w:val="0018314E"/>
    <w:rsid w:val="001846F5"/>
    <w:rsid w:val="00184912"/>
    <w:rsid w:val="00190AD7"/>
    <w:rsid w:val="00191BCC"/>
    <w:rsid w:val="00192679"/>
    <w:rsid w:val="0019344F"/>
    <w:rsid w:val="00194409"/>
    <w:rsid w:val="00195EC7"/>
    <w:rsid w:val="0019749D"/>
    <w:rsid w:val="001A0416"/>
    <w:rsid w:val="001A0781"/>
    <w:rsid w:val="001A155B"/>
    <w:rsid w:val="001A571A"/>
    <w:rsid w:val="001B114D"/>
    <w:rsid w:val="001B2083"/>
    <w:rsid w:val="001B3598"/>
    <w:rsid w:val="001C4AD2"/>
    <w:rsid w:val="001C7290"/>
    <w:rsid w:val="001D3FD6"/>
    <w:rsid w:val="001E06C6"/>
    <w:rsid w:val="001E0B01"/>
    <w:rsid w:val="001E2CF6"/>
    <w:rsid w:val="001E3117"/>
    <w:rsid w:val="001E7D18"/>
    <w:rsid w:val="001F0C44"/>
    <w:rsid w:val="001F40DA"/>
    <w:rsid w:val="001F72E7"/>
    <w:rsid w:val="0020126F"/>
    <w:rsid w:val="00215C95"/>
    <w:rsid w:val="0022334B"/>
    <w:rsid w:val="00224818"/>
    <w:rsid w:val="00224B64"/>
    <w:rsid w:val="00230572"/>
    <w:rsid w:val="00235584"/>
    <w:rsid w:val="002377DC"/>
    <w:rsid w:val="0024028D"/>
    <w:rsid w:val="002423DE"/>
    <w:rsid w:val="00242823"/>
    <w:rsid w:val="00243542"/>
    <w:rsid w:val="0024573A"/>
    <w:rsid w:val="002508EE"/>
    <w:rsid w:val="002529C2"/>
    <w:rsid w:val="00254BD6"/>
    <w:rsid w:val="00255AE9"/>
    <w:rsid w:val="00260697"/>
    <w:rsid w:val="0026079F"/>
    <w:rsid w:val="002644AB"/>
    <w:rsid w:val="00270C62"/>
    <w:rsid w:val="00271FD3"/>
    <w:rsid w:val="002810A2"/>
    <w:rsid w:val="00281B89"/>
    <w:rsid w:val="00284AC5"/>
    <w:rsid w:val="00291E88"/>
    <w:rsid w:val="00294554"/>
    <w:rsid w:val="00297A9B"/>
    <w:rsid w:val="00297F2D"/>
    <w:rsid w:val="002A3C06"/>
    <w:rsid w:val="002A67E0"/>
    <w:rsid w:val="002A70C1"/>
    <w:rsid w:val="002B7CC9"/>
    <w:rsid w:val="002C7045"/>
    <w:rsid w:val="002D0ADA"/>
    <w:rsid w:val="002D4E7A"/>
    <w:rsid w:val="002D7188"/>
    <w:rsid w:val="002D78E2"/>
    <w:rsid w:val="002E0396"/>
    <w:rsid w:val="002E0835"/>
    <w:rsid w:val="002E08D9"/>
    <w:rsid w:val="002E2879"/>
    <w:rsid w:val="002F4F86"/>
    <w:rsid w:val="002F54CF"/>
    <w:rsid w:val="00302EA9"/>
    <w:rsid w:val="003044C3"/>
    <w:rsid w:val="00307162"/>
    <w:rsid w:val="00307CEB"/>
    <w:rsid w:val="00311A2C"/>
    <w:rsid w:val="00311B83"/>
    <w:rsid w:val="0032153A"/>
    <w:rsid w:val="00324025"/>
    <w:rsid w:val="0032665C"/>
    <w:rsid w:val="00327135"/>
    <w:rsid w:val="003328E6"/>
    <w:rsid w:val="00340339"/>
    <w:rsid w:val="003423A2"/>
    <w:rsid w:val="00346E85"/>
    <w:rsid w:val="003475A5"/>
    <w:rsid w:val="00351D04"/>
    <w:rsid w:val="00352ED3"/>
    <w:rsid w:val="00354515"/>
    <w:rsid w:val="00354D3D"/>
    <w:rsid w:val="00356787"/>
    <w:rsid w:val="00356CD3"/>
    <w:rsid w:val="00362C76"/>
    <w:rsid w:val="003750C8"/>
    <w:rsid w:val="003802A3"/>
    <w:rsid w:val="003816DF"/>
    <w:rsid w:val="0038308F"/>
    <w:rsid w:val="00384EAB"/>
    <w:rsid w:val="00392DC0"/>
    <w:rsid w:val="00397344"/>
    <w:rsid w:val="003A08DD"/>
    <w:rsid w:val="003A3FD8"/>
    <w:rsid w:val="003A4F39"/>
    <w:rsid w:val="003A59C5"/>
    <w:rsid w:val="003A7D06"/>
    <w:rsid w:val="003B375E"/>
    <w:rsid w:val="003B7111"/>
    <w:rsid w:val="003B79FC"/>
    <w:rsid w:val="003C546B"/>
    <w:rsid w:val="003D2463"/>
    <w:rsid w:val="003E0F9E"/>
    <w:rsid w:val="003E547D"/>
    <w:rsid w:val="003E5AA4"/>
    <w:rsid w:val="003E6755"/>
    <w:rsid w:val="003F1548"/>
    <w:rsid w:val="003F570C"/>
    <w:rsid w:val="0040264F"/>
    <w:rsid w:val="00402C55"/>
    <w:rsid w:val="004049B3"/>
    <w:rsid w:val="00411E46"/>
    <w:rsid w:val="00412422"/>
    <w:rsid w:val="004145A2"/>
    <w:rsid w:val="004176FA"/>
    <w:rsid w:val="0041780E"/>
    <w:rsid w:val="00425579"/>
    <w:rsid w:val="004265B0"/>
    <w:rsid w:val="004321E3"/>
    <w:rsid w:val="00434976"/>
    <w:rsid w:val="0043789C"/>
    <w:rsid w:val="0044461B"/>
    <w:rsid w:val="00447C12"/>
    <w:rsid w:val="00451431"/>
    <w:rsid w:val="00453645"/>
    <w:rsid w:val="00453760"/>
    <w:rsid w:val="0045718B"/>
    <w:rsid w:val="00460AD6"/>
    <w:rsid w:val="004628D3"/>
    <w:rsid w:val="00464DE7"/>
    <w:rsid w:val="0046526A"/>
    <w:rsid w:val="00465841"/>
    <w:rsid w:val="004714ED"/>
    <w:rsid w:val="00474CCE"/>
    <w:rsid w:val="00475ED9"/>
    <w:rsid w:val="00477E03"/>
    <w:rsid w:val="00481103"/>
    <w:rsid w:val="00481146"/>
    <w:rsid w:val="00484B37"/>
    <w:rsid w:val="00485558"/>
    <w:rsid w:val="004866E2"/>
    <w:rsid w:val="00490156"/>
    <w:rsid w:val="00491ACF"/>
    <w:rsid w:val="004920A6"/>
    <w:rsid w:val="00495923"/>
    <w:rsid w:val="004A5477"/>
    <w:rsid w:val="004A585C"/>
    <w:rsid w:val="004A639C"/>
    <w:rsid w:val="004B0A20"/>
    <w:rsid w:val="004B435F"/>
    <w:rsid w:val="004B53B5"/>
    <w:rsid w:val="004B6071"/>
    <w:rsid w:val="004C1242"/>
    <w:rsid w:val="004C1E87"/>
    <w:rsid w:val="004D12C6"/>
    <w:rsid w:val="004D1EA8"/>
    <w:rsid w:val="004D68C2"/>
    <w:rsid w:val="004E48B0"/>
    <w:rsid w:val="004F2B98"/>
    <w:rsid w:val="004F3590"/>
    <w:rsid w:val="00501DCD"/>
    <w:rsid w:val="005043CF"/>
    <w:rsid w:val="00504DC6"/>
    <w:rsid w:val="005058D8"/>
    <w:rsid w:val="005141DD"/>
    <w:rsid w:val="005161D6"/>
    <w:rsid w:val="005161E7"/>
    <w:rsid w:val="00520128"/>
    <w:rsid w:val="00520C64"/>
    <w:rsid w:val="0052309E"/>
    <w:rsid w:val="005257F6"/>
    <w:rsid w:val="00526021"/>
    <w:rsid w:val="005404CB"/>
    <w:rsid w:val="00540ACD"/>
    <w:rsid w:val="00541AA8"/>
    <w:rsid w:val="00545DCC"/>
    <w:rsid w:val="0054751F"/>
    <w:rsid w:val="00552A08"/>
    <w:rsid w:val="005651DF"/>
    <w:rsid w:val="00566DE0"/>
    <w:rsid w:val="00570857"/>
    <w:rsid w:val="00571E20"/>
    <w:rsid w:val="005742E7"/>
    <w:rsid w:val="0057673C"/>
    <w:rsid w:val="0057782F"/>
    <w:rsid w:val="0058343B"/>
    <w:rsid w:val="005855C8"/>
    <w:rsid w:val="00591C7C"/>
    <w:rsid w:val="005939EC"/>
    <w:rsid w:val="005946E5"/>
    <w:rsid w:val="005A46B2"/>
    <w:rsid w:val="005A61B9"/>
    <w:rsid w:val="005B1A86"/>
    <w:rsid w:val="005B2169"/>
    <w:rsid w:val="005B5B03"/>
    <w:rsid w:val="005B61DF"/>
    <w:rsid w:val="005B7C5A"/>
    <w:rsid w:val="005B7D1C"/>
    <w:rsid w:val="005C003D"/>
    <w:rsid w:val="005C6B19"/>
    <w:rsid w:val="005C79F7"/>
    <w:rsid w:val="005D1F5B"/>
    <w:rsid w:val="005D3761"/>
    <w:rsid w:val="005E0F2F"/>
    <w:rsid w:val="005E4625"/>
    <w:rsid w:val="005F418F"/>
    <w:rsid w:val="005F62C8"/>
    <w:rsid w:val="005F7699"/>
    <w:rsid w:val="00600E4E"/>
    <w:rsid w:val="0060312B"/>
    <w:rsid w:val="00605E67"/>
    <w:rsid w:val="006074A2"/>
    <w:rsid w:val="00610378"/>
    <w:rsid w:val="0061190C"/>
    <w:rsid w:val="006119D5"/>
    <w:rsid w:val="00613379"/>
    <w:rsid w:val="00614549"/>
    <w:rsid w:val="00615F38"/>
    <w:rsid w:val="00621B90"/>
    <w:rsid w:val="006221AD"/>
    <w:rsid w:val="0063448B"/>
    <w:rsid w:val="00637100"/>
    <w:rsid w:val="0064349E"/>
    <w:rsid w:val="006473AD"/>
    <w:rsid w:val="00651B3F"/>
    <w:rsid w:val="00661268"/>
    <w:rsid w:val="006633E1"/>
    <w:rsid w:val="00664AAF"/>
    <w:rsid w:val="00664E15"/>
    <w:rsid w:val="006666B8"/>
    <w:rsid w:val="00667B4D"/>
    <w:rsid w:val="00672BFA"/>
    <w:rsid w:val="00673B6E"/>
    <w:rsid w:val="00673B75"/>
    <w:rsid w:val="00675094"/>
    <w:rsid w:val="006800A5"/>
    <w:rsid w:val="0068117B"/>
    <w:rsid w:val="00684795"/>
    <w:rsid w:val="00687F86"/>
    <w:rsid w:val="00695B80"/>
    <w:rsid w:val="006A716F"/>
    <w:rsid w:val="006A7254"/>
    <w:rsid w:val="006A7CB4"/>
    <w:rsid w:val="006B1231"/>
    <w:rsid w:val="006B5758"/>
    <w:rsid w:val="006B6387"/>
    <w:rsid w:val="006B744E"/>
    <w:rsid w:val="006C057E"/>
    <w:rsid w:val="006C1BD3"/>
    <w:rsid w:val="006C1CB5"/>
    <w:rsid w:val="006C7A8D"/>
    <w:rsid w:val="006D022C"/>
    <w:rsid w:val="006D0BED"/>
    <w:rsid w:val="006D39FE"/>
    <w:rsid w:val="006E0223"/>
    <w:rsid w:val="006E290B"/>
    <w:rsid w:val="006F22FB"/>
    <w:rsid w:val="006F7536"/>
    <w:rsid w:val="00700B6E"/>
    <w:rsid w:val="00700BE8"/>
    <w:rsid w:val="00701302"/>
    <w:rsid w:val="007014B3"/>
    <w:rsid w:val="007027E4"/>
    <w:rsid w:val="0070452C"/>
    <w:rsid w:val="00705377"/>
    <w:rsid w:val="00705870"/>
    <w:rsid w:val="00705A27"/>
    <w:rsid w:val="00706333"/>
    <w:rsid w:val="00712926"/>
    <w:rsid w:val="00713CE2"/>
    <w:rsid w:val="00722B28"/>
    <w:rsid w:val="00723DBD"/>
    <w:rsid w:val="00727AC3"/>
    <w:rsid w:val="00730F32"/>
    <w:rsid w:val="007316AB"/>
    <w:rsid w:val="00731B17"/>
    <w:rsid w:val="007357AA"/>
    <w:rsid w:val="00735C5C"/>
    <w:rsid w:val="00737D03"/>
    <w:rsid w:val="00737D49"/>
    <w:rsid w:val="00741B40"/>
    <w:rsid w:val="00741CC8"/>
    <w:rsid w:val="00741E52"/>
    <w:rsid w:val="00744BB7"/>
    <w:rsid w:val="007451C6"/>
    <w:rsid w:val="00747BE0"/>
    <w:rsid w:val="00750FAC"/>
    <w:rsid w:val="007638C1"/>
    <w:rsid w:val="0076476D"/>
    <w:rsid w:val="00764F8A"/>
    <w:rsid w:val="007670CE"/>
    <w:rsid w:val="00767DC4"/>
    <w:rsid w:val="007701E2"/>
    <w:rsid w:val="0077314A"/>
    <w:rsid w:val="007738C2"/>
    <w:rsid w:val="00775AAC"/>
    <w:rsid w:val="007825A2"/>
    <w:rsid w:val="00795890"/>
    <w:rsid w:val="00796E02"/>
    <w:rsid w:val="007A3BB9"/>
    <w:rsid w:val="007A7CF6"/>
    <w:rsid w:val="007B1684"/>
    <w:rsid w:val="007B2689"/>
    <w:rsid w:val="007B3CB5"/>
    <w:rsid w:val="007C028D"/>
    <w:rsid w:val="007C2AC4"/>
    <w:rsid w:val="007C3134"/>
    <w:rsid w:val="007C3A6C"/>
    <w:rsid w:val="007C4EAF"/>
    <w:rsid w:val="007C5FFA"/>
    <w:rsid w:val="007C6E26"/>
    <w:rsid w:val="007D45F4"/>
    <w:rsid w:val="007D46B3"/>
    <w:rsid w:val="007D7FDA"/>
    <w:rsid w:val="007E07B5"/>
    <w:rsid w:val="007E0B6C"/>
    <w:rsid w:val="007E1A51"/>
    <w:rsid w:val="007E5733"/>
    <w:rsid w:val="007E639B"/>
    <w:rsid w:val="007E6E5B"/>
    <w:rsid w:val="007E6F26"/>
    <w:rsid w:val="007E71E0"/>
    <w:rsid w:val="007E756D"/>
    <w:rsid w:val="00800D61"/>
    <w:rsid w:val="00803E0E"/>
    <w:rsid w:val="00806CA9"/>
    <w:rsid w:val="008110E9"/>
    <w:rsid w:val="00813FE5"/>
    <w:rsid w:val="0081558A"/>
    <w:rsid w:val="00816F68"/>
    <w:rsid w:val="0081702C"/>
    <w:rsid w:val="00825900"/>
    <w:rsid w:val="00833046"/>
    <w:rsid w:val="008344D5"/>
    <w:rsid w:val="008374BF"/>
    <w:rsid w:val="00840773"/>
    <w:rsid w:val="00840DD4"/>
    <w:rsid w:val="0084225E"/>
    <w:rsid w:val="0084301B"/>
    <w:rsid w:val="00846A2D"/>
    <w:rsid w:val="00847C42"/>
    <w:rsid w:val="00860AF2"/>
    <w:rsid w:val="00862022"/>
    <w:rsid w:val="0086557A"/>
    <w:rsid w:val="00867A13"/>
    <w:rsid w:val="00867EB3"/>
    <w:rsid w:val="00870341"/>
    <w:rsid w:val="00885B7D"/>
    <w:rsid w:val="00886147"/>
    <w:rsid w:val="00886EE0"/>
    <w:rsid w:val="008870E7"/>
    <w:rsid w:val="008873C1"/>
    <w:rsid w:val="0088753A"/>
    <w:rsid w:val="00891140"/>
    <w:rsid w:val="00896A5D"/>
    <w:rsid w:val="00897D7C"/>
    <w:rsid w:val="008A2620"/>
    <w:rsid w:val="008A323C"/>
    <w:rsid w:val="008B0629"/>
    <w:rsid w:val="008B0726"/>
    <w:rsid w:val="008B1CFB"/>
    <w:rsid w:val="008B372C"/>
    <w:rsid w:val="008B6CF5"/>
    <w:rsid w:val="008B7D01"/>
    <w:rsid w:val="008C0FB2"/>
    <w:rsid w:val="008C4C41"/>
    <w:rsid w:val="008C4CBF"/>
    <w:rsid w:val="008C5FF9"/>
    <w:rsid w:val="008D1D2B"/>
    <w:rsid w:val="008E36F2"/>
    <w:rsid w:val="008E55C6"/>
    <w:rsid w:val="008F015A"/>
    <w:rsid w:val="008F1506"/>
    <w:rsid w:val="00903C1D"/>
    <w:rsid w:val="00904449"/>
    <w:rsid w:val="00906C81"/>
    <w:rsid w:val="0091094B"/>
    <w:rsid w:val="00911004"/>
    <w:rsid w:val="009111B6"/>
    <w:rsid w:val="0091298B"/>
    <w:rsid w:val="009168EF"/>
    <w:rsid w:val="00916AC6"/>
    <w:rsid w:val="00917960"/>
    <w:rsid w:val="00921A4E"/>
    <w:rsid w:val="009234B2"/>
    <w:rsid w:val="00925139"/>
    <w:rsid w:val="0093207E"/>
    <w:rsid w:val="00932812"/>
    <w:rsid w:val="00934B8F"/>
    <w:rsid w:val="00937C15"/>
    <w:rsid w:val="00937DD3"/>
    <w:rsid w:val="00941159"/>
    <w:rsid w:val="00941E8A"/>
    <w:rsid w:val="009510D7"/>
    <w:rsid w:val="00962E70"/>
    <w:rsid w:val="00965D9A"/>
    <w:rsid w:val="00967D24"/>
    <w:rsid w:val="009707FC"/>
    <w:rsid w:val="00970A07"/>
    <w:rsid w:val="00970F51"/>
    <w:rsid w:val="009732B9"/>
    <w:rsid w:val="009753D1"/>
    <w:rsid w:val="009826E1"/>
    <w:rsid w:val="00993311"/>
    <w:rsid w:val="00994BDB"/>
    <w:rsid w:val="00996378"/>
    <w:rsid w:val="00997ED7"/>
    <w:rsid w:val="009A406B"/>
    <w:rsid w:val="009A7711"/>
    <w:rsid w:val="009B11CA"/>
    <w:rsid w:val="009B55DD"/>
    <w:rsid w:val="009B6E21"/>
    <w:rsid w:val="009C0318"/>
    <w:rsid w:val="009C32FE"/>
    <w:rsid w:val="009C7A1D"/>
    <w:rsid w:val="009D3ED3"/>
    <w:rsid w:val="009D5439"/>
    <w:rsid w:val="009D6A36"/>
    <w:rsid w:val="009E2934"/>
    <w:rsid w:val="009E2CF5"/>
    <w:rsid w:val="009E3039"/>
    <w:rsid w:val="009E35C8"/>
    <w:rsid w:val="009E45CF"/>
    <w:rsid w:val="009F4300"/>
    <w:rsid w:val="009F7553"/>
    <w:rsid w:val="00A02A43"/>
    <w:rsid w:val="00A0667C"/>
    <w:rsid w:val="00A0792C"/>
    <w:rsid w:val="00A10B18"/>
    <w:rsid w:val="00A11B90"/>
    <w:rsid w:val="00A172D2"/>
    <w:rsid w:val="00A204C7"/>
    <w:rsid w:val="00A245D0"/>
    <w:rsid w:val="00A268E3"/>
    <w:rsid w:val="00A27E6C"/>
    <w:rsid w:val="00A35BE0"/>
    <w:rsid w:val="00A36360"/>
    <w:rsid w:val="00A37F23"/>
    <w:rsid w:val="00A51657"/>
    <w:rsid w:val="00A548AA"/>
    <w:rsid w:val="00A57BF4"/>
    <w:rsid w:val="00A603C9"/>
    <w:rsid w:val="00A60F1A"/>
    <w:rsid w:val="00A60F91"/>
    <w:rsid w:val="00A61704"/>
    <w:rsid w:val="00A63C00"/>
    <w:rsid w:val="00A66BBC"/>
    <w:rsid w:val="00A670C5"/>
    <w:rsid w:val="00A73A9B"/>
    <w:rsid w:val="00A7592C"/>
    <w:rsid w:val="00A77BC2"/>
    <w:rsid w:val="00A81178"/>
    <w:rsid w:val="00A83B35"/>
    <w:rsid w:val="00A85158"/>
    <w:rsid w:val="00A868F7"/>
    <w:rsid w:val="00A87DEC"/>
    <w:rsid w:val="00A942F2"/>
    <w:rsid w:val="00A96783"/>
    <w:rsid w:val="00AA0BA0"/>
    <w:rsid w:val="00AA1EE1"/>
    <w:rsid w:val="00AA1FAC"/>
    <w:rsid w:val="00AA470F"/>
    <w:rsid w:val="00AA6FEE"/>
    <w:rsid w:val="00AB19FA"/>
    <w:rsid w:val="00AB37B5"/>
    <w:rsid w:val="00AB77C4"/>
    <w:rsid w:val="00AC2A52"/>
    <w:rsid w:val="00AC3110"/>
    <w:rsid w:val="00AC56CE"/>
    <w:rsid w:val="00AC7B85"/>
    <w:rsid w:val="00AD34B4"/>
    <w:rsid w:val="00AE4B2F"/>
    <w:rsid w:val="00AE4DB3"/>
    <w:rsid w:val="00AE53B5"/>
    <w:rsid w:val="00AE5BD7"/>
    <w:rsid w:val="00AE5DD9"/>
    <w:rsid w:val="00AE6E93"/>
    <w:rsid w:val="00AE7238"/>
    <w:rsid w:val="00AF296B"/>
    <w:rsid w:val="00AF2CE8"/>
    <w:rsid w:val="00AF5414"/>
    <w:rsid w:val="00B01168"/>
    <w:rsid w:val="00B01221"/>
    <w:rsid w:val="00B0249D"/>
    <w:rsid w:val="00B04982"/>
    <w:rsid w:val="00B10AFC"/>
    <w:rsid w:val="00B262A9"/>
    <w:rsid w:val="00B33B96"/>
    <w:rsid w:val="00B34752"/>
    <w:rsid w:val="00B44B50"/>
    <w:rsid w:val="00B4690B"/>
    <w:rsid w:val="00B46FB9"/>
    <w:rsid w:val="00B47EE8"/>
    <w:rsid w:val="00B536B7"/>
    <w:rsid w:val="00B61EA9"/>
    <w:rsid w:val="00B63766"/>
    <w:rsid w:val="00B66F1C"/>
    <w:rsid w:val="00B670BD"/>
    <w:rsid w:val="00B67AB5"/>
    <w:rsid w:val="00B72692"/>
    <w:rsid w:val="00B72E16"/>
    <w:rsid w:val="00B73E75"/>
    <w:rsid w:val="00B816CA"/>
    <w:rsid w:val="00B816ED"/>
    <w:rsid w:val="00B81D24"/>
    <w:rsid w:val="00B875D0"/>
    <w:rsid w:val="00B927E6"/>
    <w:rsid w:val="00B9346B"/>
    <w:rsid w:val="00B95833"/>
    <w:rsid w:val="00B964FB"/>
    <w:rsid w:val="00B9667B"/>
    <w:rsid w:val="00B977B1"/>
    <w:rsid w:val="00B97B58"/>
    <w:rsid w:val="00BA09E6"/>
    <w:rsid w:val="00BA2B6E"/>
    <w:rsid w:val="00BA54CD"/>
    <w:rsid w:val="00BA5E80"/>
    <w:rsid w:val="00BB0D2A"/>
    <w:rsid w:val="00BC2C1E"/>
    <w:rsid w:val="00BC4048"/>
    <w:rsid w:val="00BC4071"/>
    <w:rsid w:val="00BC6940"/>
    <w:rsid w:val="00BC7AF8"/>
    <w:rsid w:val="00BD1393"/>
    <w:rsid w:val="00BD3270"/>
    <w:rsid w:val="00BD371C"/>
    <w:rsid w:val="00BE003B"/>
    <w:rsid w:val="00BE2040"/>
    <w:rsid w:val="00BE7C76"/>
    <w:rsid w:val="00BF0FD0"/>
    <w:rsid w:val="00BF1141"/>
    <w:rsid w:val="00BF3E17"/>
    <w:rsid w:val="00BF7BC2"/>
    <w:rsid w:val="00C052EA"/>
    <w:rsid w:val="00C05872"/>
    <w:rsid w:val="00C07574"/>
    <w:rsid w:val="00C1693D"/>
    <w:rsid w:val="00C16D05"/>
    <w:rsid w:val="00C246D0"/>
    <w:rsid w:val="00C24908"/>
    <w:rsid w:val="00C27362"/>
    <w:rsid w:val="00C3045F"/>
    <w:rsid w:val="00C31144"/>
    <w:rsid w:val="00C31EBB"/>
    <w:rsid w:val="00C32B68"/>
    <w:rsid w:val="00C33200"/>
    <w:rsid w:val="00C40476"/>
    <w:rsid w:val="00C51A8A"/>
    <w:rsid w:val="00C55DCD"/>
    <w:rsid w:val="00C56617"/>
    <w:rsid w:val="00C5714B"/>
    <w:rsid w:val="00C62FC3"/>
    <w:rsid w:val="00C6338F"/>
    <w:rsid w:val="00C672E5"/>
    <w:rsid w:val="00C7107F"/>
    <w:rsid w:val="00C90598"/>
    <w:rsid w:val="00C92D8A"/>
    <w:rsid w:val="00C9377E"/>
    <w:rsid w:val="00CA7DCD"/>
    <w:rsid w:val="00CB0259"/>
    <w:rsid w:val="00CB0C15"/>
    <w:rsid w:val="00CB1849"/>
    <w:rsid w:val="00CB1AC2"/>
    <w:rsid w:val="00CB2A2D"/>
    <w:rsid w:val="00CB2AF4"/>
    <w:rsid w:val="00CB2C13"/>
    <w:rsid w:val="00CB2ECF"/>
    <w:rsid w:val="00CB5774"/>
    <w:rsid w:val="00CB7635"/>
    <w:rsid w:val="00CB7FE4"/>
    <w:rsid w:val="00CC028F"/>
    <w:rsid w:val="00CC0908"/>
    <w:rsid w:val="00CC1C7C"/>
    <w:rsid w:val="00CC2D7B"/>
    <w:rsid w:val="00CC4E9B"/>
    <w:rsid w:val="00CC5981"/>
    <w:rsid w:val="00CC62E6"/>
    <w:rsid w:val="00CC7EA9"/>
    <w:rsid w:val="00CD1ACC"/>
    <w:rsid w:val="00CE322E"/>
    <w:rsid w:val="00CE4FF9"/>
    <w:rsid w:val="00CE7A1C"/>
    <w:rsid w:val="00CF7ADF"/>
    <w:rsid w:val="00CF7DCB"/>
    <w:rsid w:val="00D036AE"/>
    <w:rsid w:val="00D03791"/>
    <w:rsid w:val="00D12DB5"/>
    <w:rsid w:val="00D1776A"/>
    <w:rsid w:val="00D210C6"/>
    <w:rsid w:val="00D245E6"/>
    <w:rsid w:val="00D30985"/>
    <w:rsid w:val="00D324B8"/>
    <w:rsid w:val="00D32A28"/>
    <w:rsid w:val="00D34092"/>
    <w:rsid w:val="00D403A5"/>
    <w:rsid w:val="00D4078B"/>
    <w:rsid w:val="00D50ECE"/>
    <w:rsid w:val="00D51E4E"/>
    <w:rsid w:val="00D520BE"/>
    <w:rsid w:val="00D52931"/>
    <w:rsid w:val="00D53089"/>
    <w:rsid w:val="00D567FC"/>
    <w:rsid w:val="00D56A3E"/>
    <w:rsid w:val="00D56AEB"/>
    <w:rsid w:val="00D60791"/>
    <w:rsid w:val="00D6272E"/>
    <w:rsid w:val="00D6517E"/>
    <w:rsid w:val="00D67CCB"/>
    <w:rsid w:val="00D72E42"/>
    <w:rsid w:val="00D77DB2"/>
    <w:rsid w:val="00D77E25"/>
    <w:rsid w:val="00D82011"/>
    <w:rsid w:val="00D820E9"/>
    <w:rsid w:val="00D90281"/>
    <w:rsid w:val="00D90A83"/>
    <w:rsid w:val="00D9129B"/>
    <w:rsid w:val="00D93C12"/>
    <w:rsid w:val="00D97D8A"/>
    <w:rsid w:val="00DA1A9C"/>
    <w:rsid w:val="00DA399D"/>
    <w:rsid w:val="00DA3B05"/>
    <w:rsid w:val="00DA5E22"/>
    <w:rsid w:val="00DA6667"/>
    <w:rsid w:val="00DB0C06"/>
    <w:rsid w:val="00DB2E3E"/>
    <w:rsid w:val="00DC0BD2"/>
    <w:rsid w:val="00DD1EF3"/>
    <w:rsid w:val="00DD3FF8"/>
    <w:rsid w:val="00DD687A"/>
    <w:rsid w:val="00DD7AB4"/>
    <w:rsid w:val="00DE0082"/>
    <w:rsid w:val="00DE1FC5"/>
    <w:rsid w:val="00DE2C91"/>
    <w:rsid w:val="00DE35D0"/>
    <w:rsid w:val="00DE54DD"/>
    <w:rsid w:val="00DE5829"/>
    <w:rsid w:val="00DF03E1"/>
    <w:rsid w:val="00DF16AB"/>
    <w:rsid w:val="00DF26B7"/>
    <w:rsid w:val="00DF2ACC"/>
    <w:rsid w:val="00DF4035"/>
    <w:rsid w:val="00DF4191"/>
    <w:rsid w:val="00E07495"/>
    <w:rsid w:val="00E07EB4"/>
    <w:rsid w:val="00E12C13"/>
    <w:rsid w:val="00E1312A"/>
    <w:rsid w:val="00E141D9"/>
    <w:rsid w:val="00E16EF5"/>
    <w:rsid w:val="00E17FFC"/>
    <w:rsid w:val="00E20589"/>
    <w:rsid w:val="00E240EB"/>
    <w:rsid w:val="00E24A81"/>
    <w:rsid w:val="00E264B3"/>
    <w:rsid w:val="00E37648"/>
    <w:rsid w:val="00E41433"/>
    <w:rsid w:val="00E42A47"/>
    <w:rsid w:val="00E45B85"/>
    <w:rsid w:val="00E50CA1"/>
    <w:rsid w:val="00E50D0B"/>
    <w:rsid w:val="00E53244"/>
    <w:rsid w:val="00E538F3"/>
    <w:rsid w:val="00E55685"/>
    <w:rsid w:val="00E55834"/>
    <w:rsid w:val="00E63E56"/>
    <w:rsid w:val="00E648E9"/>
    <w:rsid w:val="00E66E11"/>
    <w:rsid w:val="00E714B4"/>
    <w:rsid w:val="00E71BF0"/>
    <w:rsid w:val="00E768AE"/>
    <w:rsid w:val="00E77349"/>
    <w:rsid w:val="00E845CF"/>
    <w:rsid w:val="00E901C4"/>
    <w:rsid w:val="00E90654"/>
    <w:rsid w:val="00E92735"/>
    <w:rsid w:val="00E93479"/>
    <w:rsid w:val="00EA10B6"/>
    <w:rsid w:val="00EA424D"/>
    <w:rsid w:val="00EA4E70"/>
    <w:rsid w:val="00EA5362"/>
    <w:rsid w:val="00EA6C54"/>
    <w:rsid w:val="00EB0AA2"/>
    <w:rsid w:val="00EB5F77"/>
    <w:rsid w:val="00EB6F62"/>
    <w:rsid w:val="00EC0CD7"/>
    <w:rsid w:val="00EC504D"/>
    <w:rsid w:val="00EC5B16"/>
    <w:rsid w:val="00EC6E0D"/>
    <w:rsid w:val="00ED07EB"/>
    <w:rsid w:val="00ED272F"/>
    <w:rsid w:val="00ED380E"/>
    <w:rsid w:val="00ED5247"/>
    <w:rsid w:val="00EF2FA6"/>
    <w:rsid w:val="00EF4337"/>
    <w:rsid w:val="00F03CFE"/>
    <w:rsid w:val="00F04B49"/>
    <w:rsid w:val="00F04DF4"/>
    <w:rsid w:val="00F05F07"/>
    <w:rsid w:val="00F202D8"/>
    <w:rsid w:val="00F2596E"/>
    <w:rsid w:val="00F25E9D"/>
    <w:rsid w:val="00F31E1E"/>
    <w:rsid w:val="00F35679"/>
    <w:rsid w:val="00F4297C"/>
    <w:rsid w:val="00F43826"/>
    <w:rsid w:val="00F51D52"/>
    <w:rsid w:val="00F5252F"/>
    <w:rsid w:val="00F52DFF"/>
    <w:rsid w:val="00F53672"/>
    <w:rsid w:val="00F53BE2"/>
    <w:rsid w:val="00F55CAC"/>
    <w:rsid w:val="00F62C35"/>
    <w:rsid w:val="00F6304A"/>
    <w:rsid w:val="00F63D7A"/>
    <w:rsid w:val="00F63ED9"/>
    <w:rsid w:val="00F648FA"/>
    <w:rsid w:val="00F66B93"/>
    <w:rsid w:val="00F6718A"/>
    <w:rsid w:val="00F67A9E"/>
    <w:rsid w:val="00F735FC"/>
    <w:rsid w:val="00F74E95"/>
    <w:rsid w:val="00F75270"/>
    <w:rsid w:val="00F86904"/>
    <w:rsid w:val="00F969BE"/>
    <w:rsid w:val="00FA3213"/>
    <w:rsid w:val="00FB4720"/>
    <w:rsid w:val="00FC4D1D"/>
    <w:rsid w:val="00FC6B72"/>
    <w:rsid w:val="00FD1AE9"/>
    <w:rsid w:val="00FD3883"/>
    <w:rsid w:val="00FD4B29"/>
    <w:rsid w:val="00FD66CE"/>
    <w:rsid w:val="00FE1904"/>
    <w:rsid w:val="00FE1F50"/>
    <w:rsid w:val="00FF47A0"/>
    <w:rsid w:val="00FF75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57A"/>
  </w:style>
  <w:style w:type="paragraph" w:styleId="1">
    <w:name w:val="heading 1"/>
    <w:basedOn w:val="a"/>
    <w:next w:val="a"/>
    <w:link w:val="10"/>
    <w:qFormat/>
    <w:rsid w:val="0086557A"/>
    <w:pPr>
      <w:keepNext/>
      <w:keepLines/>
      <w:widowControl w:val="0"/>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val="uk-UA" w:eastAsia="ru-RU"/>
    </w:rPr>
  </w:style>
  <w:style w:type="paragraph" w:styleId="2">
    <w:name w:val="heading 2"/>
    <w:basedOn w:val="a"/>
    <w:next w:val="a"/>
    <w:link w:val="20"/>
    <w:qFormat/>
    <w:rsid w:val="0086557A"/>
    <w:pPr>
      <w:keepNext/>
      <w:spacing w:after="0" w:line="360" w:lineRule="auto"/>
      <w:jc w:val="center"/>
      <w:outlineLvl w:val="1"/>
    </w:pPr>
    <w:rPr>
      <w:rFonts w:ascii="Times New Roman" w:eastAsia="Times New Roman" w:hAnsi="Times New Roman" w:cs="Times New Roman"/>
      <w:b/>
      <w:bCs/>
      <w:sz w:val="28"/>
      <w:szCs w:val="28"/>
      <w:lang w:val="uk-UA" w:eastAsia="ru-RU"/>
    </w:rPr>
  </w:style>
  <w:style w:type="paragraph" w:styleId="3">
    <w:name w:val="heading 3"/>
    <w:basedOn w:val="a"/>
    <w:next w:val="a"/>
    <w:link w:val="30"/>
    <w:unhideWhenUsed/>
    <w:qFormat/>
    <w:rsid w:val="0086557A"/>
    <w:pPr>
      <w:keepNext/>
      <w:keepLines/>
      <w:widowControl w:val="0"/>
      <w:spacing w:before="200" w:after="0" w:line="240" w:lineRule="auto"/>
      <w:jc w:val="both"/>
      <w:outlineLvl w:val="2"/>
    </w:pPr>
    <w:rPr>
      <w:rFonts w:asciiTheme="majorHAnsi" w:eastAsiaTheme="majorEastAsia" w:hAnsiTheme="majorHAnsi" w:cstheme="majorBidi"/>
      <w:b/>
      <w:bCs/>
      <w:color w:val="4F81BD" w:themeColor="accent1"/>
      <w:sz w:val="20"/>
      <w:szCs w:val="20"/>
      <w:lang w:val="uk-UA" w:eastAsia="ru-RU"/>
    </w:rPr>
  </w:style>
  <w:style w:type="paragraph" w:styleId="4">
    <w:name w:val="heading 4"/>
    <w:basedOn w:val="a"/>
    <w:next w:val="a"/>
    <w:link w:val="40"/>
    <w:unhideWhenUsed/>
    <w:qFormat/>
    <w:rsid w:val="0086557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6557A"/>
    <w:pPr>
      <w:keepNext/>
      <w:keepLines/>
      <w:widowControl w:val="0"/>
      <w:spacing w:before="200" w:after="0" w:line="240" w:lineRule="auto"/>
      <w:jc w:val="both"/>
      <w:outlineLvl w:val="4"/>
    </w:pPr>
    <w:rPr>
      <w:rFonts w:asciiTheme="majorHAnsi" w:eastAsiaTheme="majorEastAsia" w:hAnsiTheme="majorHAnsi" w:cstheme="majorBidi"/>
      <w:color w:val="243F60" w:themeColor="accent1" w:themeShade="7F"/>
      <w:sz w:val="20"/>
      <w:szCs w:val="20"/>
      <w:lang w:val="uk-UA" w:eastAsia="ru-RU"/>
    </w:rPr>
  </w:style>
  <w:style w:type="paragraph" w:styleId="6">
    <w:name w:val="heading 6"/>
    <w:basedOn w:val="a"/>
    <w:next w:val="a"/>
    <w:link w:val="60"/>
    <w:qFormat/>
    <w:rsid w:val="0086557A"/>
    <w:pPr>
      <w:widowControl w:val="0"/>
      <w:spacing w:before="240" w:after="60" w:line="240" w:lineRule="auto"/>
      <w:jc w:val="both"/>
      <w:outlineLvl w:val="5"/>
    </w:pPr>
    <w:rPr>
      <w:rFonts w:ascii="Times New Roman" w:eastAsia="Times New Roman" w:hAnsi="Times New Roman" w:cs="Times New Roman"/>
      <w:b/>
      <w:bCs/>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6557A"/>
    <w:rPr>
      <w:rFonts w:ascii="Times New Roman" w:eastAsia="Times New Roman" w:hAnsi="Times New Roman" w:cs="Times New Roman"/>
      <w:b/>
      <w:bCs/>
      <w:sz w:val="28"/>
      <w:szCs w:val="28"/>
      <w:lang w:val="uk-UA" w:eastAsia="ru-RU"/>
    </w:rPr>
  </w:style>
  <w:style w:type="paragraph" w:styleId="a3">
    <w:name w:val="footer"/>
    <w:basedOn w:val="a"/>
    <w:link w:val="a4"/>
    <w:rsid w:val="0086557A"/>
    <w:pPr>
      <w:widowControl w:val="0"/>
      <w:tabs>
        <w:tab w:val="center" w:pos="4677"/>
        <w:tab w:val="right" w:pos="9355"/>
      </w:tabs>
      <w:spacing w:after="0" w:line="240" w:lineRule="auto"/>
      <w:jc w:val="both"/>
    </w:pPr>
    <w:rPr>
      <w:rFonts w:ascii="Times New Roman" w:eastAsia="Times New Roman" w:hAnsi="Times New Roman" w:cs="Times New Roman"/>
      <w:sz w:val="20"/>
      <w:szCs w:val="20"/>
      <w:lang w:val="uk-UA" w:eastAsia="ru-RU"/>
    </w:rPr>
  </w:style>
  <w:style w:type="character" w:customStyle="1" w:styleId="a4">
    <w:name w:val="Нижний колонтитул Знак"/>
    <w:basedOn w:val="a0"/>
    <w:link w:val="a3"/>
    <w:rsid w:val="0086557A"/>
    <w:rPr>
      <w:rFonts w:ascii="Times New Roman" w:eastAsia="Times New Roman" w:hAnsi="Times New Roman" w:cs="Times New Roman"/>
      <w:sz w:val="20"/>
      <w:szCs w:val="20"/>
      <w:lang w:val="uk-UA" w:eastAsia="ru-RU"/>
    </w:rPr>
  </w:style>
  <w:style w:type="paragraph" w:styleId="a5">
    <w:name w:val="Normal (Web)"/>
    <w:basedOn w:val="a"/>
    <w:uiPriority w:val="99"/>
    <w:rsid w:val="008655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66">
    <w:name w:val="Font Style66"/>
    <w:basedOn w:val="a0"/>
    <w:rsid w:val="0086557A"/>
    <w:rPr>
      <w:rFonts w:ascii="Times New Roman" w:hAnsi="Times New Roman" w:cs="Times New Roman"/>
      <w:i/>
      <w:iCs/>
      <w:sz w:val="26"/>
      <w:szCs w:val="26"/>
    </w:rPr>
  </w:style>
  <w:style w:type="character" w:customStyle="1" w:styleId="10">
    <w:name w:val="Заголовок 1 Знак"/>
    <w:basedOn w:val="a0"/>
    <w:link w:val="1"/>
    <w:rsid w:val="0086557A"/>
    <w:rPr>
      <w:rFonts w:asciiTheme="majorHAnsi" w:eastAsiaTheme="majorEastAsia" w:hAnsiTheme="majorHAnsi" w:cstheme="majorBidi"/>
      <w:b/>
      <w:bCs/>
      <w:color w:val="365F91" w:themeColor="accent1" w:themeShade="BF"/>
      <w:sz w:val="28"/>
      <w:szCs w:val="28"/>
      <w:lang w:val="uk-UA" w:eastAsia="ru-RU"/>
    </w:rPr>
  </w:style>
  <w:style w:type="character" w:customStyle="1" w:styleId="30">
    <w:name w:val="Заголовок 3 Знак"/>
    <w:basedOn w:val="a0"/>
    <w:link w:val="3"/>
    <w:rsid w:val="0086557A"/>
    <w:rPr>
      <w:rFonts w:asciiTheme="majorHAnsi" w:eastAsiaTheme="majorEastAsia" w:hAnsiTheme="majorHAnsi" w:cstheme="majorBidi"/>
      <w:b/>
      <w:bCs/>
      <w:color w:val="4F81BD" w:themeColor="accent1"/>
      <w:sz w:val="20"/>
      <w:szCs w:val="20"/>
      <w:lang w:val="uk-UA" w:eastAsia="ru-RU"/>
    </w:rPr>
  </w:style>
  <w:style w:type="character" w:customStyle="1" w:styleId="40">
    <w:name w:val="Заголовок 4 Знак"/>
    <w:basedOn w:val="a0"/>
    <w:link w:val="4"/>
    <w:rsid w:val="0086557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86557A"/>
    <w:rPr>
      <w:rFonts w:asciiTheme="majorHAnsi" w:eastAsiaTheme="majorEastAsia" w:hAnsiTheme="majorHAnsi" w:cstheme="majorBidi"/>
      <w:color w:val="243F60" w:themeColor="accent1" w:themeShade="7F"/>
      <w:sz w:val="20"/>
      <w:szCs w:val="20"/>
      <w:lang w:val="uk-UA" w:eastAsia="ru-RU"/>
    </w:rPr>
  </w:style>
  <w:style w:type="character" w:customStyle="1" w:styleId="60">
    <w:name w:val="Заголовок 6 Знак"/>
    <w:basedOn w:val="a0"/>
    <w:link w:val="6"/>
    <w:rsid w:val="0086557A"/>
    <w:rPr>
      <w:rFonts w:ascii="Times New Roman" w:eastAsia="Times New Roman" w:hAnsi="Times New Roman" w:cs="Times New Roman"/>
      <w:b/>
      <w:bCs/>
      <w:lang w:val="uk-UA" w:eastAsia="ru-RU"/>
    </w:rPr>
  </w:style>
  <w:style w:type="paragraph" w:styleId="a6">
    <w:name w:val="Balloon Text"/>
    <w:basedOn w:val="a"/>
    <w:link w:val="a7"/>
    <w:uiPriority w:val="99"/>
    <w:semiHidden/>
    <w:unhideWhenUsed/>
    <w:rsid w:val="008655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6557A"/>
    <w:rPr>
      <w:rFonts w:ascii="Tahoma" w:hAnsi="Tahoma" w:cs="Tahoma"/>
      <w:sz w:val="16"/>
      <w:szCs w:val="16"/>
    </w:rPr>
  </w:style>
  <w:style w:type="paragraph" w:customStyle="1" w:styleId="text">
    <w:name w:val="text"/>
    <w:basedOn w:val="21"/>
    <w:rsid w:val="0086557A"/>
    <w:pPr>
      <w:spacing w:after="0" w:line="360" w:lineRule="auto"/>
      <w:ind w:firstLine="709"/>
      <w:jc w:val="both"/>
    </w:pPr>
    <w:rPr>
      <w:rFonts w:ascii="Times New Roman" w:eastAsia="Times New Roman" w:hAnsi="Times New Roman" w:cs="Times New Roman"/>
      <w:sz w:val="28"/>
      <w:szCs w:val="28"/>
      <w:lang w:val="uk-UA" w:eastAsia="ru-RU"/>
    </w:rPr>
  </w:style>
  <w:style w:type="paragraph" w:styleId="21">
    <w:name w:val="Body Text 2"/>
    <w:basedOn w:val="a"/>
    <w:link w:val="22"/>
    <w:unhideWhenUsed/>
    <w:rsid w:val="0086557A"/>
    <w:pPr>
      <w:spacing w:after="120" w:line="480" w:lineRule="auto"/>
    </w:pPr>
  </w:style>
  <w:style w:type="character" w:customStyle="1" w:styleId="22">
    <w:name w:val="Основной текст 2 Знак"/>
    <w:basedOn w:val="a0"/>
    <w:link w:val="21"/>
    <w:rsid w:val="0086557A"/>
  </w:style>
  <w:style w:type="character" w:styleId="a8">
    <w:name w:val="Hyperlink"/>
    <w:basedOn w:val="a0"/>
    <w:rsid w:val="0086557A"/>
    <w:rPr>
      <w:color w:val="0000FF"/>
      <w:u w:val="single"/>
    </w:rPr>
  </w:style>
  <w:style w:type="character" w:customStyle="1" w:styleId="FontStyle64">
    <w:name w:val="Font Style64"/>
    <w:basedOn w:val="a0"/>
    <w:rsid w:val="0086557A"/>
    <w:rPr>
      <w:rFonts w:ascii="Times New Roman" w:hAnsi="Times New Roman" w:cs="Times New Roman"/>
      <w:sz w:val="26"/>
      <w:szCs w:val="26"/>
    </w:rPr>
  </w:style>
  <w:style w:type="character" w:styleId="a9">
    <w:name w:val="Strong"/>
    <w:basedOn w:val="a0"/>
    <w:uiPriority w:val="22"/>
    <w:qFormat/>
    <w:rsid w:val="0086557A"/>
    <w:rPr>
      <w:b/>
      <w:bCs/>
    </w:rPr>
  </w:style>
  <w:style w:type="paragraph" w:customStyle="1" w:styleId="Style4">
    <w:name w:val="Style4"/>
    <w:basedOn w:val="a"/>
    <w:rsid w:val="008655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86557A"/>
  </w:style>
  <w:style w:type="paragraph" w:customStyle="1" w:styleId="ap">
    <w:name w:val="ap"/>
    <w:basedOn w:val="a"/>
    <w:rsid w:val="008655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86557A"/>
    <w:rPr>
      <w:i/>
      <w:iCs/>
    </w:rPr>
  </w:style>
  <w:style w:type="paragraph" w:customStyle="1" w:styleId="justify">
    <w:name w:val="justify"/>
    <w:basedOn w:val="a"/>
    <w:rsid w:val="008655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86557A"/>
  </w:style>
  <w:style w:type="paragraph" w:customStyle="1" w:styleId="Default">
    <w:name w:val="Default"/>
    <w:rsid w:val="0086557A"/>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Emphasis"/>
    <w:basedOn w:val="a0"/>
    <w:uiPriority w:val="20"/>
    <w:qFormat/>
    <w:rsid w:val="0086557A"/>
    <w:rPr>
      <w:i/>
      <w:iCs/>
    </w:rPr>
  </w:style>
  <w:style w:type="paragraph" w:customStyle="1" w:styleId="Style5">
    <w:name w:val="Style5"/>
    <w:basedOn w:val="a"/>
    <w:rsid w:val="0086557A"/>
    <w:pPr>
      <w:widowControl w:val="0"/>
      <w:autoSpaceDE w:val="0"/>
      <w:autoSpaceDN w:val="0"/>
      <w:adjustRightInd w:val="0"/>
      <w:spacing w:after="0" w:line="322" w:lineRule="exact"/>
      <w:ind w:firstLine="566"/>
      <w:jc w:val="both"/>
    </w:pPr>
    <w:rPr>
      <w:rFonts w:ascii="Times New Roman" w:eastAsia="Times New Roman" w:hAnsi="Times New Roman" w:cs="Times New Roman"/>
      <w:sz w:val="24"/>
      <w:szCs w:val="24"/>
      <w:lang w:eastAsia="ru-RU"/>
    </w:rPr>
  </w:style>
  <w:style w:type="character" w:customStyle="1" w:styleId="FontStyle72">
    <w:name w:val="Font Style72"/>
    <w:basedOn w:val="a0"/>
    <w:rsid w:val="0086557A"/>
    <w:rPr>
      <w:rFonts w:ascii="Times New Roman" w:hAnsi="Times New Roman" w:cs="Times New Roman"/>
      <w:sz w:val="22"/>
      <w:szCs w:val="22"/>
    </w:rPr>
  </w:style>
  <w:style w:type="character" w:customStyle="1" w:styleId="FontStyle63">
    <w:name w:val="Font Style63"/>
    <w:basedOn w:val="a0"/>
    <w:rsid w:val="0086557A"/>
    <w:rPr>
      <w:rFonts w:ascii="Times New Roman" w:hAnsi="Times New Roman" w:cs="Times New Roman"/>
      <w:b/>
      <w:bCs/>
      <w:i/>
      <w:iCs/>
      <w:sz w:val="24"/>
      <w:szCs w:val="24"/>
    </w:rPr>
  </w:style>
  <w:style w:type="character" w:customStyle="1" w:styleId="editsection">
    <w:name w:val="editsection"/>
    <w:basedOn w:val="a0"/>
    <w:rsid w:val="0086557A"/>
  </w:style>
  <w:style w:type="paragraph" w:customStyle="1" w:styleId="Style51">
    <w:name w:val="Style51"/>
    <w:basedOn w:val="a"/>
    <w:rsid w:val="0086557A"/>
    <w:pPr>
      <w:widowControl w:val="0"/>
      <w:autoSpaceDE w:val="0"/>
      <w:autoSpaceDN w:val="0"/>
      <w:adjustRightInd w:val="0"/>
      <w:spacing w:after="0" w:line="320" w:lineRule="exact"/>
      <w:ind w:firstLine="422"/>
      <w:jc w:val="both"/>
    </w:pPr>
    <w:rPr>
      <w:rFonts w:ascii="Times New Roman" w:eastAsia="Times New Roman" w:hAnsi="Times New Roman" w:cs="Times New Roman"/>
      <w:sz w:val="24"/>
      <w:szCs w:val="24"/>
      <w:lang w:eastAsia="ru-RU"/>
    </w:rPr>
  </w:style>
  <w:style w:type="paragraph" w:customStyle="1" w:styleId="Style6">
    <w:name w:val="Style6"/>
    <w:basedOn w:val="a"/>
    <w:rsid w:val="0086557A"/>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character" w:customStyle="1" w:styleId="FontStyle85">
    <w:name w:val="Font Style85"/>
    <w:basedOn w:val="a0"/>
    <w:rsid w:val="0086557A"/>
    <w:rPr>
      <w:rFonts w:ascii="Candara" w:hAnsi="Candara" w:cs="Candara"/>
      <w:spacing w:val="-20"/>
      <w:sz w:val="22"/>
      <w:szCs w:val="22"/>
    </w:rPr>
  </w:style>
  <w:style w:type="paragraph" w:customStyle="1" w:styleId="Style47">
    <w:name w:val="Style47"/>
    <w:basedOn w:val="a"/>
    <w:rsid w:val="0086557A"/>
    <w:pPr>
      <w:widowControl w:val="0"/>
      <w:autoSpaceDE w:val="0"/>
      <w:autoSpaceDN w:val="0"/>
      <w:adjustRightInd w:val="0"/>
      <w:spacing w:after="0" w:line="326" w:lineRule="exact"/>
      <w:ind w:firstLine="293"/>
      <w:jc w:val="both"/>
    </w:pPr>
    <w:rPr>
      <w:rFonts w:ascii="Times New Roman" w:eastAsia="Times New Roman" w:hAnsi="Times New Roman" w:cs="Times New Roman"/>
      <w:sz w:val="24"/>
      <w:szCs w:val="24"/>
      <w:lang w:eastAsia="ru-RU"/>
    </w:rPr>
  </w:style>
  <w:style w:type="paragraph" w:styleId="ab">
    <w:name w:val="footnote text"/>
    <w:basedOn w:val="a"/>
    <w:link w:val="ac"/>
    <w:semiHidden/>
    <w:rsid w:val="0086557A"/>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semiHidden/>
    <w:rsid w:val="0086557A"/>
    <w:rPr>
      <w:rFonts w:ascii="Times New Roman" w:eastAsia="Times New Roman" w:hAnsi="Times New Roman" w:cs="Times New Roman"/>
      <w:sz w:val="20"/>
      <w:szCs w:val="20"/>
      <w:lang w:eastAsia="ru-RU"/>
    </w:rPr>
  </w:style>
  <w:style w:type="character" w:styleId="ad">
    <w:name w:val="footnote reference"/>
    <w:basedOn w:val="a0"/>
    <w:semiHidden/>
    <w:rsid w:val="0086557A"/>
    <w:rPr>
      <w:vertAlign w:val="superscript"/>
    </w:rPr>
  </w:style>
  <w:style w:type="paragraph" w:styleId="ae">
    <w:name w:val="Body Text Indent"/>
    <w:basedOn w:val="a"/>
    <w:link w:val="af"/>
    <w:rsid w:val="0086557A"/>
    <w:pPr>
      <w:widowControl w:val="0"/>
      <w:spacing w:after="120" w:line="240" w:lineRule="auto"/>
      <w:ind w:left="283"/>
      <w:jc w:val="both"/>
    </w:pPr>
    <w:rPr>
      <w:rFonts w:ascii="Times New Roman" w:eastAsia="Times New Roman" w:hAnsi="Times New Roman" w:cs="Times New Roman"/>
      <w:sz w:val="20"/>
      <w:szCs w:val="20"/>
      <w:lang w:val="uk-UA" w:eastAsia="ru-RU"/>
    </w:rPr>
  </w:style>
  <w:style w:type="character" w:customStyle="1" w:styleId="af">
    <w:name w:val="Основной текст с отступом Знак"/>
    <w:basedOn w:val="a0"/>
    <w:link w:val="ae"/>
    <w:rsid w:val="0086557A"/>
    <w:rPr>
      <w:rFonts w:ascii="Times New Roman" w:eastAsia="Times New Roman" w:hAnsi="Times New Roman" w:cs="Times New Roman"/>
      <w:sz w:val="20"/>
      <w:szCs w:val="20"/>
      <w:lang w:val="uk-UA" w:eastAsia="ru-RU"/>
    </w:rPr>
  </w:style>
  <w:style w:type="paragraph" w:styleId="af0">
    <w:name w:val="List Paragraph"/>
    <w:basedOn w:val="a"/>
    <w:uiPriority w:val="34"/>
    <w:qFormat/>
    <w:rsid w:val="0086557A"/>
    <w:pPr>
      <w:ind w:left="720"/>
      <w:contextualSpacing/>
    </w:pPr>
  </w:style>
  <w:style w:type="paragraph" w:styleId="af1">
    <w:name w:val="header"/>
    <w:basedOn w:val="a"/>
    <w:link w:val="af2"/>
    <w:uiPriority w:val="99"/>
    <w:unhideWhenUsed/>
    <w:rsid w:val="0086557A"/>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6557A"/>
  </w:style>
  <w:style w:type="paragraph" w:customStyle="1" w:styleId="af3">
    <w:name w:val="БО"/>
    <w:basedOn w:val="af4"/>
    <w:rsid w:val="0086557A"/>
    <w:pPr>
      <w:keepNext/>
      <w:widowControl/>
      <w:tabs>
        <w:tab w:val="num" w:pos="284"/>
        <w:tab w:val="left" w:pos="357"/>
      </w:tabs>
      <w:spacing w:after="100"/>
      <w:ind w:left="284" w:hanging="284"/>
    </w:pPr>
    <w:rPr>
      <w:rFonts w:ascii="Times New Roman" w:hAnsi="Times New Roman" w:cs="Courier New"/>
      <w:sz w:val="22"/>
      <w:szCs w:val="20"/>
      <w:lang w:val="ru-RU"/>
    </w:rPr>
  </w:style>
  <w:style w:type="paragraph" w:styleId="af4">
    <w:name w:val="Plain Text"/>
    <w:basedOn w:val="a"/>
    <w:link w:val="af5"/>
    <w:uiPriority w:val="99"/>
    <w:semiHidden/>
    <w:unhideWhenUsed/>
    <w:rsid w:val="0086557A"/>
    <w:pPr>
      <w:widowControl w:val="0"/>
      <w:spacing w:after="0" w:line="240" w:lineRule="auto"/>
      <w:jc w:val="both"/>
    </w:pPr>
    <w:rPr>
      <w:rFonts w:ascii="Consolas" w:eastAsia="Times New Roman" w:hAnsi="Consolas" w:cs="Times New Roman"/>
      <w:sz w:val="21"/>
      <w:szCs w:val="21"/>
      <w:lang w:val="uk-UA" w:eastAsia="ru-RU"/>
    </w:rPr>
  </w:style>
  <w:style w:type="character" w:customStyle="1" w:styleId="af5">
    <w:name w:val="Текст Знак"/>
    <w:basedOn w:val="a0"/>
    <w:link w:val="af4"/>
    <w:uiPriority w:val="99"/>
    <w:semiHidden/>
    <w:rsid w:val="0086557A"/>
    <w:rPr>
      <w:rFonts w:ascii="Consolas" w:eastAsia="Times New Roman" w:hAnsi="Consolas" w:cs="Times New Roman"/>
      <w:sz w:val="21"/>
      <w:szCs w:val="21"/>
      <w:lang w:val="uk-UA" w:eastAsia="ru-RU"/>
    </w:rPr>
  </w:style>
  <w:style w:type="character" w:styleId="af6">
    <w:name w:val="FollowedHyperlink"/>
    <w:basedOn w:val="a0"/>
    <w:unhideWhenUsed/>
    <w:rsid w:val="0086557A"/>
    <w:rPr>
      <w:color w:val="800080" w:themeColor="followedHyperlink"/>
      <w:u w:val="single"/>
    </w:rPr>
  </w:style>
  <w:style w:type="table" w:styleId="af7">
    <w:name w:val="Table Grid"/>
    <w:basedOn w:val="a1"/>
    <w:rsid w:val="008655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8">
    <w:name w:val="page number"/>
    <w:basedOn w:val="a0"/>
    <w:rsid w:val="0086557A"/>
  </w:style>
  <w:style w:type="paragraph" w:customStyle="1" w:styleId="zagol">
    <w:name w:val="zagol"/>
    <w:basedOn w:val="21"/>
    <w:rsid w:val="0086557A"/>
    <w:pPr>
      <w:widowControl w:val="0"/>
      <w:jc w:val="both"/>
    </w:pPr>
    <w:rPr>
      <w:rFonts w:ascii="Times New Roman" w:eastAsia="Times New Roman" w:hAnsi="Times New Roman" w:cs="Times New Roman"/>
      <w:sz w:val="20"/>
      <w:szCs w:val="20"/>
      <w:lang w:val="uk-UA" w:eastAsia="ru-RU"/>
    </w:rPr>
  </w:style>
  <w:style w:type="paragraph" w:customStyle="1" w:styleId="zqg1">
    <w:name w:val="zqg1"/>
    <w:basedOn w:val="zagol"/>
    <w:rsid w:val="0086557A"/>
    <w:pPr>
      <w:keepNext/>
      <w:widowControl/>
      <w:spacing w:before="120" w:line="360" w:lineRule="auto"/>
      <w:ind w:left="1134" w:right="1134"/>
      <w:jc w:val="center"/>
      <w:outlineLvl w:val="1"/>
    </w:pPr>
    <w:rPr>
      <w:b/>
      <w:bCs/>
      <w:sz w:val="28"/>
      <w:szCs w:val="28"/>
    </w:rPr>
  </w:style>
  <w:style w:type="paragraph" w:styleId="af9">
    <w:name w:val="Body Text"/>
    <w:basedOn w:val="a"/>
    <w:link w:val="afa"/>
    <w:rsid w:val="0086557A"/>
    <w:pPr>
      <w:widowControl w:val="0"/>
      <w:spacing w:after="120" w:line="240" w:lineRule="auto"/>
      <w:jc w:val="both"/>
    </w:pPr>
    <w:rPr>
      <w:rFonts w:ascii="Times New Roman" w:eastAsia="Times New Roman" w:hAnsi="Times New Roman" w:cs="Times New Roman"/>
      <w:sz w:val="20"/>
      <w:szCs w:val="20"/>
      <w:lang w:val="uk-UA" w:eastAsia="ru-RU"/>
    </w:rPr>
  </w:style>
  <w:style w:type="character" w:customStyle="1" w:styleId="afa">
    <w:name w:val="Основной текст Знак"/>
    <w:basedOn w:val="a0"/>
    <w:link w:val="af9"/>
    <w:rsid w:val="0086557A"/>
    <w:rPr>
      <w:rFonts w:ascii="Times New Roman" w:eastAsia="Times New Roman" w:hAnsi="Times New Roman" w:cs="Times New Roman"/>
      <w:sz w:val="20"/>
      <w:szCs w:val="20"/>
      <w:lang w:val="uk-UA" w:eastAsia="ru-RU"/>
    </w:rPr>
  </w:style>
  <w:style w:type="paragraph" w:styleId="31">
    <w:name w:val="Body Text Indent 3"/>
    <w:basedOn w:val="a"/>
    <w:link w:val="32"/>
    <w:rsid w:val="0086557A"/>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86557A"/>
    <w:rPr>
      <w:rFonts w:ascii="Times New Roman" w:eastAsia="Times New Roman" w:hAnsi="Times New Roman" w:cs="Times New Roman"/>
      <w:sz w:val="16"/>
      <w:szCs w:val="16"/>
      <w:lang w:eastAsia="ru-RU"/>
    </w:rPr>
  </w:style>
  <w:style w:type="paragraph" w:styleId="afb">
    <w:name w:val="Title"/>
    <w:basedOn w:val="a"/>
    <w:link w:val="afc"/>
    <w:qFormat/>
    <w:rsid w:val="0086557A"/>
    <w:pPr>
      <w:shd w:val="clear" w:color="auto" w:fill="FFFFFF"/>
      <w:autoSpaceDE w:val="0"/>
      <w:autoSpaceDN w:val="0"/>
      <w:adjustRightInd w:val="0"/>
      <w:spacing w:after="0" w:line="240" w:lineRule="auto"/>
      <w:jc w:val="center"/>
    </w:pPr>
    <w:rPr>
      <w:rFonts w:ascii="Times New Roman" w:eastAsia="Times New Roman" w:hAnsi="Times New Roman" w:cs="Times New Roman"/>
      <w:color w:val="000000"/>
      <w:sz w:val="28"/>
      <w:szCs w:val="28"/>
      <w:lang w:val="uk-UA" w:eastAsia="ru-RU"/>
    </w:rPr>
  </w:style>
  <w:style w:type="character" w:customStyle="1" w:styleId="afc">
    <w:name w:val="Название Знак"/>
    <w:basedOn w:val="a0"/>
    <w:link w:val="afb"/>
    <w:rsid w:val="0086557A"/>
    <w:rPr>
      <w:rFonts w:ascii="Times New Roman" w:eastAsia="Times New Roman" w:hAnsi="Times New Roman" w:cs="Times New Roman"/>
      <w:color w:val="000000"/>
      <w:sz w:val="28"/>
      <w:szCs w:val="28"/>
      <w:shd w:val="clear" w:color="auto" w:fill="FFFFFF"/>
      <w:lang w:val="uk-UA" w:eastAsia="ru-RU"/>
    </w:rPr>
  </w:style>
  <w:style w:type="character" w:customStyle="1" w:styleId="spelle">
    <w:name w:val="spelle"/>
    <w:basedOn w:val="a0"/>
    <w:rsid w:val="0086557A"/>
  </w:style>
  <w:style w:type="paragraph" w:customStyle="1" w:styleId="Style1">
    <w:name w:val="Style1"/>
    <w:basedOn w:val="a"/>
    <w:rsid w:val="0086557A"/>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7">
    <w:name w:val="Style7"/>
    <w:basedOn w:val="a"/>
    <w:rsid w:val="008655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86557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
    <w:name w:val="Style2"/>
    <w:basedOn w:val="a"/>
    <w:rsid w:val="0086557A"/>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Style10">
    <w:name w:val="Style10"/>
    <w:basedOn w:val="a"/>
    <w:rsid w:val="0086557A"/>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character" w:customStyle="1" w:styleId="FontStyle84">
    <w:name w:val="Font Style84"/>
    <w:basedOn w:val="a0"/>
    <w:rsid w:val="0086557A"/>
    <w:rPr>
      <w:rFonts w:ascii="Times New Roman" w:hAnsi="Times New Roman" w:cs="Times New Roman"/>
      <w:b/>
      <w:bCs/>
      <w:sz w:val="26"/>
      <w:szCs w:val="26"/>
    </w:rPr>
  </w:style>
  <w:style w:type="paragraph" w:customStyle="1" w:styleId="Style19">
    <w:name w:val="Style19"/>
    <w:basedOn w:val="a"/>
    <w:rsid w:val="0086557A"/>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20">
    <w:name w:val="Style20"/>
    <w:basedOn w:val="a"/>
    <w:rsid w:val="0086557A"/>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2">
    <w:name w:val="Style22"/>
    <w:basedOn w:val="a"/>
    <w:rsid w:val="0086557A"/>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24">
    <w:name w:val="Style24"/>
    <w:basedOn w:val="a"/>
    <w:rsid w:val="0086557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75">
    <w:name w:val="Font Style75"/>
    <w:basedOn w:val="a0"/>
    <w:rsid w:val="0086557A"/>
    <w:rPr>
      <w:rFonts w:ascii="Times New Roman" w:hAnsi="Times New Roman" w:cs="Times New Roman"/>
      <w:b/>
      <w:bCs/>
      <w:smallCaps/>
      <w:spacing w:val="10"/>
      <w:sz w:val="20"/>
      <w:szCs w:val="20"/>
    </w:rPr>
  </w:style>
  <w:style w:type="paragraph" w:customStyle="1" w:styleId="Style40">
    <w:name w:val="Style40"/>
    <w:basedOn w:val="a"/>
    <w:rsid w:val="0086557A"/>
    <w:pPr>
      <w:widowControl w:val="0"/>
      <w:autoSpaceDE w:val="0"/>
      <w:autoSpaceDN w:val="0"/>
      <w:adjustRightInd w:val="0"/>
      <w:spacing w:after="0" w:line="322" w:lineRule="exact"/>
      <w:ind w:firstLine="456"/>
      <w:jc w:val="both"/>
    </w:pPr>
    <w:rPr>
      <w:rFonts w:ascii="Times New Roman" w:eastAsia="Times New Roman" w:hAnsi="Times New Roman" w:cs="Times New Roman"/>
      <w:sz w:val="24"/>
      <w:szCs w:val="24"/>
      <w:lang w:eastAsia="ru-RU"/>
    </w:rPr>
  </w:style>
  <w:style w:type="character" w:customStyle="1" w:styleId="11">
    <w:name w:val="Текст выноски Знак1"/>
    <w:basedOn w:val="a0"/>
    <w:uiPriority w:val="99"/>
    <w:semiHidden/>
    <w:rsid w:val="0086557A"/>
    <w:rPr>
      <w:rFonts w:ascii="Tahoma" w:eastAsia="Times New Roman" w:hAnsi="Tahoma" w:cs="Tahoma"/>
      <w:sz w:val="16"/>
      <w:szCs w:val="16"/>
      <w:lang w:val="uk-UA" w:eastAsia="ru-RU"/>
    </w:rPr>
  </w:style>
  <w:style w:type="character" w:styleId="afd">
    <w:name w:val="line number"/>
    <w:basedOn w:val="a0"/>
    <w:uiPriority w:val="99"/>
    <w:semiHidden/>
    <w:unhideWhenUsed/>
    <w:rsid w:val="0086557A"/>
  </w:style>
  <w:style w:type="paragraph" w:customStyle="1" w:styleId="afe">
    <w:name w:val="a"/>
    <w:basedOn w:val="a"/>
    <w:rsid w:val="008655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8655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0">
    <w:name w:val="HTML Preformatted"/>
    <w:basedOn w:val="a"/>
    <w:link w:val="HTML1"/>
    <w:uiPriority w:val="99"/>
    <w:unhideWhenUsed/>
    <w:rsid w:val="004A6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rsid w:val="004A639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uk.wikipedia.org/wiki/%D0%93%D1%83%D0%BC%D0%B0%D0%BD%D1%96%D0%B7%D0%BC" TargetMode="External"/><Relationship Id="rId117" Type="http://schemas.openxmlformats.org/officeDocument/2006/relationships/hyperlink" Target="http://historicaldance.spb.ru/index/articles/general/aid/39" TargetMode="External"/><Relationship Id="rId21" Type="http://schemas.openxmlformats.org/officeDocument/2006/relationships/hyperlink" Target="http://uk.wikipedia.org/wiki/%D0%A5%D0%BE%D1%80%D0%BE%D0%B2%D0%BE%D0%B4" TargetMode="External"/><Relationship Id="rId42" Type="http://schemas.openxmlformats.org/officeDocument/2006/relationships/hyperlink" Target="http://uk.wikipedia.org/wiki/%D0%A1%D0%B2%D1%96%D1%82" TargetMode="External"/><Relationship Id="rId47" Type="http://schemas.openxmlformats.org/officeDocument/2006/relationships/hyperlink" Target="http://uk.wikipedia.org/w/index.php?title=%D0%9B%D1%8E%D0%B4%D1%8F%D0%BD%D1%96%D1%81%D1%82%D1%8C&amp;action=edit&amp;redlink=1" TargetMode="External"/><Relationship Id="rId63" Type="http://schemas.openxmlformats.org/officeDocument/2006/relationships/hyperlink" Target="http://uk.wikipedia.org/wiki/%D0%9E%D1%81%D0%B2%D1%96%D1%87%D0%B5%D0%BD%D0%B8%D0%B9_%D0%B0%D0%B1%D1%81%D0%BE%D0%BB%D1%8E%D1%82%D0%B8%D0%B7%D0%BC" TargetMode="External"/><Relationship Id="rId68" Type="http://schemas.openxmlformats.org/officeDocument/2006/relationships/hyperlink" Target="http://uk.wikipedia.org/wiki/%D0%9E%D1%81%D0%BE%D0%B1%D0%B0" TargetMode="External"/><Relationship Id="rId84" Type="http://schemas.openxmlformats.org/officeDocument/2006/relationships/hyperlink" Target="http://uk.wikipedia.org/wiki/%D0%A4%D1%80%D0%B0%D0%BD%D1%86%D1%83%D0%B7%D1%8C%D0%BA%D0%B0_%D0%BC%D0%BE%D0%B2%D0%B0" TargetMode="External"/><Relationship Id="rId89" Type="http://schemas.openxmlformats.org/officeDocument/2006/relationships/hyperlink" Target="http://ru.wikipedia.org/wiki/%D0%9C%D0%B8%D0%BD%D0%BA%D1%83%D1%81,_%D0%9B%D1%8E%D0%B4%D0%B2%D0%B8%D0%B3" TargetMode="External"/><Relationship Id="rId112" Type="http://schemas.openxmlformats.org/officeDocument/2006/relationships/hyperlink" Target="http://leb.nlr.ru/edoc/104616/%D0%A2%D0%B0%D0%BD%D0%B5%D1%86-%D0%BA%D0%B0%D0%BA-%D1%84%D0%B0%D0%BA%D1%82%D0%BE%D1%80-%D1%8D%D0%B2%D0%BE%D0%BB%D1%8E%D1%86%D0%B8%D0%B8-%D1%87%D0%B5%D0%BB%D0%BE%D0%B2%D0%B5%D1%87%D0%B5%D1%81%D0%BA%D0%BE%D0%B9-%D0%BA%D1%83%D0%BB%D1%8C%D1%82%D1%83%D1%80%D1%8B" TargetMode="External"/><Relationship Id="rId133" Type="http://schemas.openxmlformats.org/officeDocument/2006/relationships/hyperlink" Target="http://zakon3.rada.gov.ua/laws/show/z0713-05" TargetMode="External"/><Relationship Id="rId138" Type="http://schemas.openxmlformats.org/officeDocument/2006/relationships/hyperlink" Target="http://dreams-club.com.ua/Tango.htm" TargetMode="External"/><Relationship Id="rId16" Type="http://schemas.openxmlformats.org/officeDocument/2006/relationships/hyperlink" Target="http://uk.wikipedia.org/wiki/%D0%93%D0%BE%D0%BF%D0%B0%D0%BA" TargetMode="External"/><Relationship Id="rId107" Type="http://schemas.openxmlformats.org/officeDocument/2006/relationships/hyperlink" Target="http://leb.nlr.ru/edoc/268423/%D0%A1%D1%82%D1%80%D1%83%D0%BA%D1%82%D1%83%D1%80%D0%B8%D1%80%D0%BE%D0%B2%D0%B0%D0%BD%D0%BD%D1%8B%D0%B9-%D1%82%D0%B0%D0%BD%D0%B5%D1%86-%D0%BA%D0%B0%D0%BA-%D1%81%D1%80%D0%B5%D0%B4%D1%81%D1%82%D0%B2%D0%BE-%D0%B3%D0%B0%D1%80%D0%BC%D0%BE%D0%BD%D0%B8%D0%B7%D0%B0%D1%86%D0%B8%D0%B8-%D0%BF%D1%81%D0%B8%D1%85%D0%B8%D1%87%D0%B5%D1%81%D0%BA%D0%B8%D1%85-%D1%81%D0%BE%D1%81%D1%82%D0%BE%D1%8F%D0%BD%D0%B8%D0%B9-%D0%B8-%D0%BE%D1%82%D0%BD%D0%BE%D1%88%D0%B5%D0%BD%D0%B8%D0%B9-%D1%83-%D0%BF%D0%BE%D0%B4%D1%80%D0%BE%D1%81%D1%82%D0%BA%D0%BE%D0%B2" TargetMode="External"/><Relationship Id="rId11" Type="http://schemas.openxmlformats.org/officeDocument/2006/relationships/hyperlink" Target="http://uk.wikipedia.org/wiki/%D0%90%D0%BD%D0%B4%D0%B0%D0%BD%D1%82%D0%B5" TargetMode="External"/><Relationship Id="rId32" Type="http://schemas.openxmlformats.org/officeDocument/2006/relationships/hyperlink" Target="http://uk.wikipedia.org/wiki/%D0%9C%D0%B0%D0%B7%D0%B0%D1%87%D1%87%D0%BE" TargetMode="External"/><Relationship Id="rId37" Type="http://schemas.openxmlformats.org/officeDocument/2006/relationships/hyperlink" Target="http://uk.wikipedia.org/wiki/%D0%A0%D0%B0%D1%84%D0%B0%D0%B5%D0%BB%D1%8C" TargetMode="External"/><Relationship Id="rId53" Type="http://schemas.openxmlformats.org/officeDocument/2006/relationships/hyperlink" Target="http://uk.wikipedia.org/wiki/XVIII_%D1%81%D1%82%D0%BE%D0%BB%D1%96%D1%82%D1%82%D1%8F" TargetMode="External"/><Relationship Id="rId58" Type="http://schemas.openxmlformats.org/officeDocument/2006/relationships/hyperlink" Target="http://uk.wikipedia.org/wiki/%D0%A9%D0%B0%D1%81%D1%82%D1%8F" TargetMode="External"/><Relationship Id="rId74" Type="http://schemas.openxmlformats.org/officeDocument/2006/relationships/hyperlink" Target="http://uk.wikipedia.org/wiki/%D0%9C%D0%B0%D1%81%D0%BE%D0%BD%D1%81%D1%82%D0%B2%D0%BE" TargetMode="External"/><Relationship Id="rId79" Type="http://schemas.openxmlformats.org/officeDocument/2006/relationships/hyperlink" Target="http://uk.wikipedia.org/wiki/%D0%9D%D1%96%D0%B4%D0%B5%D1%80%D0%BB%D0%B0%D0%BD%D0%B4%D0%B8" TargetMode="External"/><Relationship Id="rId102" Type="http://schemas.openxmlformats.org/officeDocument/2006/relationships/hyperlink" Target="http://leb.nlr.ru/edoc/54411/%D0%9D%D0%BE%D0%B2%D1%8B%D0%B5-%D0%B2%D1%8B%D1%80%D0%B0%D0%B7%D0%B8%D1%82%D0%B5%D0%BB%D1%8C%D0%BD%D1%8B%D0%B5-%D1%81%D1%80%D0%B5%D0%B4%D1%81%D1%82%D0%B2%D0%B0-%D0%B2-%D0%B7%D0%B0%D1%80%D1%83%D0%B1%D0%B5%D0%B6%D0%BD%D0%BE%D0%B9-%D1%85%D0%BE%D1%80%D0%B5%D0%BE%D0%B3%D1%80%D0%B0%D1%84%D0%B8%D0%B8-%D0%B2%D1%82%D0%BE%D1%80%D0%BE%D0%B9-%D0%BF%D0%BE%D0%BB%D0%BE%D0%B2%D0%B8%D0%BD%D1%8B-XX-%D0%B2%D0%B5%D0%BA%D0%B0" TargetMode="External"/><Relationship Id="rId123" Type="http://schemas.openxmlformats.org/officeDocument/2006/relationships/hyperlink" Target="http://rhythmsdance.com.ua/history-dance/item/72-history-dance-samba" TargetMode="External"/><Relationship Id="rId128" Type="http://schemas.openxmlformats.org/officeDocument/2006/relationships/hyperlink" Target="http://www.spanish-dance.ru/" TargetMode="External"/><Relationship Id="rId144"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hyperlink" Target="http://uk.wikipedia.org/wiki/1818" TargetMode="External"/><Relationship Id="rId95" Type="http://schemas.openxmlformats.org/officeDocument/2006/relationships/hyperlink" Target="http://leb.nlr.ru/edoc/299571/%D0%9C%D1%83%D0%B7%D1%8B%D0%BA%D0%B0%D0%BB%D1%8C%D0%BD%D0%B0%D1%8F-%D0%BF%D0%BE%D1%8D%D1%82%D0%B8%D0%BA%D0%B0-%D1%85%D0%BE%D1%80%D0%B5%D0%BE%D0%B3%D1%80%D0%B0%D1%84%D0%B8%D0%B8" TargetMode="External"/><Relationship Id="rId22" Type="http://schemas.openxmlformats.org/officeDocument/2006/relationships/hyperlink" Target="http://uk.wikipedia.org/wiki/%D0%92%D0%B5%D1%80%D1%85%D0%BE%D0%B2%D0%B8%D0%BD%D0%B5%D1%86%D1%8C_%D0%92%D0%B0%D1%81%D0%B8%D0%BB%D1%8C_%D0%9C%D0%B8%D0%BA%D0%BE%D0%BB%D0%B0%D0%B9%D0%BE%D0%B2%D0%B8%D1%87" TargetMode="External"/><Relationship Id="rId27" Type="http://schemas.openxmlformats.org/officeDocument/2006/relationships/hyperlink" Target="http://uk.wikipedia.org/wiki/%D0%90%D0%BD%D1%82%D0%B8%D1%87%D0%BD%D1%96%D1%81%D1%82%D1%8C" TargetMode="External"/><Relationship Id="rId43" Type="http://schemas.openxmlformats.org/officeDocument/2006/relationships/hyperlink" Target="http://uk.wikipedia.org/wiki/%D0%93%D1%96%D0%B4%D0%BD%D1%96%D1%81%D1%82%D1%8C" TargetMode="External"/><Relationship Id="rId48" Type="http://schemas.openxmlformats.org/officeDocument/2006/relationships/hyperlink" Target="http://ru.wikipedia.org/wiki/%D0%98%D1%82%D0%B0%D0%BB%D1%8C%D1%8F%D0%BD%D1%81%D0%BA%D0%B8%D0%B9_%D1%8F%D0%B7%D1%8B%D0%BA" TargetMode="External"/><Relationship Id="rId64" Type="http://schemas.openxmlformats.org/officeDocument/2006/relationships/hyperlink" Target="http://uk.wikipedia.org/wiki/%D0%9B%D1%8E%D0%B4%D0%B8%D0%BD%D0%B0" TargetMode="External"/><Relationship Id="rId69" Type="http://schemas.openxmlformats.org/officeDocument/2006/relationships/hyperlink" Target="http://uk.wikipedia.org/wiki/%D0%9E%D1%81%D0%B2%D1%96%D1%82%D0%B0" TargetMode="External"/><Relationship Id="rId113" Type="http://schemas.openxmlformats.org/officeDocument/2006/relationships/hyperlink" Target="http://historicaldance.spb.ru/index/teachers/viona/" TargetMode="External"/><Relationship Id="rId118" Type="http://schemas.openxmlformats.org/officeDocument/2006/relationships/hyperlink" Target="http://leb.nlr.ru/edoc/189083/%D0%9F%D1%80%D0%BE%D0%B5%D0%BA%D1%82%D0%B8%D1%80%D0%BE%D0%B2%D0%B0%D0%BD%D0%B8%D0%B5-%D1%81%D0%BE%D0%B4%D0%B5%D1%80%D0%B6%D0%B0%D0%BD%D0%B8%D1%8F-%D1%81%D0%BF%D0%B5%D1%86%D0%B8%D0%B0%D0%BB%D0%B8%D0%B7%D0%B0%D1%86%D0%B8%D0%B8-%D0%B1%D0%B0%D0%BB%D1%8C%D0%BD%D0%B0%D1%8F-%D1%85%D0%BE%D1%80%D0%B5%D0%BE%D0%B3%D1%80%D0%B0%D1%84%D0%B8%D1%8F-%D0%B2-%D0%BD%D0%B0%D1%80%D0%BE%D0%B4%D0%BD%D0%BE%D0%BC-%D1%85%D1%83%D0%B4%D0%BE%D0%B6%D0%B5%D1%81%D1%82%D0%B2%D0%B5%D0%BD%D0%BD%D0%BE%D0%BC-%D1%82%D0%B2%D0%BE%D1%80%D1%87%D0%B5%D1%81%D1%82%D0%B2%D0%B5" TargetMode="External"/><Relationship Id="rId134" Type="http://schemas.openxmlformats.org/officeDocument/2006/relationships/hyperlink" Target="http://www.opentextnn.ru/music/epoch%20/?id=1811" TargetMode="External"/><Relationship Id="rId139" Type="http://schemas.openxmlformats.org/officeDocument/2006/relationships/hyperlink" Target="http://www.abt.org/dictionary/index.html" TargetMode="External"/><Relationship Id="rId80" Type="http://schemas.openxmlformats.org/officeDocument/2006/relationships/hyperlink" Target="http://uk.wikipedia.org/wiki/XVIII_%D1%81%D1%82%D0%BE%D0%BB%D1%96%D1%82%D1%82%D1%8F" TargetMode="External"/><Relationship Id="rId85" Type="http://schemas.openxmlformats.org/officeDocument/2006/relationships/hyperlink" Target="http://uk.wikipedia.org/wiki/%D0%A0%D0%B0%D1%86%D1%96%D0%BE%D0%BD%D0%B0%D0%BB%D1%96%D0%B7%D0%BC" TargetMode="External"/><Relationship Id="rId3" Type="http://schemas.openxmlformats.org/officeDocument/2006/relationships/settings" Target="settings.xml"/><Relationship Id="rId12" Type="http://schemas.openxmlformats.org/officeDocument/2006/relationships/hyperlink" Target="http://uk.wikipedia.org/wiki/%D0%A3%D0%B3%D0%BE%D1%80%D1%81%D1%8C%D0%BA%D0%B0_%D0%BC%D0%BE%D0%B2%D0%B0" TargetMode="External"/><Relationship Id="rId17" Type="http://schemas.openxmlformats.org/officeDocument/2006/relationships/hyperlink" Target="http://uk.wikipedia.org/wiki/%D0%9A%D0%BE%D0%B7%D0%B0%D1%87%D0%BE%D0%BA" TargetMode="External"/><Relationship Id="rId25" Type="http://schemas.openxmlformats.org/officeDocument/2006/relationships/hyperlink" Target="http://uk.wikipedia.org/wiki/%D0%A4%D1%80%D0%B0%D0%BD%D1%86%D1%83%D0%B7%D1%8C%D0%BA%D0%B0_%D0%BC%D0%BE%D0%B2%D0%B0" TargetMode="External"/><Relationship Id="rId33" Type="http://schemas.openxmlformats.org/officeDocument/2006/relationships/hyperlink" Target="http://uk.wikipedia.org/wiki/%D0%A1%D1%85%D0%BE%D0%BB%D0%B0%D1%81%D1%82%D0%B8%D0%BA%D0%B0" TargetMode="External"/><Relationship Id="rId38" Type="http://schemas.openxmlformats.org/officeDocument/2006/relationships/hyperlink" Target="http://uk.wikipedia.org/wiki/%D0%A2%D1%96%D1%86%D1%96%D0%B0%D0%BD" TargetMode="External"/><Relationship Id="rId46" Type="http://schemas.openxmlformats.org/officeDocument/2006/relationships/hyperlink" Target="http://uk.wikipedia.org/wiki/%D0%9A%D1%83%D0%BB%D1%8C%D1%82%D1%83%D1%80%D0%B0" TargetMode="External"/><Relationship Id="rId59" Type="http://schemas.openxmlformats.org/officeDocument/2006/relationships/hyperlink" Target="http://uk.wikipedia.org/wiki/%D0%A1%D1%83%D1%81%D0%BF%D1%96%D0%BB%D1%8C%D1%81%D1%82%D0%B2%D0%BE" TargetMode="External"/><Relationship Id="rId67" Type="http://schemas.openxmlformats.org/officeDocument/2006/relationships/hyperlink" Target="http://uk.wikipedia.org/wiki/%D0%95%D0%BA%D1%81%D0%BF%D0%BB%D1%83%D0%B0%D1%82%D0%B0%D1%86%D1%96%D1%8F" TargetMode="External"/><Relationship Id="rId103" Type="http://schemas.openxmlformats.org/officeDocument/2006/relationships/hyperlink" Target="http://leb.nlr.ru/edoc/94696/%D0%A2%D1%80%D0%B0%D0%B4%D0%B8%D1%86%D0%B8%D0%BE%D0%BD%D0%BD%D1%8B%D0%B9-%D0%BA%D0%B0%D0%B7%D0%B0%D1%85%D1%81%D0%BA%D0%B8%D0%B9-%D1%82%D0%B0%D0%BD%D0%B5%D1%86-%D0%B2-%D1%81%D0%B8%D1%81%D1%82%D0%B5%D0%BC%D0%B5-%D1%8D%D1%82%D0%BD%D0%BE%D1%85%D1%83%D0%B4%D0%BE%D0%B6%D0%B5%D1%81%D1%82%D0%B2%D0%B5%D0%BD%D0%BD%D0%BE%D0%B3%D0%BE-%D0%BE%D0%B1%D1%80%D0%B0%D0%B7%D0%BE%D0%B2%D0%B0%D0%BD%D0%B8%D1%8F" TargetMode="External"/><Relationship Id="rId108" Type="http://schemas.openxmlformats.org/officeDocument/2006/relationships/hyperlink" Target="http://leb.nlr.ru/edoc/74219/%D0%91%D1%83%D1%80%D1%8F%D1%82%D1%81%D0%BA%D0%B8%D0%B9-%D0%B1%D0%B0%D0%BB%D0%B5%D1%82-1950-%D1%85-%D0%BF%D0%B5%D1%80%D0%B2%D0%BE%D0%B9-%D0%BF%D0%BE%D0%BB%D0%BE%D0%B2%D0%B8%D0%BD%D1%8B-1970-%D1%85-%D0%B3%D0%BE%D0%B4%D0%BE%D0%B2-%D0%BA-%D0%BF%D1%80%D0%BE%D0%B1%D0%BB%D0%B5%D0%BC%D0%B5-%D1%81%D1%82%D0%B0%D0%BD%D0%BE%D0%B2%D0%BB%D0%B5%D0%BD%D0%B8%D1%8F-%D0%B6%D0%B0%D0%BD%D1%80%D0%B0" TargetMode="External"/><Relationship Id="rId116" Type="http://schemas.openxmlformats.org/officeDocument/2006/relationships/hyperlink" Target="http://historicaldance.spb.ru/index/teachers/viona/" TargetMode="External"/><Relationship Id="rId124" Type="http://schemas.openxmlformats.org/officeDocument/2006/relationships/hyperlink" Target="http://oriental-dance.kiev.ua/vost/history/" TargetMode="External"/><Relationship Id="rId129" Type="http://schemas.openxmlformats.org/officeDocument/2006/relationships/hyperlink" Target="http://xreferat.ru/41/382-1-kazahskiiy-tanec.html" TargetMode="External"/><Relationship Id="rId137" Type="http://schemas.openxmlformats.org/officeDocument/2006/relationships/hyperlink" Target="http://www.dhds.org.uk/jnl/pdf/hd3n5p13.pdf" TargetMode="External"/><Relationship Id="rId20" Type="http://schemas.openxmlformats.org/officeDocument/2006/relationships/hyperlink" Target="http://uk.wikipedia.org/wiki/%D0%9A%D0%B0%D0%B4%D1%80%D0%B8%D0%BB%D1%8C" TargetMode="External"/><Relationship Id="rId41" Type="http://schemas.openxmlformats.org/officeDocument/2006/relationships/hyperlink" Target="http://uk.wikipedia.org/wiki/%D0%A6%D1%96%D0%BD%D0%BD%D1%96%D1%81%D1%82%D1%8C" TargetMode="External"/><Relationship Id="rId54" Type="http://schemas.openxmlformats.org/officeDocument/2006/relationships/hyperlink" Target="http://uk.wikipedia.org/wiki/%D0%92%D1%87%D0%B5%D0%BD%D0%B8%D0%B9" TargetMode="External"/><Relationship Id="rId62" Type="http://schemas.openxmlformats.org/officeDocument/2006/relationships/hyperlink" Target="http://uk.wikipedia.org/wiki/%D0%A1%D0%B2%D1%96%D1%82%D0%BE%D0%B3%D0%BB%D1%8F%D0%B4" TargetMode="External"/><Relationship Id="rId70" Type="http://schemas.openxmlformats.org/officeDocument/2006/relationships/hyperlink" Target="http://uk.wikipedia.org/wiki/%D0%9F%D1%80%D0%BE%D0%B3%D1%80%D0%B5%D1%81" TargetMode="External"/><Relationship Id="rId75" Type="http://schemas.openxmlformats.org/officeDocument/2006/relationships/hyperlink" Target="http://uk.wikipedia.org/wiki/%D0%94%D0%B5%D1%80%D0%B6%D0%B0%D0%B2%D0%B0" TargetMode="External"/><Relationship Id="rId83" Type="http://schemas.openxmlformats.org/officeDocument/2006/relationships/hyperlink" Target="http://ru.wikipedia.org/wiki/%D0%90%D0%BD%D0%B3%D0%BB%D0%B8%D0%B9%D1%81%D0%BA%D0%B8%D0%B9_%D1%8F%D0%B7%D1%8B%D0%BA" TargetMode="External"/><Relationship Id="rId88" Type="http://schemas.openxmlformats.org/officeDocument/2006/relationships/hyperlink" Target="http://uk.wikipedia.org/wiki/%D0%A4%D0%BE%D0%BB%D1%8C%D0%BA%D0%BB%D0%BE%D1%80" TargetMode="External"/><Relationship Id="rId91" Type="http://schemas.openxmlformats.org/officeDocument/2006/relationships/hyperlink" Target="http://uk.wikipedia.org/wiki/1910" TargetMode="External"/><Relationship Id="rId96" Type="http://schemas.openxmlformats.org/officeDocument/2006/relationships/hyperlink" Target="http://leb.nlr.ru/edoc/161988/%D0%A2%D0%B2%D0%BE%D1%80%D1%87%D0%B5%D1%81%D1%82%D0%B2%D0%BE-%D0%B1%D0%B0%D0%BB%D0%B5%D1%82%D0%BC%D0%B5%D0%B9%D1%81%D1%82%D0%B5%D1%80%D0%B0-%D0%98-%D0%94-%D0%91%D0%B5%D0%BB%D1%8C%D1%81%D0%BA%D0%BE%D0%B3%D0%BE-%D0%B2-%D0%BA%D0%BE%D0%BD%D1%82%D0%B5%D0%BA%D1%81%D1%82%D0%B5-%D1%80%D0%B0%D0%B7%D0%B2%D0%B8%D1%82%D0%B8%D1%8F-%D0%BE%D1%82%D0%B5%D1%87%D0%B5%D1%81%D1%82%D0%B2%D0%B5%D0%BD%D0%BD%D0%BE%D0%B3%D0%BE-%D0%B1%D0%B0%D0%BB%D0%B5%D1%82%D0%BD%D0%BE%D0%B3%D0%BE-%D1%82%D0%B5%D0%B0%D1%82%D1%80%D0%B0-1950-60-%D0%B3%D0%BE%D0%B4%D0%BE%D0%B2" TargetMode="External"/><Relationship Id="rId111" Type="http://schemas.openxmlformats.org/officeDocument/2006/relationships/hyperlink" Target="http://www.lib.syzran.ru/book_week/book_week.htm" TargetMode="External"/><Relationship Id="rId132" Type="http://schemas.openxmlformats.org/officeDocument/2006/relationships/hyperlink" Target="http://zakon3.rada.gov.ua/laws/show/z0315-10" TargetMode="External"/><Relationship Id="rId140" Type="http://schemas.openxmlformats.org/officeDocument/2006/relationships/hyperlink" Target="http://eifmanballet.ru/ru/theatre-projects/dance-palace" TargetMode="Externa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uk.wikipedia.org/wiki/%D0%86%D0%BC%D0%BF%D1%80%D0%BE%D0%B2%D1%96%D0%B7%D0%B0%D1%86%D1%96%D1%8F" TargetMode="External"/><Relationship Id="rId23" Type="http://schemas.openxmlformats.org/officeDocument/2006/relationships/hyperlink" Target="http://ru.wikipedia.org/wiki/%D0%90%D0%BD%D0%B4%D1%85%D1%80%D0%B0-%D0%9F%D1%80%D0%B0%D0%B4%D0%B5%D1%88" TargetMode="External"/><Relationship Id="rId28" Type="http://schemas.openxmlformats.org/officeDocument/2006/relationships/hyperlink" Target="http://uk.wikipedia.org/wiki/%D0%94%D0%B0%D0%BD%D1%82%D0%B5_%D0%90%D0%BB%D1%96%D0%B3%27%D1%94%D1%80%D1%96" TargetMode="External"/><Relationship Id="rId36" Type="http://schemas.openxmlformats.org/officeDocument/2006/relationships/hyperlink" Target="http://uk.wikipedia.org/wiki/%D0%9C%D1%96%D0%BA%D0%B5%D0%BB%D0%B0%D0%BD%D0%B4%D0%B6%D0%B5%D0%BB%D0%BE" TargetMode="External"/><Relationship Id="rId49" Type="http://schemas.openxmlformats.org/officeDocument/2006/relationships/hyperlink" Target="http://uk.wikipedia.org/wiki/%D0%A0%D0%B5%D1%84%D0%BE%D1%80%D0%BC%D0%B0%D1%86%D1%96%D1%8F" TargetMode="External"/><Relationship Id="rId57" Type="http://schemas.openxmlformats.org/officeDocument/2006/relationships/hyperlink" Target="http://uk.wikipedia.org/wiki/%D0%A1%D1%83%D1%81%D0%BF%D1%96%D0%BB%D1%8C%D1%81%D1%82%D0%B2%D0%BE" TargetMode="External"/><Relationship Id="rId106" Type="http://schemas.openxmlformats.org/officeDocument/2006/relationships/hyperlink" Target="http://leb.nlr.ru/edoc/44434/%D0%A2%D0%B2%D0%BE%D1%80%D1%87%D0%B5%D1%81%D1%82%D0%B2%D0%BE-%D0%BC%D0%B5%D0%BA%D1%81%D0%B8%D0%BA%D0%B0%D0%BD%D1%81%D0%BA%D0%BE%D0%B3%D0%BE-%D1%85%D0%BE%D1%80%D0%B5%D0%BE%D0%B3%D1%80%D0%B0%D1%84%D0%B0-%D0%93%D0%BB%D0%BE%D1%80%D0%B8%D0%B8-%D0%9A%D0%BE%D0%BD%D1%82%D1%80%D0%B5%D1%80%D0%B0%D1%81" TargetMode="External"/><Relationship Id="rId114" Type="http://schemas.openxmlformats.org/officeDocument/2006/relationships/hyperlink" Target="http://historicaldance.spb.ru/index/teachers/viona/" TargetMode="External"/><Relationship Id="rId119" Type="http://schemas.openxmlformats.org/officeDocument/2006/relationships/hyperlink" Target="http://leb.nlr.ru/edoc/154594/%D0%A4%D0%B5%D0%BD%D0%BE%D0%BC%D0%B5%D0%BD-%D1%84%D0%BE%D0%BB%D0%BA-%D0%BC%D0%BE%D0%B4%D0%B5%D1%80%D0%BD-%D1%82%D0%B0%D0%BD%D1%86%D0%B0-%D0%B2-%D1%81%D0%BE%D0%B2%D1%80%D0%B5%D0%BC%D0%B5%D0%BD%D0%BD%D0%BE%D0%B9-%D1%85%D0%BE%D1%80%D0%B5%D0%BE%D0%B3%D1%80%D0%B0%D1%84%D0%B8%D0%B8" TargetMode="External"/><Relationship Id="rId127" Type="http://schemas.openxmlformats.org/officeDocument/2006/relationships/hyperlink" Target="http://www.abt.org/no_javascript/archives/choreographes%20/%20tudor_a.%20html" TargetMode="External"/><Relationship Id="rId10" Type="http://schemas.openxmlformats.org/officeDocument/2006/relationships/hyperlink" Target="http://uk.wikipedia.org/wiki/%D0%9C%D1%83%D0%B7%D0%B8%D1%87%D0%BD%D0%B8%D0%B9_%D1%80%D0%BE%D0%B7%D0%BC%D1%96%D1%80" TargetMode="External"/><Relationship Id="rId31" Type="http://schemas.openxmlformats.org/officeDocument/2006/relationships/hyperlink" Target="http://uk.wikipedia.org/wiki/%D0%94%D0%B6%D0%BE%D1%82%D1%82%D0%BE" TargetMode="External"/><Relationship Id="rId44" Type="http://schemas.openxmlformats.org/officeDocument/2006/relationships/hyperlink" Target="http://uk.wikipedia.org/wiki/%D0%A0%D0%BE%D0%B7%D1%83%D0%BC" TargetMode="External"/><Relationship Id="rId52" Type="http://schemas.openxmlformats.org/officeDocument/2006/relationships/hyperlink" Target="http://uk.wikipedia.org/wiki/XVII_%D1%81%D1%82%D0%BE%D0%BB%D1%96%D1%82%D1%82%D1%8F" TargetMode="External"/><Relationship Id="rId60" Type="http://schemas.openxmlformats.org/officeDocument/2006/relationships/hyperlink" Target="http://uk.wikipedia.org/wiki/%D0%A0%D0%BE%D0%B7%D1%83%D0%BC" TargetMode="External"/><Relationship Id="rId65" Type="http://schemas.openxmlformats.org/officeDocument/2006/relationships/hyperlink" Target="http://uk.wikipedia.org/wiki/%D0%A6%D0%B5%D1%80%D0%BA%D0%B2%D0%B0" TargetMode="External"/><Relationship Id="rId73" Type="http://schemas.openxmlformats.org/officeDocument/2006/relationships/hyperlink" Target="http://uk.wikipedia.org/w/index.php?title=%D0%90%D1%81%D0%B0%D0%BC%D0%B1%D0%BB%D0%B5%D1%8F&amp;action=edit&amp;redlink=1" TargetMode="External"/><Relationship Id="rId78" Type="http://schemas.openxmlformats.org/officeDocument/2006/relationships/hyperlink" Target="http://uk.wikipedia.org/wiki/%D0%A6%D0%B5%D0%BD%D0%B7%D1%83%D1%80%D0%B0" TargetMode="External"/><Relationship Id="rId81" Type="http://schemas.openxmlformats.org/officeDocument/2006/relationships/hyperlink" Target="http://uk.wikipedia.org/wiki/%D0%9C%D0%BE%D0%BD%D0%B0%D1%80%D1%85%D1%96%D1%8F" TargetMode="External"/><Relationship Id="rId86" Type="http://schemas.openxmlformats.org/officeDocument/2006/relationships/hyperlink" Target="http://uk.wikipedia.org/wiki/%D0%86%D0%B4%D0%B5%D0%B0%D0%BB%D1%96%D0%B7%D0%BC" TargetMode="External"/><Relationship Id="rId94" Type="http://schemas.openxmlformats.org/officeDocument/2006/relationships/hyperlink" Target="http://uk.wikipedia.org/wiki/%D0%9C%D0%B0%D0%B4%D1%80%D0%B8%D0%B4" TargetMode="External"/><Relationship Id="rId99" Type="http://schemas.openxmlformats.org/officeDocument/2006/relationships/hyperlink" Target="http://leb.nlr.ru/edoc/342695/%D0%A2%D0%B0%D0%BD%D0%B5%D1%86-%D0%B2-%D0%B8%D1%81%D1%82%D0%BE%D1%80%D0%B8%D0%B8-%D0%BA%D1%83%D0%BB%D1%8C%D1%82%D1%83%D1%80%D1%8B-%D0%BD%D0%B0%D1%80%D0%BE%D0%B4%D0%BE%D0%B2-%D0%A1%D0%B8%D0%B1%D0%B8%D1%80%D0%B8" TargetMode="External"/><Relationship Id="rId101" Type="http://schemas.openxmlformats.org/officeDocument/2006/relationships/hyperlink" Target="http://leb.nlr.ru/edoc/196693/%D0%97%D0%B0%D0%BF%D0%B0%D0%B4%D0%BD%D0%BE%D0%B5%D0%B2%D1%80%D0%BE%D0%BF%D0%B5%D0%B9%D1%81%D0%BA%D0%B8%D0%B9-%D1%80%D0%BE%D0%BC%D0%B0%D0%BD%D1%82%D0%B8%D1%87%D0%B5%D1%81%D0%BA%D0%B8%D0%B9-%D0%B1%D0%B0%D0%BB%D0%B5%D1%82-%D1%81%D1%82%D0%B0%D0%BD%D0%BE%D0%B2%D0%BB%D0%B5%D0%BD%D0%B8%D1%8F-%D0%BC%D1%83%D0%B7%D1%8B%D0%BA%D0%B0%D0%BB%D1%8C%D0%BD%D0%BE-%D1%82%D0%B5%D0%B0%D1%82%D1%80%D0%B0%D0%BB%D1%8C%D0%BD%D0%BE%D0%B9-%D1%81%D1%82%D0%B8%D0%BB%D0%B8%D1%81%D1%82%D0%B8%D0%BA%D0%B8" TargetMode="External"/><Relationship Id="rId122" Type="http://schemas.openxmlformats.org/officeDocument/2006/relationships/hyperlink" Target="http://www.balletalert.com/magazines/danceview/MacMillan.htm" TargetMode="External"/><Relationship Id="rId130" Type="http://schemas.openxmlformats.org/officeDocument/2006/relationships/hyperlink" Target="http://www.heptachor.ru/" TargetMode="External"/><Relationship Id="rId135" Type="http://schemas.openxmlformats.org/officeDocument/2006/relationships/hyperlink" Target="http://dreams-club.com.ua/samba.html" TargetMode="External"/><Relationship Id="rId143" Type="http://schemas.openxmlformats.org/officeDocument/2006/relationships/hyperlink" Target="http://dreams-club.com.ua/Cha-cha-cha.htm" TargetMode="External"/><Relationship Id="rId4" Type="http://schemas.openxmlformats.org/officeDocument/2006/relationships/webSettings" Target="webSettings.xml"/><Relationship Id="rId9" Type="http://schemas.openxmlformats.org/officeDocument/2006/relationships/hyperlink" Target="http://uk.wikipedia.org/wiki/%D0%A3%D0%B3%D0%BE%D1%80%D1%86%D1%96" TargetMode="External"/><Relationship Id="rId13" Type="http://schemas.openxmlformats.org/officeDocument/2006/relationships/hyperlink" Target="http://uk.wikipedia.org/wiki/%D0%A3%D0%B3%D0%BE%D1%80%D1%81%D1%8C%D0%BA%D0%B0_%D0%BC%D0%BE%D0%B2%D0%B0" TargetMode="External"/><Relationship Id="rId18" Type="http://schemas.openxmlformats.org/officeDocument/2006/relationships/hyperlink" Target="http://uk.wikipedia.org/wiki/%D0%9F%D0%BE%D0%BB%D1%8C%D0%BA%D0%B0" TargetMode="External"/><Relationship Id="rId39" Type="http://schemas.openxmlformats.org/officeDocument/2006/relationships/hyperlink" Target="http://uk.wikipedia.org/wiki/%D0%90%D0%BB%D1%8C%D0%B1%D1%80%D0%B5%D1%85%D1%82_%D0%94%D1%8E%D1%80%D0%B5%D1%80" TargetMode="External"/><Relationship Id="rId109" Type="http://schemas.openxmlformats.org/officeDocument/2006/relationships/hyperlink" Target="http://leb.nlr.ru/edoc/334290/%D0%A4%D0%BE%D1%80%D0%BC%D0%B8%D1%80%D0%BE%D0%B2%D0%B0%D0%BD%D0%B8%D0%B5-%D0%BA%D1%80%D0%B5%D0%B0%D1%82%D0%B8%D0%B2%D0%BD%D0%BE%D0%B9-%D0%BB%D0%B8%D1%87%D0%BD%D0%BE%D1%81%D1%82%D0%B8-%D1%81%D1%80%D0%B5%D0%B4%D1%81%D1%82%D0%B2%D0%B0%D0%BC%D0%B8-%D1%85%D0%BE%D1%80%D0%B5%D0%BE%D0%B3%D1%80%D0%B0%D1%84%D0%B8%D0%B8-%D0%B2-%D1%81%D1%84%D0%B5%D1%80%D0%B5-%D0%B4%D0%BE%D1%81%D1%83%D0%B3%D0%B0" TargetMode="External"/><Relationship Id="rId34" Type="http://schemas.openxmlformats.org/officeDocument/2006/relationships/hyperlink" Target="http://uk.wikipedia.org/wiki/%D0%90%D1%81%D0%BA%D0%B5%D1%82%D0%B8%D0%B7%D0%BC" TargetMode="External"/><Relationship Id="rId50" Type="http://schemas.openxmlformats.org/officeDocument/2006/relationships/hyperlink" Target="http://uk.wikipedia.org/wiki/%D0%9F%D1%80%D0%BE%D1%82%D0%B5%D1%81%D1%82%D0%B0%D0%BD%D1%82%D0%B8%D0%B7%D0%BC" TargetMode="External"/><Relationship Id="rId55" Type="http://schemas.openxmlformats.org/officeDocument/2006/relationships/hyperlink" Target="http://uk.wikipedia.org/wiki/%D0%A4%D1%96%D0%BB%D0%BE%D1%81%D0%BE%D1%84" TargetMode="External"/><Relationship Id="rId76" Type="http://schemas.openxmlformats.org/officeDocument/2006/relationships/hyperlink" Target="http://uk.wikipedia.org/wiki/%D0%A6%D0%B5%D1%80%D0%BA%D0%B2%D0%B0" TargetMode="External"/><Relationship Id="rId97" Type="http://schemas.openxmlformats.org/officeDocument/2006/relationships/hyperlink" Target="http://leb.nlr.ru/edoc/133974/%D0%9F%D1%81%D0%B8%D1%85%D0%BE%D0%BB%D0%BE%D0%B3%D0%BE-%D0%BF%D0%B5%D0%B4%D0%B0%D0%B3%D0%BE%D0%B3%D0%B8%D1%87%D0%B5%D1%81%D0%BA%D0%B8%D0%B5-%D0%B0%D1%81%D0%BF%D0%B5%D0%BA%D1%82%D1%8B-%D0%BF%D0%BE%D0%B4%D0%B3%D0%BE%D1%82%D0%BE%D0%B2%D0%BA%D0%B8-%D0%BF%D0%B5%D0%B4%D0%B0%D0%B3%D0%BE%D0%B3%D0%B0-%D1%85%D0%BE%D1%80%D0%B5%D0%BE%D0%B3%D1%80%D0%B0%D1%84%D0%B0" TargetMode="External"/><Relationship Id="rId104" Type="http://schemas.openxmlformats.org/officeDocument/2006/relationships/hyperlink" Target="http://leb.nlr.ru/edoc/97449/%D0%A1%D0%BE%D0%B2%D1%80%D0%B5%D0%BC%D0%B5%D0%BD%D0%BD%D0%B0%D1%8F-%D0%BA%D0%BE%D0%BD%D1%86%D0%B5%D0%BF%D1%86%D0%B8%D1%8F-%D1%80%D0%B0%D0%B7%D0%B2%D0%B8%D1%82%D0%B8%D1%8F-%D1%80%D1%83%D1%81%D1%81%D0%BA%D0%BE%D0%B9-%D0%BD%D0%B0%D1%80%D0%BE%D0%B4%D0%BD%D0%BE%D0%B9-%D1%85%D0%BE%D1%80%D0%B5%D0%BE%D0%B3%D1%80%D0%B0%D1%84%D0%B8%D0%B8" TargetMode="External"/><Relationship Id="rId120" Type="http://schemas.openxmlformats.org/officeDocument/2006/relationships/hyperlink" Target="http://leb.nlr.ru/edoc/211940/%D0%A2%D0%B2%D0%BE%D1%80%D1%87%D0%B5%D1%81%D1%82%D0%B2%D0%BE-%D0%96%D1%8E%D0%BB%D1%8F-%D0%9F%D0%B5%D1%80%D1%80%D0%BE-%D0%B2-%D0%9F%D0%B5%D1%82%D0%B5%D1%80%D0%B1%D1%83%D1%80%D0%B3%D0%B5-1848-1859" TargetMode="External"/><Relationship Id="rId125" Type="http://schemas.openxmlformats.org/officeDocument/2006/relationships/hyperlink" Target="http://www.superballo.it/recensioni/16.html" TargetMode="External"/><Relationship Id="rId141" Type="http://schemas.openxmlformats.org/officeDocument/2006/relationships/hyperlink" Target="http://dreams-club.com.ua/samba.html" TargetMode="External"/><Relationship Id="rId146" Type="http://schemas.openxmlformats.org/officeDocument/2006/relationships/theme" Target="theme/theme1.xml"/><Relationship Id="rId7" Type="http://schemas.openxmlformats.org/officeDocument/2006/relationships/hyperlink" Target="http://odma.edu.ua/structure/faculties/piano_theoretical_faculty/cultural" TargetMode="External"/><Relationship Id="rId71" Type="http://schemas.openxmlformats.org/officeDocument/2006/relationships/hyperlink" Target="http://uk.wikipedia.org/wiki/%D0%9F%D1%80%D0%B5%D1%81%D0%B0" TargetMode="External"/><Relationship Id="rId92" Type="http://schemas.openxmlformats.org/officeDocument/2006/relationships/hyperlink" Target="http://uk.wikipedia.org/wiki/%D0%91%D0%BE%D1%80%D0%B4%D0%BE" TargetMode="External"/><Relationship Id="rId2" Type="http://schemas.openxmlformats.org/officeDocument/2006/relationships/styles" Target="styles.xml"/><Relationship Id="rId29" Type="http://schemas.openxmlformats.org/officeDocument/2006/relationships/hyperlink" Target="http://uk.wikipedia.org/wiki/%D0%A4%D1%80%D0%B0%D0%BD%D1%87%D0%B5%D1%81%D0%BA%D0%BE_%D0%9F%D0%B5%D1%82%D1%80%D0%B0%D1%80%D0%BA%D0%B0" TargetMode="External"/><Relationship Id="rId24" Type="http://schemas.openxmlformats.org/officeDocument/2006/relationships/hyperlink" Target="http://ru.wikipedia.org/wiki/%D0%98%D0%BD%D0%B4%D0%B8%D1%8F" TargetMode="External"/><Relationship Id="rId40" Type="http://schemas.openxmlformats.org/officeDocument/2006/relationships/hyperlink" Target="http://uk.wikipedia.org/wiki/%D0%9B%D1%8E%D0%B4%D0%B8%D0%BD%D0%B0" TargetMode="External"/><Relationship Id="rId45" Type="http://schemas.openxmlformats.org/officeDocument/2006/relationships/hyperlink" Target="http://uk.wikipedia.org/wiki/%D0%97%D0%B0%D1%85%D1%96%D0%B4%D0%BD%D0%B0_%D0%84%D0%B2%D1%80%D0%BE%D0%BF%D0%B0" TargetMode="External"/><Relationship Id="rId66" Type="http://schemas.openxmlformats.org/officeDocument/2006/relationships/hyperlink" Target="http://uk.wikipedia.org/wiki/%D0%9F%D0%B0%D1%82%D1%80%D1%96%D0%BE%D1%82%D0%B8%D0%B7%D0%BC" TargetMode="External"/><Relationship Id="rId87" Type="http://schemas.openxmlformats.org/officeDocument/2006/relationships/hyperlink" Target="http://uk.wikipedia.org/wiki/%D0%A4%D1%96%D0%BB%D0%BE%D1%81%D0%BE%D1%84%D1%96%D1%8F" TargetMode="External"/><Relationship Id="rId110" Type="http://schemas.openxmlformats.org/officeDocument/2006/relationships/hyperlink" Target="http://leb.nlr.ru/edoc/297001/%D0%A5%D0%BE%D1%80%D0%B5%D0%BE%D0%B3%D1%80%D0%B0%D1%84%D0%B8%D1%8F-%D0%92-%D0%9F-%D0%91%D1%83%D1%80%D0%BC%D0%B5%D0%B9%D1%81%D1%82%D0%B5%D1%80%D0%B0" TargetMode="External"/><Relationship Id="rId115" Type="http://schemas.openxmlformats.org/officeDocument/2006/relationships/hyperlink" Target="http://historicaldance.spb.ru/index/teachers/viona/" TargetMode="External"/><Relationship Id="rId131" Type="http://schemas.openxmlformats.org/officeDocument/2006/relationships/hyperlink" Target="http://www.4dancing.ru/blogs/130412/809/" TargetMode="External"/><Relationship Id="rId136" Type="http://schemas.openxmlformats.org/officeDocument/2006/relationships/hyperlink" Target="http://rhythmsdance.com.ua/history-dance/item/72-history-dance-samba" TargetMode="External"/><Relationship Id="rId61" Type="http://schemas.openxmlformats.org/officeDocument/2006/relationships/hyperlink" Target="http://uk.wikipedia.org/wiki/%D0%9F%D1%80%D0%B8%D1%80%D0%BE%D0%B4%D0%BD%D0%B5_%D0%BF%D1%80%D0%B0%D0%B2%D0%BE" TargetMode="External"/><Relationship Id="rId82" Type="http://schemas.openxmlformats.org/officeDocument/2006/relationships/hyperlink" Target="http://uk.wikipedia.org/wiki/%D0%9C%D0%BE%D0%BD%D0%B0%D1%80%D1%85" TargetMode="External"/><Relationship Id="rId19" Type="http://schemas.openxmlformats.org/officeDocument/2006/relationships/hyperlink" Target="http://uk.wikipedia.org/wiki/%D0%9C%D0%B0%D0%B7%D1%83%D1%80%D0%BA%D0%B0" TargetMode="External"/><Relationship Id="rId14" Type="http://schemas.openxmlformats.org/officeDocument/2006/relationships/hyperlink" Target="http://uk.wikipedia.org/wiki/%D0%A1%D0%B8%D0%BD%D0%BA%D0%BE%D0%BF%D0%B0" TargetMode="External"/><Relationship Id="rId30" Type="http://schemas.openxmlformats.org/officeDocument/2006/relationships/hyperlink" Target="http://uk.wikipedia.org/wiki/%D0%91%D0%BE%D0%BA%D0%B0%D1%87%D1%87%D0%BE_%D0%94%D0%B6%D0%BE%D0%B2%D0%B0%D0%BD%D0%BD%D1%96" TargetMode="External"/><Relationship Id="rId35" Type="http://schemas.openxmlformats.org/officeDocument/2006/relationships/hyperlink" Target="http://uk.wikipedia.org/wiki/%D0%9B%D0%B5%D0%BE%D0%BD%D0%B0%D1%80%D0%B4%D0%BE_%D0%B4%D0%B0_%D0%92%D1%96%D0%BD%D1%87%D1%96" TargetMode="External"/><Relationship Id="rId56" Type="http://schemas.openxmlformats.org/officeDocument/2006/relationships/hyperlink" Target="http://uk.wikipedia.org/wiki/%D0%9F%D0%B8%D1%81%D1%8C%D0%BC%D0%B5%D0%BD%D0%BD%D0%B8%D0%BA" TargetMode="External"/><Relationship Id="rId77" Type="http://schemas.openxmlformats.org/officeDocument/2006/relationships/hyperlink" Target="http://uk.wikipedia.org/w/index.php?title=%D0%92%D1%96%D0%BB%D1%8C%D0%BD%D0%BE%D0%B4%D1%83%D0%BC%D1%81%D1%82%D0%B2%D0%BE&amp;action=edit&amp;redlink=1" TargetMode="External"/><Relationship Id="rId100" Type="http://schemas.openxmlformats.org/officeDocument/2006/relationships/hyperlink" Target="http://leb.nlr.ru/edoc/222466/%D0%A1%D1%82%D0%B0%D0%BD%D0%BE%D0%B2%D0%BB%D0%B5%D0%BD%D0%B8%D0%B5-%D0%B8-%D1%80%D0%B0%D0%B7%D0%B2%D0%B8%D1%82%D0%B8%D0%B5-%D0%BD%D0%B0%D1%86%D0%B8%D0%BE%D0%BD%D0%B0%D0%BB%D1%8C%D0%BD%D0%BE%D0%B3%D0%BE-%D0%B1%D0%B0%D0%BB%D0%B5%D1%82%D0%BD%D0%BE%D0%B3%D0%BE-%D1%82%D0%B5%D0%B0%D1%82%D1%80%D0%B0-%D0%9A%D0%B0%D1%80%D0%B5%D0%BB%D0%B8%D0%B8-%D0%9A%D0%B0%D1%80%D0%B5%D0%BB%D1%8C%D1%81%D0%BA%D0%BE%D0%B9-%D0%90%D0%A1%D0%A1%D0%A0-%D0%B2-1950-1970-%D1%85-%D0%B3%D0%B3" TargetMode="External"/><Relationship Id="rId105" Type="http://schemas.openxmlformats.org/officeDocument/2006/relationships/hyperlink" Target="http://leb.nlr.ru/edoc/336509/%D0%9E%D1%80%D0%B3%D0%B0%D0%BD%D0%B8%D0%B7%D0%B0%D1%86%D0%B8%D0%BE%D0%BD%D0%BD%D0%BE-%D0%BF%D0%B5%D0%B4%D0%B0%D0%B3%D0%BE%D0%B3%D0%B8%D1%87%D0%B5%D1%81%D0%BA%D0%B8%D0%B5-%D1%83%D1%81%D0%BB%D0%BE%D0%B2%D0%B8%D1%8F-%D0%BF%D1%80%D0%B5%D0%BF%D0%BE%D0%B4%D0%B0%D0%B2%D0%B0%D0%BD%D0%B8%D1%8F-%D0%BA%D0%BB%D0%B0%D1%81%D1%81%D0%B8%D1%87%D0%B5%D1%81%D0%BA%D0%BE%D0%B3%D0%BE-%D0%B1%D0%B0%D0%BB%D0%B5%D1%82%D0%B0-%D0%B2-%D1%85%D0%BE%D1%80%D0%B5%D0%BE%D0%B3%D1%80%D0%B0%D1%84%D0%B8%D1%87%D0%B5%D1%81%D0%BA%D0%B8%D1%85-%D1%81%D1%82%D1%83%D0%B4%D0%B8%D1%8F%D1%85-%D0%AF%D0%BF%D0%BE%D0%BD%D0%B8%D0%B8" TargetMode="External"/><Relationship Id="rId126" Type="http://schemas.openxmlformats.org/officeDocument/2006/relationships/hyperlink" Target="http://dance-composition.ru/publ/vengerskie_tancy_opisanie_i_videofragmenty/52" TargetMode="External"/><Relationship Id="rId8" Type="http://schemas.openxmlformats.org/officeDocument/2006/relationships/hyperlink" Target="http://uk.wikipedia.org/wiki/%D0%A3%D0%B3%D0%BE%D1%80%D1%81%D1%8C%D0%BA%D0%B0_%D0%BC%D0%BE%D0%B2%D0%B0" TargetMode="External"/><Relationship Id="rId51" Type="http://schemas.openxmlformats.org/officeDocument/2006/relationships/hyperlink" Target="http://uk.wikipedia.org/wiki/%D0%9A%D0%B0%D1%82%D0%BE%D0%BB%D0%B8%D1%86%D0%B8%D0%B7%D0%BC" TargetMode="External"/><Relationship Id="rId72" Type="http://schemas.openxmlformats.org/officeDocument/2006/relationships/hyperlink" Target="http://uk.wikipedia.org/wiki/%D0%9A%D0%B0%D0%B2%27%D1%8F%D1%80%D0%BD%D1%8F" TargetMode="External"/><Relationship Id="rId93" Type="http://schemas.openxmlformats.org/officeDocument/2006/relationships/hyperlink" Target="http://uk.wikipedia.org/wiki/%D0%9D%D0%B0%D0%BD%D1%82" TargetMode="External"/><Relationship Id="rId98" Type="http://schemas.openxmlformats.org/officeDocument/2006/relationships/hyperlink" Target="http://leb.nlr.ru/edoc/178989/%D0%A0%D1%83%D1%81%D1%81%D0%BA%D0%B8%D0%B9-%D0%B1%D0%B0%D0%BB%D0%B5%D1%82-%D0%B2-%D0%BA%D0%BE%D0%BD%D1%82%D0%B5%D0%BA%D1%81%D1%82%D0%B5-%D1%82%D1%80%D0%B0%D0%B4%D0%B8%D1%86%D0%B8%D0%B8-%D1%81%D0%B8%D0%BD%D1%82%D0%B5%D0%B7%D0%B0-%D0%B8%D1%81%D0%BA%D1%83%D1%81%D1%81%D1%82%D0%B2" TargetMode="External"/><Relationship Id="rId121" Type="http://schemas.openxmlformats.org/officeDocument/2006/relationships/hyperlink" Target="http://leb.nlr.ru/edoc/170468/%D0%A2%D0%B0%D0%BD%D0%B5%D1%86-%D0%B8-%D0%BF%D0%BB%D0%B0%D1%81%D1%82%D0%B8%D1%87%D0%B5%D1%81%D0%BA%D0%BE%D0%B5-%D1%80%D0%B5%D1%88%D0%B5%D0%BD%D0%B8%D0%B5-%D1%81%D0%BF%D0%B5%D0%BA%D1%82%D0%B0%D0%BA%D0%BB%D1%8F-%D0%B2-%D0%B4%D1%80%D0%B0%D0%BC%D0%B0%D1%82%D0%B8%D1%87%D0%B5%D1%81%D0%BA%D0%BE%D0%BC-%D1%82%D0%B5%D0%B0%D1%82%D1%80%D0%B5-%D0%BD%D0%B0-%D1%80%D1%83%D0%B1%D0%B5%D0%B6%D0%B5-XX-XXI-%D0%B2%D0%B2" TargetMode="External"/><Relationship Id="rId142" Type="http://schemas.openxmlformats.org/officeDocument/2006/relationships/hyperlink" Target="http://www.is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2931</TotalTime>
  <Pages>204</Pages>
  <Words>49090</Words>
  <Characters>279813</Characters>
  <Application>Microsoft Office Word</Application>
  <DocSecurity>0</DocSecurity>
  <Lines>2331</Lines>
  <Paragraphs>656</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328247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qw</cp:lastModifiedBy>
  <cp:revision>750</cp:revision>
  <dcterms:created xsi:type="dcterms:W3CDTF">2013-03-08T16:14:00Z</dcterms:created>
  <dcterms:modified xsi:type="dcterms:W3CDTF">2013-07-13T09:11:00Z</dcterms:modified>
</cp:coreProperties>
</file>